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4BFA" w:rsidRDefault="00FF4BFA" w:rsidP="007A2D22">
      <w:pPr>
        <w:spacing w:line="240" w:lineRule="atLeast"/>
        <w:rPr>
          <w:sz w:val="36"/>
          <w:szCs w:val="36"/>
        </w:rPr>
      </w:pPr>
      <w:bookmarkStart w:id="0" w:name="page1"/>
      <w:bookmarkEnd w:id="0"/>
    </w:p>
    <w:p w:rsidR="00FF4BFA" w:rsidRDefault="00FF4BFA" w:rsidP="002A4745">
      <w:pPr>
        <w:spacing w:line="240" w:lineRule="atLeast"/>
        <w:rPr>
          <w:sz w:val="36"/>
          <w:szCs w:val="36"/>
        </w:rPr>
      </w:pPr>
    </w:p>
    <w:p w:rsidR="00FF4BFA" w:rsidRDefault="00FF4BFA" w:rsidP="002A4745">
      <w:pPr>
        <w:spacing w:line="240" w:lineRule="atLeast"/>
        <w:rPr>
          <w:sz w:val="36"/>
          <w:szCs w:val="36"/>
        </w:rPr>
      </w:pPr>
    </w:p>
    <w:p w:rsidR="00FF4BFA" w:rsidRDefault="00FF4BFA" w:rsidP="002A4745">
      <w:pPr>
        <w:spacing w:line="240" w:lineRule="atLeast"/>
        <w:rPr>
          <w:sz w:val="36"/>
          <w:szCs w:val="36"/>
        </w:rPr>
      </w:pPr>
    </w:p>
    <w:p w:rsidR="00FF4BFA" w:rsidRDefault="00FF4BFA" w:rsidP="002A4745">
      <w:pPr>
        <w:spacing w:line="240" w:lineRule="atLeast"/>
        <w:rPr>
          <w:sz w:val="36"/>
          <w:szCs w:val="36"/>
        </w:rPr>
      </w:pPr>
      <w:r>
        <w:rPr>
          <w:sz w:val="47"/>
          <w:szCs w:val="47"/>
        </w:rPr>
        <w:t xml:space="preserve">           THE UNIVERSITY OF BURDWAN</w:t>
      </w:r>
    </w:p>
    <w:p w:rsidR="00FF4BFA" w:rsidRDefault="006228AF" w:rsidP="00667658">
      <w:pPr>
        <w:spacing w:line="240" w:lineRule="atLeast"/>
        <w:ind w:left="2700"/>
        <w:rPr>
          <w:sz w:val="36"/>
          <w:szCs w:val="36"/>
        </w:rPr>
      </w:pPr>
      <w:r>
        <w:rPr>
          <w:noProof/>
          <w:lang w:val="en-IN" w:eastAsia="en-IN"/>
        </w:rPr>
        <w:drawing>
          <wp:anchor distT="0" distB="0" distL="114300" distR="114300" simplePos="0" relativeHeight="251657216" behindDoc="1" locked="0" layoutInCell="1" allowOverlap="1">
            <wp:simplePos x="0" y="0"/>
            <wp:positionH relativeFrom="column">
              <wp:posOffset>2400300</wp:posOffset>
            </wp:positionH>
            <wp:positionV relativeFrom="paragraph">
              <wp:posOffset>160020</wp:posOffset>
            </wp:positionV>
            <wp:extent cx="1028700" cy="8001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anchor>
        </w:drawing>
      </w:r>
    </w:p>
    <w:p w:rsidR="00FF4BFA" w:rsidRDefault="00FF4BFA" w:rsidP="00667658">
      <w:pPr>
        <w:spacing w:line="240" w:lineRule="atLeast"/>
        <w:ind w:left="2700"/>
        <w:rPr>
          <w:sz w:val="36"/>
          <w:szCs w:val="36"/>
        </w:rPr>
      </w:pPr>
    </w:p>
    <w:p w:rsidR="00FF4BFA" w:rsidRDefault="00FF4BFA" w:rsidP="00667658">
      <w:pPr>
        <w:spacing w:line="240" w:lineRule="atLeast"/>
        <w:ind w:left="2700"/>
        <w:rPr>
          <w:sz w:val="36"/>
          <w:szCs w:val="36"/>
        </w:rPr>
      </w:pPr>
    </w:p>
    <w:p w:rsidR="00FF4BFA" w:rsidRDefault="00FF4BFA" w:rsidP="00667658">
      <w:pPr>
        <w:spacing w:line="240" w:lineRule="atLeast"/>
        <w:ind w:left="2700"/>
        <w:rPr>
          <w:sz w:val="36"/>
          <w:szCs w:val="36"/>
        </w:rPr>
      </w:pPr>
    </w:p>
    <w:p w:rsidR="00FF4BFA" w:rsidRPr="00312E68" w:rsidRDefault="00FF4BFA" w:rsidP="002A4745">
      <w:pPr>
        <w:spacing w:line="240" w:lineRule="atLeast"/>
        <w:jc w:val="center"/>
        <w:rPr>
          <w:b/>
          <w:bCs/>
          <w:sz w:val="36"/>
          <w:szCs w:val="36"/>
        </w:rPr>
      </w:pPr>
      <w:r w:rsidRPr="00312E68">
        <w:rPr>
          <w:b/>
          <w:bCs/>
          <w:sz w:val="36"/>
          <w:szCs w:val="36"/>
        </w:rPr>
        <w:t xml:space="preserve">Curriculum and Syllabus For 3-Year B. Sc. (Honours) </w:t>
      </w:r>
    </w:p>
    <w:p w:rsidR="00FF4BFA" w:rsidRPr="00312E68" w:rsidRDefault="00FF4BFA" w:rsidP="002A4745">
      <w:pPr>
        <w:spacing w:line="240" w:lineRule="atLeast"/>
        <w:jc w:val="center"/>
        <w:rPr>
          <w:b/>
          <w:bCs/>
          <w:sz w:val="36"/>
          <w:szCs w:val="36"/>
        </w:rPr>
      </w:pPr>
      <w:r w:rsidRPr="00312E68">
        <w:rPr>
          <w:b/>
          <w:bCs/>
          <w:sz w:val="36"/>
          <w:szCs w:val="36"/>
        </w:rPr>
        <w:t xml:space="preserve">in </w:t>
      </w:r>
    </w:p>
    <w:p w:rsidR="00FF4BFA" w:rsidRPr="00312E68" w:rsidRDefault="00FF4BFA" w:rsidP="002A4745">
      <w:pPr>
        <w:spacing w:line="240" w:lineRule="atLeast"/>
        <w:jc w:val="center"/>
        <w:rPr>
          <w:b/>
          <w:bCs/>
          <w:sz w:val="36"/>
          <w:szCs w:val="36"/>
        </w:rPr>
      </w:pPr>
      <w:r w:rsidRPr="00312E68">
        <w:rPr>
          <w:b/>
          <w:bCs/>
          <w:sz w:val="36"/>
          <w:szCs w:val="36"/>
        </w:rPr>
        <w:t>Botany</w:t>
      </w:r>
    </w:p>
    <w:p w:rsidR="00FF4BFA" w:rsidRDefault="00FF4BFA" w:rsidP="00667658">
      <w:pPr>
        <w:spacing w:line="20" w:lineRule="exact"/>
        <w:rPr>
          <w:sz w:val="24"/>
          <w:szCs w:val="24"/>
        </w:rPr>
      </w:pPr>
    </w:p>
    <w:p w:rsidR="00FF4BFA" w:rsidRDefault="00FF4BFA" w:rsidP="00667658">
      <w:pPr>
        <w:spacing w:line="200" w:lineRule="exact"/>
        <w:rPr>
          <w:sz w:val="24"/>
          <w:szCs w:val="24"/>
        </w:rPr>
      </w:pPr>
    </w:p>
    <w:p w:rsidR="00FF4BFA" w:rsidRDefault="00FF4BFA" w:rsidP="002A4745">
      <w:pPr>
        <w:spacing w:line="240" w:lineRule="atLeast"/>
        <w:ind w:right="20"/>
        <w:jc w:val="center"/>
        <w:rPr>
          <w:b/>
          <w:bCs/>
          <w:sz w:val="46"/>
          <w:szCs w:val="46"/>
        </w:rPr>
      </w:pPr>
      <w:r w:rsidRPr="006D395A">
        <w:rPr>
          <w:b/>
          <w:bCs/>
          <w:sz w:val="28"/>
          <w:szCs w:val="28"/>
        </w:rPr>
        <w:t xml:space="preserve">Under </w:t>
      </w:r>
      <w:r w:rsidRPr="002A4745">
        <w:rPr>
          <w:b/>
          <w:bCs/>
          <w:sz w:val="36"/>
          <w:szCs w:val="36"/>
        </w:rPr>
        <w:t>Choice Based Credit System (CBCS)</w:t>
      </w:r>
    </w:p>
    <w:p w:rsidR="00FF4BFA" w:rsidRDefault="00FF4BFA" w:rsidP="002A4745">
      <w:pPr>
        <w:spacing w:line="16" w:lineRule="exact"/>
        <w:jc w:val="center"/>
        <w:rPr>
          <w:sz w:val="24"/>
          <w:szCs w:val="24"/>
        </w:rPr>
      </w:pPr>
    </w:p>
    <w:p w:rsidR="00FF4BFA" w:rsidRDefault="00FF4BFA" w:rsidP="002A4745">
      <w:pPr>
        <w:spacing w:line="240" w:lineRule="atLeast"/>
        <w:ind w:right="20"/>
        <w:jc w:val="center"/>
        <w:rPr>
          <w:b/>
          <w:bCs/>
          <w:sz w:val="32"/>
          <w:szCs w:val="32"/>
        </w:rPr>
      </w:pPr>
      <w:r>
        <w:rPr>
          <w:b/>
          <w:bCs/>
          <w:sz w:val="32"/>
          <w:szCs w:val="32"/>
        </w:rPr>
        <w:t>(</w:t>
      </w:r>
      <w:r>
        <w:rPr>
          <w:b/>
          <w:bCs/>
          <w:i/>
          <w:iCs/>
          <w:sz w:val="32"/>
          <w:szCs w:val="32"/>
        </w:rPr>
        <w:t>w.e.f.</w:t>
      </w:r>
      <w:r>
        <w:rPr>
          <w:b/>
          <w:bCs/>
          <w:sz w:val="32"/>
          <w:szCs w:val="32"/>
        </w:rPr>
        <w:t xml:space="preserve"> Academic Year 2017-2018)</w:t>
      </w:r>
    </w:p>
    <w:p w:rsidR="00FF4BFA" w:rsidRDefault="00FF4BFA" w:rsidP="00667658">
      <w:pPr>
        <w:spacing w:line="240" w:lineRule="atLeast"/>
        <w:ind w:right="20"/>
        <w:jc w:val="center"/>
        <w:rPr>
          <w:b/>
          <w:bCs/>
          <w:sz w:val="32"/>
          <w:szCs w:val="32"/>
        </w:rPr>
      </w:pPr>
    </w:p>
    <w:p w:rsidR="00FF4BFA" w:rsidRDefault="00FF4BFA">
      <w:pPr>
        <w:spacing w:after="200" w:line="276" w:lineRule="auto"/>
        <w:rPr>
          <w:b/>
          <w:bCs/>
          <w:sz w:val="28"/>
          <w:szCs w:val="28"/>
        </w:rPr>
      </w:pPr>
    </w:p>
    <w:p w:rsidR="00FF4BFA" w:rsidRDefault="00FF4BFA">
      <w:pPr>
        <w:spacing w:after="200" w:line="276" w:lineRule="auto"/>
        <w:rPr>
          <w:b/>
          <w:bCs/>
          <w:sz w:val="28"/>
          <w:szCs w:val="28"/>
        </w:rPr>
      </w:pPr>
    </w:p>
    <w:p w:rsidR="00FF4BFA" w:rsidRDefault="00FF4BFA">
      <w:pPr>
        <w:spacing w:after="200" w:line="276" w:lineRule="auto"/>
        <w:rPr>
          <w:b/>
          <w:bCs/>
          <w:sz w:val="28"/>
          <w:szCs w:val="28"/>
        </w:rPr>
      </w:pPr>
    </w:p>
    <w:p w:rsidR="00FF4BFA" w:rsidRDefault="00FF4BFA">
      <w:pPr>
        <w:spacing w:after="200" w:line="276" w:lineRule="auto"/>
        <w:rPr>
          <w:b/>
          <w:bCs/>
          <w:sz w:val="28"/>
          <w:szCs w:val="28"/>
        </w:rPr>
      </w:pPr>
    </w:p>
    <w:p w:rsidR="00FF4BFA" w:rsidRDefault="00FF4BFA">
      <w:pPr>
        <w:spacing w:after="200" w:line="276" w:lineRule="auto"/>
        <w:rPr>
          <w:b/>
          <w:bCs/>
          <w:sz w:val="28"/>
          <w:szCs w:val="28"/>
        </w:rPr>
      </w:pPr>
    </w:p>
    <w:p w:rsidR="00FF4BFA" w:rsidRDefault="00FF4BFA">
      <w:pPr>
        <w:spacing w:after="200" w:line="276" w:lineRule="auto"/>
        <w:rPr>
          <w:b/>
          <w:bCs/>
          <w:sz w:val="28"/>
          <w:szCs w:val="28"/>
        </w:rPr>
      </w:pPr>
    </w:p>
    <w:p w:rsidR="00FF4BFA" w:rsidRDefault="00FF4BFA">
      <w:pPr>
        <w:spacing w:after="200" w:line="276" w:lineRule="auto"/>
        <w:rPr>
          <w:b/>
          <w:bCs/>
          <w:sz w:val="28"/>
          <w:szCs w:val="28"/>
        </w:rPr>
      </w:pPr>
    </w:p>
    <w:p w:rsidR="00FF4BFA" w:rsidRDefault="00FF4BFA">
      <w:pPr>
        <w:spacing w:after="200" w:line="276" w:lineRule="auto"/>
        <w:rPr>
          <w:b/>
          <w:bCs/>
          <w:sz w:val="28"/>
          <w:szCs w:val="28"/>
        </w:rPr>
      </w:pPr>
    </w:p>
    <w:p w:rsidR="00FF4BFA" w:rsidRDefault="00FF4BFA">
      <w:pPr>
        <w:spacing w:after="200" w:line="276" w:lineRule="auto"/>
        <w:rPr>
          <w:b/>
          <w:bCs/>
          <w:sz w:val="28"/>
          <w:szCs w:val="28"/>
        </w:rPr>
      </w:pPr>
    </w:p>
    <w:p w:rsidR="00FF4BFA" w:rsidRDefault="00FF4BFA">
      <w:pPr>
        <w:spacing w:after="200" w:line="276" w:lineRule="auto"/>
        <w:rPr>
          <w:b/>
          <w:bCs/>
          <w:sz w:val="28"/>
          <w:szCs w:val="28"/>
        </w:rPr>
      </w:pPr>
    </w:p>
    <w:p w:rsidR="00FF4BFA" w:rsidRDefault="00FF4BFA">
      <w:pPr>
        <w:spacing w:after="200" w:line="276" w:lineRule="auto"/>
        <w:rPr>
          <w:b/>
          <w:bCs/>
          <w:sz w:val="28"/>
          <w:szCs w:val="28"/>
        </w:rPr>
      </w:pPr>
    </w:p>
    <w:p w:rsidR="00FF4BFA" w:rsidRDefault="00FF4BFA">
      <w:pPr>
        <w:spacing w:after="200" w:line="276" w:lineRule="auto"/>
        <w:rPr>
          <w:b/>
          <w:bCs/>
          <w:sz w:val="28"/>
          <w:szCs w:val="28"/>
        </w:rPr>
      </w:pPr>
    </w:p>
    <w:p w:rsidR="00FF4BFA" w:rsidRDefault="00FF4BFA" w:rsidP="00BB1CE0">
      <w:pPr>
        <w:ind w:right="260"/>
        <w:jc w:val="center"/>
        <w:rPr>
          <w:b/>
          <w:bCs/>
          <w:sz w:val="32"/>
          <w:szCs w:val="32"/>
          <w:u w:val="single"/>
        </w:rPr>
      </w:pPr>
    </w:p>
    <w:p w:rsidR="00FF4BFA" w:rsidRPr="006D395A" w:rsidRDefault="00FF4BFA" w:rsidP="00BB1CE0">
      <w:pPr>
        <w:ind w:right="260"/>
        <w:jc w:val="center"/>
        <w:rPr>
          <w:sz w:val="20"/>
          <w:szCs w:val="20"/>
        </w:rPr>
      </w:pPr>
      <w:r w:rsidRPr="006D395A">
        <w:rPr>
          <w:b/>
          <w:bCs/>
          <w:sz w:val="32"/>
          <w:szCs w:val="32"/>
          <w:u w:val="single"/>
        </w:rPr>
        <w:t>Structure of B.Sc. Honours Botany under CBCS</w:t>
      </w:r>
    </w:p>
    <w:p w:rsidR="00FF4BFA" w:rsidRPr="006D395A" w:rsidRDefault="00FF4BFA" w:rsidP="00B8015F">
      <w:pPr>
        <w:ind w:right="260"/>
        <w:jc w:val="center"/>
        <w:rPr>
          <w:sz w:val="20"/>
          <w:szCs w:val="20"/>
        </w:rPr>
      </w:pPr>
      <w:r w:rsidRPr="006D395A">
        <w:rPr>
          <w:b/>
          <w:bCs/>
          <w:sz w:val="32"/>
          <w:szCs w:val="32"/>
          <w:u w:val="single"/>
        </w:rPr>
        <w:t>Core Courses</w:t>
      </w:r>
    </w:p>
    <w:p w:rsidR="00FF4BFA" w:rsidRPr="006D395A" w:rsidRDefault="00FF4BFA" w:rsidP="009F4894">
      <w:pPr>
        <w:numPr>
          <w:ilvl w:val="0"/>
          <w:numId w:val="39"/>
        </w:numPr>
        <w:tabs>
          <w:tab w:val="left" w:pos="360"/>
        </w:tabs>
        <w:ind w:left="720" w:hanging="360"/>
        <w:rPr>
          <w:sz w:val="24"/>
          <w:szCs w:val="24"/>
        </w:rPr>
      </w:pPr>
      <w:r w:rsidRPr="006D395A">
        <w:rPr>
          <w:sz w:val="24"/>
          <w:szCs w:val="24"/>
        </w:rPr>
        <w:t>Microbiology and Phycology</w:t>
      </w:r>
    </w:p>
    <w:p w:rsidR="00FF4BFA" w:rsidRPr="006D395A" w:rsidRDefault="00FF4BFA" w:rsidP="00BB1CE0">
      <w:pPr>
        <w:spacing w:line="2" w:lineRule="exact"/>
        <w:rPr>
          <w:sz w:val="24"/>
          <w:szCs w:val="24"/>
        </w:rPr>
      </w:pPr>
    </w:p>
    <w:p w:rsidR="00FF4BFA" w:rsidRPr="006D395A" w:rsidRDefault="00FF4BFA" w:rsidP="00984625">
      <w:pPr>
        <w:numPr>
          <w:ilvl w:val="0"/>
          <w:numId w:val="39"/>
        </w:numPr>
        <w:tabs>
          <w:tab w:val="left" w:pos="340"/>
        </w:tabs>
        <w:ind w:left="720" w:hanging="360"/>
      </w:pPr>
      <w:r w:rsidRPr="006D395A">
        <w:t>Archegoniatae</w:t>
      </w:r>
    </w:p>
    <w:p w:rsidR="00FF4BFA" w:rsidRPr="006D395A" w:rsidRDefault="00FF4BFA" w:rsidP="00984625">
      <w:pPr>
        <w:numPr>
          <w:ilvl w:val="0"/>
          <w:numId w:val="39"/>
        </w:numPr>
        <w:tabs>
          <w:tab w:val="left" w:pos="340"/>
        </w:tabs>
        <w:ind w:left="720" w:hanging="360"/>
      </w:pPr>
      <w:r w:rsidRPr="006D395A">
        <w:t>Mycology and Phytopathology</w:t>
      </w:r>
    </w:p>
    <w:p w:rsidR="00FF4BFA" w:rsidRPr="006D395A" w:rsidRDefault="00FF4BFA" w:rsidP="00984625">
      <w:pPr>
        <w:numPr>
          <w:ilvl w:val="0"/>
          <w:numId w:val="39"/>
        </w:numPr>
        <w:tabs>
          <w:tab w:val="left" w:pos="340"/>
        </w:tabs>
        <w:ind w:left="720" w:hanging="360"/>
      </w:pPr>
      <w:r w:rsidRPr="006D395A">
        <w:t>Morphology &amp; Anatomy of Angiosperms</w:t>
      </w:r>
    </w:p>
    <w:p w:rsidR="00FF4BFA" w:rsidRPr="006D395A" w:rsidRDefault="00FF4BFA" w:rsidP="00984625">
      <w:pPr>
        <w:numPr>
          <w:ilvl w:val="0"/>
          <w:numId w:val="39"/>
        </w:numPr>
        <w:tabs>
          <w:tab w:val="left" w:pos="340"/>
        </w:tabs>
        <w:ind w:left="720" w:hanging="360"/>
      </w:pPr>
      <w:r w:rsidRPr="006D395A">
        <w:t>Plant Ecology &amp; Phytogeography</w:t>
      </w:r>
    </w:p>
    <w:p w:rsidR="00FF4BFA" w:rsidRPr="006D395A" w:rsidRDefault="00FF4BFA" w:rsidP="00984625">
      <w:pPr>
        <w:numPr>
          <w:ilvl w:val="0"/>
          <w:numId w:val="39"/>
        </w:numPr>
        <w:tabs>
          <w:tab w:val="left" w:pos="440"/>
        </w:tabs>
        <w:ind w:left="720" w:hanging="360"/>
      </w:pPr>
      <w:r w:rsidRPr="006D395A">
        <w:t>Plant Systematics</w:t>
      </w:r>
    </w:p>
    <w:p w:rsidR="00FF4BFA" w:rsidRPr="006D395A" w:rsidRDefault="00FF4BFA" w:rsidP="00984625">
      <w:pPr>
        <w:numPr>
          <w:ilvl w:val="0"/>
          <w:numId w:val="39"/>
        </w:numPr>
        <w:tabs>
          <w:tab w:val="left" w:pos="340"/>
        </w:tabs>
        <w:ind w:left="720" w:hanging="360"/>
      </w:pPr>
      <w:r w:rsidRPr="006D395A">
        <w:t>Economic Botany</w:t>
      </w:r>
    </w:p>
    <w:p w:rsidR="00FF4BFA" w:rsidRPr="006D395A" w:rsidRDefault="00FF4BFA" w:rsidP="00984625">
      <w:pPr>
        <w:numPr>
          <w:ilvl w:val="0"/>
          <w:numId w:val="39"/>
        </w:numPr>
        <w:tabs>
          <w:tab w:val="left" w:pos="440"/>
        </w:tabs>
        <w:ind w:left="720" w:hanging="360"/>
      </w:pPr>
      <w:r w:rsidRPr="006D395A">
        <w:t>Palaeobotany &amp; Palynology</w:t>
      </w:r>
    </w:p>
    <w:p w:rsidR="00FF4BFA" w:rsidRPr="006D395A" w:rsidRDefault="00FF4BFA" w:rsidP="009F4894">
      <w:pPr>
        <w:numPr>
          <w:ilvl w:val="0"/>
          <w:numId w:val="39"/>
        </w:numPr>
        <w:tabs>
          <w:tab w:val="left" w:pos="340"/>
        </w:tabs>
        <w:ind w:left="720" w:hanging="360"/>
      </w:pPr>
      <w:r w:rsidRPr="006D395A">
        <w:t>Biomolecules and Cell Biology</w:t>
      </w:r>
    </w:p>
    <w:p w:rsidR="00FF4BFA" w:rsidRPr="006D395A" w:rsidRDefault="00FF4BFA" w:rsidP="00984625">
      <w:pPr>
        <w:numPr>
          <w:ilvl w:val="0"/>
          <w:numId w:val="39"/>
        </w:numPr>
        <w:tabs>
          <w:tab w:val="left" w:pos="340"/>
        </w:tabs>
        <w:ind w:left="720" w:hanging="360"/>
      </w:pPr>
      <w:r w:rsidRPr="006D395A">
        <w:t>Molecular Biology</w:t>
      </w:r>
    </w:p>
    <w:p w:rsidR="00FF4BFA" w:rsidRPr="006D395A" w:rsidRDefault="00FF4BFA" w:rsidP="00984625">
      <w:pPr>
        <w:numPr>
          <w:ilvl w:val="0"/>
          <w:numId w:val="39"/>
        </w:numPr>
        <w:tabs>
          <w:tab w:val="left" w:pos="440"/>
        </w:tabs>
        <w:ind w:left="720" w:hanging="360"/>
      </w:pPr>
      <w:r w:rsidRPr="006D395A">
        <w:t>Plant Physiology</w:t>
      </w:r>
    </w:p>
    <w:p w:rsidR="00FF4BFA" w:rsidRPr="006D395A" w:rsidRDefault="00FF4BFA" w:rsidP="00984625">
      <w:pPr>
        <w:numPr>
          <w:ilvl w:val="0"/>
          <w:numId w:val="39"/>
        </w:numPr>
        <w:tabs>
          <w:tab w:val="left" w:pos="440"/>
        </w:tabs>
        <w:ind w:left="720" w:hanging="360"/>
      </w:pPr>
      <w:r w:rsidRPr="006D395A">
        <w:t>Plant Metabolism</w:t>
      </w:r>
    </w:p>
    <w:p w:rsidR="00FF4BFA" w:rsidRPr="006D395A" w:rsidRDefault="00FF4BFA" w:rsidP="009F4894">
      <w:pPr>
        <w:numPr>
          <w:ilvl w:val="0"/>
          <w:numId w:val="39"/>
        </w:numPr>
        <w:tabs>
          <w:tab w:val="left" w:pos="340"/>
        </w:tabs>
        <w:ind w:left="720" w:hanging="360"/>
      </w:pPr>
      <w:r w:rsidRPr="006D395A">
        <w:t>Genetics &amp; Plant Breeding</w:t>
      </w:r>
    </w:p>
    <w:p w:rsidR="00FF4BFA" w:rsidRPr="006D395A" w:rsidRDefault="00FF4BFA" w:rsidP="00BB1CE0">
      <w:pPr>
        <w:spacing w:line="1" w:lineRule="exact"/>
      </w:pPr>
    </w:p>
    <w:p w:rsidR="00FF4BFA" w:rsidRPr="006D395A" w:rsidRDefault="00FF4BFA" w:rsidP="009F4894">
      <w:pPr>
        <w:pStyle w:val="ListParagraph"/>
        <w:numPr>
          <w:ilvl w:val="0"/>
          <w:numId w:val="41"/>
        </w:numPr>
        <w:tabs>
          <w:tab w:val="left" w:pos="440"/>
        </w:tabs>
        <w:spacing w:line="258" w:lineRule="exact"/>
        <w:rPr>
          <w:sz w:val="20"/>
          <w:szCs w:val="20"/>
        </w:rPr>
      </w:pPr>
      <w:r w:rsidRPr="006D395A">
        <w:t>Plant Biotechnology</w:t>
      </w:r>
    </w:p>
    <w:tbl>
      <w:tblPr>
        <w:tblW w:w="9760" w:type="dxa"/>
        <w:tblInd w:w="2" w:type="dxa"/>
        <w:tblLayout w:type="fixed"/>
        <w:tblCellMar>
          <w:left w:w="0" w:type="dxa"/>
          <w:right w:w="0" w:type="dxa"/>
        </w:tblCellMar>
        <w:tblLook w:val="00A0" w:firstRow="1" w:lastRow="0" w:firstColumn="1" w:lastColumn="0" w:noHBand="0" w:noVBand="0"/>
      </w:tblPr>
      <w:tblGrid>
        <w:gridCol w:w="3145"/>
        <w:gridCol w:w="35"/>
        <w:gridCol w:w="6580"/>
      </w:tblGrid>
      <w:tr w:rsidR="00FF4BFA" w:rsidRPr="006D395A">
        <w:trPr>
          <w:trHeight w:val="269"/>
        </w:trPr>
        <w:tc>
          <w:tcPr>
            <w:tcW w:w="9760" w:type="dxa"/>
            <w:gridSpan w:val="3"/>
            <w:tcBorders>
              <w:top w:val="single" w:sz="4" w:space="0" w:color="auto"/>
              <w:left w:val="single" w:sz="4" w:space="0" w:color="auto"/>
              <w:bottom w:val="single" w:sz="4" w:space="0" w:color="auto"/>
              <w:right w:val="single" w:sz="4" w:space="0" w:color="auto"/>
            </w:tcBorders>
            <w:vAlign w:val="bottom"/>
          </w:tcPr>
          <w:p w:rsidR="00FF4BFA" w:rsidRPr="006D395A" w:rsidRDefault="00FF4BFA" w:rsidP="00B8015F">
            <w:pPr>
              <w:rPr>
                <w:sz w:val="20"/>
                <w:szCs w:val="20"/>
              </w:rPr>
            </w:pPr>
            <w:r w:rsidRPr="006D395A">
              <w:rPr>
                <w:b/>
                <w:bCs/>
                <w:sz w:val="28"/>
                <w:szCs w:val="28"/>
              </w:rPr>
              <w:t>Skill Enhancement Courses: Elective (Two)</w:t>
            </w:r>
          </w:p>
          <w:p w:rsidR="00FF4BFA" w:rsidRPr="006D395A" w:rsidRDefault="00FF4BFA" w:rsidP="00B8015F">
            <w:pPr>
              <w:rPr>
                <w:sz w:val="20"/>
                <w:szCs w:val="20"/>
              </w:rPr>
            </w:pPr>
          </w:p>
        </w:tc>
      </w:tr>
      <w:tr w:rsidR="00FF4BFA" w:rsidRPr="006D395A">
        <w:trPr>
          <w:trHeight w:val="322"/>
        </w:trPr>
        <w:tc>
          <w:tcPr>
            <w:tcW w:w="3145" w:type="dxa"/>
            <w:tcBorders>
              <w:top w:val="single" w:sz="4" w:space="0" w:color="auto"/>
              <w:left w:val="single" w:sz="4" w:space="0" w:color="auto"/>
              <w:bottom w:val="single" w:sz="4" w:space="0" w:color="auto"/>
              <w:right w:val="single" w:sz="4" w:space="0" w:color="auto"/>
            </w:tcBorders>
            <w:vAlign w:val="center"/>
          </w:tcPr>
          <w:p w:rsidR="00FF4BFA" w:rsidRPr="006D395A" w:rsidRDefault="00FF4BFA" w:rsidP="00B8015F">
            <w:pPr>
              <w:jc w:val="center"/>
              <w:rPr>
                <w:sz w:val="20"/>
                <w:szCs w:val="20"/>
              </w:rPr>
            </w:pPr>
            <w:r w:rsidRPr="006D395A">
              <w:t>Semester –III SEC-1</w:t>
            </w:r>
          </w:p>
        </w:tc>
        <w:tc>
          <w:tcPr>
            <w:tcW w:w="6615" w:type="dxa"/>
            <w:gridSpan w:val="2"/>
            <w:tcBorders>
              <w:top w:val="single" w:sz="4" w:space="0" w:color="auto"/>
              <w:left w:val="single" w:sz="4" w:space="0" w:color="auto"/>
              <w:bottom w:val="single" w:sz="4" w:space="0" w:color="auto"/>
              <w:right w:val="single" w:sz="4" w:space="0" w:color="auto"/>
            </w:tcBorders>
            <w:vAlign w:val="bottom"/>
          </w:tcPr>
          <w:p w:rsidR="00FF4BFA" w:rsidRPr="006D395A" w:rsidRDefault="00FF4BFA" w:rsidP="00B8015F">
            <w:pPr>
              <w:rPr>
                <w:b/>
                <w:bCs/>
                <w:sz w:val="24"/>
                <w:szCs w:val="24"/>
                <w:u w:val="single"/>
              </w:rPr>
            </w:pPr>
            <w:r w:rsidRPr="006D395A">
              <w:rPr>
                <w:b/>
                <w:bCs/>
                <w:sz w:val="24"/>
                <w:szCs w:val="24"/>
                <w:u w:val="single"/>
              </w:rPr>
              <w:t>SEC-1 (Any one)</w:t>
            </w:r>
          </w:p>
          <w:p w:rsidR="00FF4BFA" w:rsidRPr="006D395A" w:rsidRDefault="00BE5906" w:rsidP="00B8015F">
            <w:r>
              <w:t xml:space="preserve">     </w:t>
            </w:r>
            <w:r w:rsidR="00FF4BFA" w:rsidRPr="006D395A">
              <w:t>1. Ethnobotany</w:t>
            </w:r>
          </w:p>
          <w:p w:rsidR="00FF4BFA" w:rsidRPr="006D395A" w:rsidRDefault="00FF4BFA" w:rsidP="00B8015F">
            <w:r w:rsidRPr="006D395A">
              <w:t xml:space="preserve">     2. Intellectual Property Rights</w:t>
            </w:r>
          </w:p>
          <w:p w:rsidR="00FF4BFA" w:rsidRPr="006D395A" w:rsidRDefault="00FF4BFA" w:rsidP="00B8015F">
            <w:r w:rsidRPr="006D395A">
              <w:t xml:space="preserve">     3. Medicinal Botany</w:t>
            </w:r>
          </w:p>
          <w:p w:rsidR="00FF4BFA" w:rsidRPr="006D395A" w:rsidRDefault="00FF4BFA" w:rsidP="00B8015F">
            <w:r w:rsidRPr="006D395A">
              <w:t xml:space="preserve">     4. Mushroom Culture Technology</w:t>
            </w:r>
          </w:p>
          <w:p w:rsidR="00FF4BFA" w:rsidRPr="006D395A" w:rsidRDefault="00FF4BFA" w:rsidP="00B8015F">
            <w:pPr>
              <w:rPr>
                <w:sz w:val="20"/>
                <w:szCs w:val="20"/>
              </w:rPr>
            </w:pPr>
            <w:r w:rsidRPr="006D395A">
              <w:t xml:space="preserve">     5. Agricultural Botany</w:t>
            </w:r>
          </w:p>
        </w:tc>
      </w:tr>
      <w:tr w:rsidR="00FF4BFA" w:rsidRPr="006D395A">
        <w:trPr>
          <w:trHeight w:val="324"/>
        </w:trPr>
        <w:tc>
          <w:tcPr>
            <w:tcW w:w="3180" w:type="dxa"/>
            <w:gridSpan w:val="2"/>
            <w:tcBorders>
              <w:top w:val="single" w:sz="4" w:space="0" w:color="auto"/>
              <w:left w:val="single" w:sz="4" w:space="0" w:color="auto"/>
              <w:bottom w:val="single" w:sz="4" w:space="0" w:color="auto"/>
              <w:right w:val="single" w:sz="4" w:space="0" w:color="auto"/>
            </w:tcBorders>
            <w:vAlign w:val="center"/>
          </w:tcPr>
          <w:p w:rsidR="00FF4BFA" w:rsidRPr="006D395A" w:rsidRDefault="00FF4BFA" w:rsidP="00B8015F">
            <w:pPr>
              <w:jc w:val="center"/>
              <w:rPr>
                <w:sz w:val="24"/>
                <w:szCs w:val="24"/>
              </w:rPr>
            </w:pPr>
            <w:r w:rsidRPr="006D395A">
              <w:t>Semester IV  SEC- 2</w:t>
            </w:r>
          </w:p>
        </w:tc>
        <w:tc>
          <w:tcPr>
            <w:tcW w:w="6580" w:type="dxa"/>
            <w:tcBorders>
              <w:top w:val="single" w:sz="4" w:space="0" w:color="auto"/>
              <w:left w:val="single" w:sz="4" w:space="0" w:color="auto"/>
              <w:bottom w:val="single" w:sz="4" w:space="0" w:color="auto"/>
              <w:right w:val="single" w:sz="4" w:space="0" w:color="auto"/>
            </w:tcBorders>
            <w:vAlign w:val="bottom"/>
          </w:tcPr>
          <w:p w:rsidR="00FF4BFA" w:rsidRPr="006D395A" w:rsidRDefault="00FF4BFA" w:rsidP="00B8015F">
            <w:pPr>
              <w:rPr>
                <w:b/>
                <w:bCs/>
                <w:sz w:val="24"/>
                <w:szCs w:val="24"/>
                <w:u w:val="single"/>
              </w:rPr>
            </w:pPr>
            <w:r w:rsidRPr="006D395A">
              <w:rPr>
                <w:b/>
                <w:bCs/>
                <w:sz w:val="24"/>
                <w:szCs w:val="24"/>
                <w:u w:val="single"/>
              </w:rPr>
              <w:t>SEC - 2 (Any One)</w:t>
            </w:r>
          </w:p>
          <w:p w:rsidR="00FF4BFA" w:rsidRPr="006D395A" w:rsidRDefault="00FF4BFA" w:rsidP="00380E3C">
            <w:pPr>
              <w:pStyle w:val="ListParagraph"/>
              <w:numPr>
                <w:ilvl w:val="0"/>
                <w:numId w:val="40"/>
              </w:numPr>
              <w:ind w:left="0" w:firstLine="0"/>
            </w:pPr>
            <w:r w:rsidRPr="006D395A">
              <w:t>Biofertilizers</w:t>
            </w:r>
          </w:p>
          <w:p w:rsidR="00FF4BFA" w:rsidRPr="006D395A" w:rsidRDefault="00FF4BFA" w:rsidP="00380E3C">
            <w:pPr>
              <w:pStyle w:val="ListParagraph"/>
              <w:numPr>
                <w:ilvl w:val="0"/>
                <w:numId w:val="40"/>
              </w:numPr>
              <w:ind w:left="0" w:firstLine="0"/>
            </w:pPr>
            <w:r w:rsidRPr="006D395A">
              <w:t>Herbal Technology</w:t>
            </w:r>
          </w:p>
          <w:p w:rsidR="00FF4BFA" w:rsidRPr="006D395A" w:rsidRDefault="00FF4BFA" w:rsidP="00380E3C">
            <w:pPr>
              <w:pStyle w:val="ListParagraph"/>
              <w:numPr>
                <w:ilvl w:val="0"/>
                <w:numId w:val="40"/>
              </w:numPr>
              <w:ind w:left="0" w:firstLine="0"/>
            </w:pPr>
            <w:r w:rsidRPr="006D395A">
              <w:t>Nursery &amp; Gardening</w:t>
            </w:r>
          </w:p>
          <w:p w:rsidR="00FF4BFA" w:rsidRPr="006D395A" w:rsidRDefault="00FF4BFA" w:rsidP="00380E3C">
            <w:pPr>
              <w:pStyle w:val="ListParagraph"/>
              <w:numPr>
                <w:ilvl w:val="0"/>
                <w:numId w:val="40"/>
              </w:numPr>
              <w:ind w:left="0" w:firstLine="0"/>
            </w:pPr>
            <w:r w:rsidRPr="006D395A">
              <w:t>Floriculture</w:t>
            </w:r>
          </w:p>
          <w:p w:rsidR="00FF4BFA" w:rsidRPr="006D395A" w:rsidRDefault="00FF4BFA" w:rsidP="00380E3C">
            <w:pPr>
              <w:pStyle w:val="ListParagraph"/>
              <w:numPr>
                <w:ilvl w:val="0"/>
                <w:numId w:val="40"/>
              </w:numPr>
              <w:ind w:left="0" w:firstLine="0"/>
              <w:rPr>
                <w:sz w:val="24"/>
                <w:szCs w:val="24"/>
              </w:rPr>
            </w:pPr>
            <w:r w:rsidRPr="006D395A">
              <w:t>Plant Diversity &amp; Human Welfare</w:t>
            </w:r>
          </w:p>
        </w:tc>
      </w:tr>
    </w:tbl>
    <w:p w:rsidR="00FF4BFA" w:rsidRPr="006D395A" w:rsidRDefault="00FF4BFA" w:rsidP="00B8015F">
      <w:pPr>
        <w:rPr>
          <w:b/>
          <w:bCs/>
          <w:sz w:val="24"/>
          <w:szCs w:val="24"/>
        </w:rPr>
      </w:pPr>
    </w:p>
    <w:tbl>
      <w:tblPr>
        <w:tblW w:w="9760" w:type="dxa"/>
        <w:tblInd w:w="2" w:type="dxa"/>
        <w:tblLayout w:type="fixed"/>
        <w:tblCellMar>
          <w:left w:w="0" w:type="dxa"/>
          <w:right w:w="0" w:type="dxa"/>
        </w:tblCellMar>
        <w:tblLook w:val="00A0" w:firstRow="1" w:lastRow="0" w:firstColumn="1" w:lastColumn="0" w:noHBand="0" w:noVBand="0"/>
      </w:tblPr>
      <w:tblGrid>
        <w:gridCol w:w="1320"/>
        <w:gridCol w:w="860"/>
        <w:gridCol w:w="1000"/>
        <w:gridCol w:w="6580"/>
      </w:tblGrid>
      <w:tr w:rsidR="00FF4BFA" w:rsidRPr="006D395A">
        <w:trPr>
          <w:trHeight w:val="309"/>
        </w:trPr>
        <w:tc>
          <w:tcPr>
            <w:tcW w:w="9760" w:type="dxa"/>
            <w:gridSpan w:val="4"/>
            <w:tcBorders>
              <w:top w:val="single" w:sz="4" w:space="0" w:color="auto"/>
              <w:left w:val="single" w:sz="8" w:space="0" w:color="auto"/>
              <w:right w:val="single" w:sz="8" w:space="0" w:color="auto"/>
            </w:tcBorders>
            <w:vAlign w:val="bottom"/>
          </w:tcPr>
          <w:p w:rsidR="00FF4BFA" w:rsidRPr="006D395A" w:rsidRDefault="00FF4BFA" w:rsidP="00B8015F">
            <w:pPr>
              <w:rPr>
                <w:sz w:val="20"/>
                <w:szCs w:val="20"/>
              </w:rPr>
            </w:pPr>
            <w:r w:rsidRPr="006D395A">
              <w:rPr>
                <w:b/>
                <w:bCs/>
                <w:sz w:val="28"/>
                <w:szCs w:val="28"/>
              </w:rPr>
              <w:t>Generic Electives (Four) Offered to the students of other Departments</w:t>
            </w:r>
          </w:p>
        </w:tc>
      </w:tr>
      <w:tr w:rsidR="00FF4BFA" w:rsidRPr="006D395A">
        <w:trPr>
          <w:trHeight w:val="254"/>
        </w:trPr>
        <w:tc>
          <w:tcPr>
            <w:tcW w:w="1320" w:type="dxa"/>
            <w:tcBorders>
              <w:left w:val="single" w:sz="8" w:space="0" w:color="auto"/>
              <w:bottom w:val="single" w:sz="8" w:space="0" w:color="auto"/>
            </w:tcBorders>
            <w:vAlign w:val="bottom"/>
          </w:tcPr>
          <w:p w:rsidR="00FF4BFA" w:rsidRPr="006D395A" w:rsidRDefault="00FF4BFA" w:rsidP="00B8015F"/>
        </w:tc>
        <w:tc>
          <w:tcPr>
            <w:tcW w:w="860" w:type="dxa"/>
            <w:tcBorders>
              <w:bottom w:val="single" w:sz="8" w:space="0" w:color="auto"/>
            </w:tcBorders>
            <w:vAlign w:val="bottom"/>
          </w:tcPr>
          <w:p w:rsidR="00FF4BFA" w:rsidRPr="006D395A" w:rsidRDefault="00FF4BFA" w:rsidP="00B8015F"/>
        </w:tc>
        <w:tc>
          <w:tcPr>
            <w:tcW w:w="1000" w:type="dxa"/>
            <w:tcBorders>
              <w:bottom w:val="single" w:sz="8" w:space="0" w:color="auto"/>
            </w:tcBorders>
            <w:vAlign w:val="bottom"/>
          </w:tcPr>
          <w:p w:rsidR="00FF4BFA" w:rsidRPr="006D395A" w:rsidRDefault="00FF4BFA" w:rsidP="00B8015F"/>
        </w:tc>
        <w:tc>
          <w:tcPr>
            <w:tcW w:w="6580" w:type="dxa"/>
            <w:tcBorders>
              <w:bottom w:val="single" w:sz="8" w:space="0" w:color="auto"/>
              <w:right w:val="single" w:sz="8" w:space="0" w:color="auto"/>
            </w:tcBorders>
            <w:vAlign w:val="bottom"/>
          </w:tcPr>
          <w:p w:rsidR="00FF4BFA" w:rsidRPr="006D395A" w:rsidRDefault="00FF4BFA" w:rsidP="00B8015F"/>
        </w:tc>
      </w:tr>
      <w:tr w:rsidR="00FF4BFA" w:rsidRPr="006D395A">
        <w:trPr>
          <w:trHeight w:val="237"/>
        </w:trPr>
        <w:tc>
          <w:tcPr>
            <w:tcW w:w="3180" w:type="dxa"/>
            <w:gridSpan w:val="3"/>
            <w:vMerge w:val="restart"/>
            <w:tcBorders>
              <w:left w:val="single" w:sz="8" w:space="0" w:color="auto"/>
              <w:right w:val="single" w:sz="8" w:space="0" w:color="auto"/>
            </w:tcBorders>
            <w:vAlign w:val="center"/>
          </w:tcPr>
          <w:p w:rsidR="00FF4BFA" w:rsidRPr="006D395A" w:rsidRDefault="00FF4BFA" w:rsidP="00B8015F">
            <w:pPr>
              <w:jc w:val="center"/>
              <w:rPr>
                <w:sz w:val="20"/>
                <w:szCs w:val="20"/>
              </w:rPr>
            </w:pPr>
            <w:r w:rsidRPr="006D395A">
              <w:t>Semester –I</w:t>
            </w:r>
          </w:p>
          <w:p w:rsidR="00FF4BFA" w:rsidRPr="006D395A" w:rsidRDefault="00FF4BFA" w:rsidP="00B8015F">
            <w:pPr>
              <w:jc w:val="center"/>
              <w:rPr>
                <w:sz w:val="20"/>
                <w:szCs w:val="20"/>
              </w:rPr>
            </w:pPr>
            <w:r w:rsidRPr="006D395A">
              <w:t>GE-1</w:t>
            </w:r>
          </w:p>
        </w:tc>
        <w:tc>
          <w:tcPr>
            <w:tcW w:w="6580" w:type="dxa"/>
            <w:tcBorders>
              <w:left w:val="single" w:sz="8" w:space="0" w:color="auto"/>
              <w:right w:val="single" w:sz="8" w:space="0" w:color="auto"/>
            </w:tcBorders>
            <w:vAlign w:val="bottom"/>
          </w:tcPr>
          <w:p w:rsidR="00FF4BFA" w:rsidRPr="006D395A" w:rsidRDefault="00FF4BFA" w:rsidP="00B8015F">
            <w:pPr>
              <w:rPr>
                <w:sz w:val="20"/>
                <w:szCs w:val="20"/>
              </w:rPr>
            </w:pPr>
            <w:r w:rsidRPr="006D395A">
              <w:rPr>
                <w:b/>
                <w:bCs/>
              </w:rPr>
              <w:t>GE-1</w:t>
            </w:r>
            <w:r w:rsidRPr="006D395A">
              <w:t xml:space="preserve"> (</w:t>
            </w:r>
            <w:r w:rsidRPr="006D395A">
              <w:rPr>
                <w:i/>
                <w:iCs/>
              </w:rPr>
              <w:t>Same as core course-1 of B.Sc. Botany general</w:t>
            </w:r>
            <w:r w:rsidRPr="006D395A">
              <w:t>)</w:t>
            </w:r>
          </w:p>
        </w:tc>
      </w:tr>
      <w:tr w:rsidR="00FF4BFA" w:rsidRPr="006D395A">
        <w:trPr>
          <w:trHeight w:val="252"/>
        </w:trPr>
        <w:tc>
          <w:tcPr>
            <w:tcW w:w="3180" w:type="dxa"/>
            <w:gridSpan w:val="3"/>
            <w:vMerge/>
            <w:tcBorders>
              <w:left w:val="single" w:sz="8" w:space="0" w:color="auto"/>
              <w:right w:val="single" w:sz="8" w:space="0" w:color="auto"/>
            </w:tcBorders>
            <w:vAlign w:val="bottom"/>
          </w:tcPr>
          <w:p w:rsidR="00FF4BFA" w:rsidRPr="006D395A" w:rsidRDefault="00FF4BFA" w:rsidP="00B8015F">
            <w:pPr>
              <w:rPr>
                <w:sz w:val="21"/>
                <w:szCs w:val="21"/>
              </w:rPr>
            </w:pPr>
          </w:p>
        </w:tc>
        <w:tc>
          <w:tcPr>
            <w:tcW w:w="6580" w:type="dxa"/>
            <w:tcBorders>
              <w:left w:val="single" w:sz="8" w:space="0" w:color="auto"/>
              <w:right w:val="single" w:sz="8" w:space="0" w:color="auto"/>
            </w:tcBorders>
            <w:vAlign w:val="bottom"/>
          </w:tcPr>
          <w:p w:rsidR="00FF4BFA" w:rsidRPr="006D395A" w:rsidRDefault="00FF4BFA" w:rsidP="00B8015F">
            <w:pPr>
              <w:rPr>
                <w:sz w:val="20"/>
                <w:szCs w:val="20"/>
              </w:rPr>
            </w:pPr>
            <w:r w:rsidRPr="006D395A">
              <w:t xml:space="preserve"> Biodiversity (Microbes, Algae, Fungi and Archegoniatae)</w:t>
            </w:r>
          </w:p>
        </w:tc>
      </w:tr>
      <w:tr w:rsidR="00FF4BFA" w:rsidRPr="006D395A">
        <w:trPr>
          <w:trHeight w:val="95"/>
        </w:trPr>
        <w:tc>
          <w:tcPr>
            <w:tcW w:w="3180" w:type="dxa"/>
            <w:gridSpan w:val="3"/>
            <w:vMerge/>
            <w:tcBorders>
              <w:left w:val="single" w:sz="8" w:space="0" w:color="auto"/>
              <w:bottom w:val="single" w:sz="8" w:space="0" w:color="auto"/>
              <w:right w:val="single" w:sz="8" w:space="0" w:color="auto"/>
            </w:tcBorders>
            <w:vAlign w:val="bottom"/>
          </w:tcPr>
          <w:p w:rsidR="00FF4BFA" w:rsidRPr="006D395A" w:rsidRDefault="00FF4BFA" w:rsidP="00B8015F"/>
        </w:tc>
        <w:tc>
          <w:tcPr>
            <w:tcW w:w="6580" w:type="dxa"/>
            <w:tcBorders>
              <w:left w:val="single" w:sz="8" w:space="0" w:color="auto"/>
              <w:bottom w:val="single" w:sz="8" w:space="0" w:color="auto"/>
              <w:right w:val="single" w:sz="8" w:space="0" w:color="auto"/>
            </w:tcBorders>
            <w:vAlign w:val="bottom"/>
          </w:tcPr>
          <w:p w:rsidR="00FF4BFA" w:rsidRPr="006D395A" w:rsidRDefault="00FF4BFA" w:rsidP="00B8015F">
            <w:pPr>
              <w:rPr>
                <w:sz w:val="20"/>
                <w:szCs w:val="20"/>
              </w:rPr>
            </w:pPr>
          </w:p>
        </w:tc>
      </w:tr>
      <w:tr w:rsidR="00FF4BFA" w:rsidRPr="006D395A">
        <w:trPr>
          <w:trHeight w:val="239"/>
        </w:trPr>
        <w:tc>
          <w:tcPr>
            <w:tcW w:w="3180" w:type="dxa"/>
            <w:gridSpan w:val="3"/>
            <w:vMerge w:val="restart"/>
            <w:tcBorders>
              <w:left w:val="single" w:sz="8" w:space="0" w:color="auto"/>
              <w:right w:val="single" w:sz="8" w:space="0" w:color="auto"/>
            </w:tcBorders>
            <w:vAlign w:val="center"/>
          </w:tcPr>
          <w:p w:rsidR="00FF4BFA" w:rsidRPr="006D395A" w:rsidRDefault="00FF4BFA" w:rsidP="00B8015F">
            <w:pPr>
              <w:jc w:val="center"/>
            </w:pPr>
            <w:r w:rsidRPr="006D395A">
              <w:t xml:space="preserve">Semester –II </w:t>
            </w:r>
          </w:p>
          <w:p w:rsidR="00FF4BFA" w:rsidRPr="006D395A" w:rsidRDefault="00FF4BFA" w:rsidP="00B8015F">
            <w:pPr>
              <w:jc w:val="center"/>
              <w:rPr>
                <w:sz w:val="20"/>
                <w:szCs w:val="20"/>
              </w:rPr>
            </w:pPr>
            <w:r w:rsidRPr="006D395A">
              <w:t>GE-2</w:t>
            </w:r>
          </w:p>
        </w:tc>
        <w:tc>
          <w:tcPr>
            <w:tcW w:w="6580" w:type="dxa"/>
            <w:tcBorders>
              <w:left w:val="single" w:sz="8" w:space="0" w:color="auto"/>
              <w:right w:val="single" w:sz="8" w:space="0" w:color="auto"/>
            </w:tcBorders>
            <w:vAlign w:val="bottom"/>
          </w:tcPr>
          <w:p w:rsidR="00FF4BFA" w:rsidRPr="006D395A" w:rsidRDefault="00FF4BFA" w:rsidP="00B8015F">
            <w:pPr>
              <w:rPr>
                <w:b/>
                <w:bCs/>
                <w:sz w:val="20"/>
                <w:szCs w:val="20"/>
              </w:rPr>
            </w:pPr>
            <w:r w:rsidRPr="006D395A">
              <w:rPr>
                <w:b/>
                <w:bCs/>
              </w:rPr>
              <w:t>GE-2</w:t>
            </w:r>
            <w:r w:rsidRPr="006D395A">
              <w:t>(</w:t>
            </w:r>
            <w:r w:rsidRPr="006D395A">
              <w:rPr>
                <w:i/>
                <w:iCs/>
              </w:rPr>
              <w:t>Same as core course-1 of B.Sc. Botany general</w:t>
            </w:r>
            <w:r w:rsidRPr="006D395A">
              <w:t>)</w:t>
            </w:r>
          </w:p>
        </w:tc>
      </w:tr>
      <w:tr w:rsidR="00FF4BFA" w:rsidRPr="006D395A">
        <w:trPr>
          <w:trHeight w:val="252"/>
        </w:trPr>
        <w:tc>
          <w:tcPr>
            <w:tcW w:w="3180" w:type="dxa"/>
            <w:gridSpan w:val="3"/>
            <w:vMerge/>
            <w:tcBorders>
              <w:left w:val="single" w:sz="8" w:space="0" w:color="auto"/>
              <w:right w:val="single" w:sz="8" w:space="0" w:color="auto"/>
            </w:tcBorders>
            <w:vAlign w:val="bottom"/>
          </w:tcPr>
          <w:p w:rsidR="00FF4BFA" w:rsidRPr="006D395A" w:rsidRDefault="00FF4BFA" w:rsidP="00B8015F">
            <w:pPr>
              <w:rPr>
                <w:sz w:val="21"/>
                <w:szCs w:val="21"/>
              </w:rPr>
            </w:pPr>
          </w:p>
        </w:tc>
        <w:tc>
          <w:tcPr>
            <w:tcW w:w="6580" w:type="dxa"/>
            <w:tcBorders>
              <w:left w:val="single" w:sz="8" w:space="0" w:color="auto"/>
              <w:right w:val="single" w:sz="8" w:space="0" w:color="auto"/>
            </w:tcBorders>
            <w:vAlign w:val="bottom"/>
          </w:tcPr>
          <w:p w:rsidR="00FF4BFA" w:rsidRPr="006D395A" w:rsidRDefault="00FF4BFA" w:rsidP="00B8015F">
            <w:pPr>
              <w:rPr>
                <w:sz w:val="20"/>
                <w:szCs w:val="20"/>
              </w:rPr>
            </w:pPr>
            <w:r w:rsidRPr="006D395A">
              <w:rPr>
                <w:rFonts w:ascii="TimesNewRoman" w:hAnsi="TimesNewRoman" w:cs="TimesNewRoman"/>
                <w:sz w:val="24"/>
                <w:szCs w:val="24"/>
              </w:rPr>
              <w:t>Plant Ecology and Taxonomy</w:t>
            </w:r>
          </w:p>
        </w:tc>
      </w:tr>
      <w:tr w:rsidR="00FF4BFA" w:rsidRPr="006D395A">
        <w:trPr>
          <w:trHeight w:val="95"/>
        </w:trPr>
        <w:tc>
          <w:tcPr>
            <w:tcW w:w="3180" w:type="dxa"/>
            <w:gridSpan w:val="3"/>
            <w:vMerge/>
            <w:tcBorders>
              <w:left w:val="single" w:sz="8" w:space="0" w:color="auto"/>
              <w:bottom w:val="single" w:sz="8" w:space="0" w:color="auto"/>
              <w:right w:val="single" w:sz="8" w:space="0" w:color="auto"/>
            </w:tcBorders>
            <w:vAlign w:val="bottom"/>
          </w:tcPr>
          <w:p w:rsidR="00FF4BFA" w:rsidRPr="006D395A" w:rsidRDefault="00FF4BFA" w:rsidP="00B8015F"/>
        </w:tc>
        <w:tc>
          <w:tcPr>
            <w:tcW w:w="6580" w:type="dxa"/>
            <w:tcBorders>
              <w:left w:val="single" w:sz="8" w:space="0" w:color="auto"/>
              <w:bottom w:val="single" w:sz="8" w:space="0" w:color="auto"/>
              <w:right w:val="single" w:sz="8" w:space="0" w:color="auto"/>
            </w:tcBorders>
            <w:vAlign w:val="bottom"/>
          </w:tcPr>
          <w:p w:rsidR="00FF4BFA" w:rsidRPr="006D395A" w:rsidRDefault="00FF4BFA" w:rsidP="00B8015F"/>
        </w:tc>
      </w:tr>
      <w:tr w:rsidR="00FF4BFA" w:rsidRPr="006D395A">
        <w:trPr>
          <w:trHeight w:val="673"/>
        </w:trPr>
        <w:tc>
          <w:tcPr>
            <w:tcW w:w="3180" w:type="dxa"/>
            <w:gridSpan w:val="3"/>
            <w:tcBorders>
              <w:top w:val="single" w:sz="8" w:space="0" w:color="auto"/>
              <w:left w:val="single" w:sz="8" w:space="0" w:color="auto"/>
              <w:bottom w:val="single" w:sz="4" w:space="0" w:color="auto"/>
              <w:right w:val="single" w:sz="8" w:space="0" w:color="auto"/>
            </w:tcBorders>
            <w:vAlign w:val="center"/>
          </w:tcPr>
          <w:p w:rsidR="00FF4BFA" w:rsidRPr="006D395A" w:rsidRDefault="00FF4BFA" w:rsidP="00B8015F">
            <w:pPr>
              <w:jc w:val="center"/>
              <w:rPr>
                <w:sz w:val="20"/>
                <w:szCs w:val="20"/>
              </w:rPr>
            </w:pPr>
            <w:r w:rsidRPr="006D395A">
              <w:rPr>
                <w:w w:val="99"/>
              </w:rPr>
              <w:t>Semester –III</w:t>
            </w:r>
          </w:p>
          <w:p w:rsidR="00FF4BFA" w:rsidRPr="006D395A" w:rsidRDefault="00FF4BFA" w:rsidP="00B8015F">
            <w:pPr>
              <w:jc w:val="center"/>
              <w:rPr>
                <w:sz w:val="20"/>
                <w:szCs w:val="20"/>
              </w:rPr>
            </w:pPr>
            <w:r w:rsidRPr="006D395A">
              <w:t>GE- 3</w:t>
            </w:r>
          </w:p>
        </w:tc>
        <w:tc>
          <w:tcPr>
            <w:tcW w:w="6580" w:type="dxa"/>
            <w:tcBorders>
              <w:top w:val="single" w:sz="8" w:space="0" w:color="auto"/>
              <w:left w:val="single" w:sz="8" w:space="0" w:color="auto"/>
              <w:bottom w:val="single" w:sz="4" w:space="0" w:color="auto"/>
              <w:right w:val="single" w:sz="8" w:space="0" w:color="auto"/>
            </w:tcBorders>
          </w:tcPr>
          <w:p w:rsidR="00FF4BFA" w:rsidRPr="006D395A" w:rsidRDefault="00FF4BFA" w:rsidP="00B8015F">
            <w:pPr>
              <w:rPr>
                <w:rFonts w:ascii="TimesNewRoman" w:hAnsi="TimesNewRoman" w:cs="TimesNewRoman"/>
                <w:sz w:val="24"/>
                <w:szCs w:val="24"/>
              </w:rPr>
            </w:pPr>
            <w:r w:rsidRPr="006D395A">
              <w:t xml:space="preserve">GE- 3  </w:t>
            </w:r>
            <w:r w:rsidRPr="006D395A">
              <w:rPr>
                <w:rFonts w:ascii="TimesNewRoman" w:hAnsi="TimesNewRoman" w:cs="TimesNewRoman"/>
                <w:sz w:val="24"/>
                <w:szCs w:val="24"/>
              </w:rPr>
              <w:t xml:space="preserve">Plant Anatomy and Embryology </w:t>
            </w:r>
            <w:r w:rsidRPr="006D395A">
              <w:t>(</w:t>
            </w:r>
            <w:r w:rsidRPr="006D395A">
              <w:rPr>
                <w:i/>
                <w:iCs/>
              </w:rPr>
              <w:t>Same as core course-1 of B.Sc. Botany general</w:t>
            </w:r>
            <w:r w:rsidRPr="006D395A">
              <w:t>)</w:t>
            </w:r>
          </w:p>
          <w:p w:rsidR="00FF4BFA" w:rsidRPr="006D395A" w:rsidRDefault="00FF4BFA" w:rsidP="00B8015F">
            <w:pPr>
              <w:rPr>
                <w:sz w:val="20"/>
                <w:szCs w:val="20"/>
              </w:rPr>
            </w:pPr>
          </w:p>
        </w:tc>
      </w:tr>
      <w:tr w:rsidR="00FF4BFA" w:rsidRPr="006D395A">
        <w:trPr>
          <w:trHeight w:val="235"/>
        </w:trPr>
        <w:tc>
          <w:tcPr>
            <w:tcW w:w="3180" w:type="dxa"/>
            <w:gridSpan w:val="3"/>
            <w:vMerge w:val="restart"/>
            <w:tcBorders>
              <w:top w:val="single" w:sz="4" w:space="0" w:color="auto"/>
              <w:left w:val="single" w:sz="8" w:space="0" w:color="auto"/>
              <w:right w:val="single" w:sz="8" w:space="0" w:color="auto"/>
            </w:tcBorders>
            <w:vAlign w:val="center"/>
          </w:tcPr>
          <w:p w:rsidR="00FF4BFA" w:rsidRPr="006D395A" w:rsidRDefault="00FF4BFA" w:rsidP="00B8015F">
            <w:pPr>
              <w:jc w:val="center"/>
              <w:rPr>
                <w:sz w:val="20"/>
                <w:szCs w:val="20"/>
              </w:rPr>
            </w:pPr>
            <w:r w:rsidRPr="006D395A">
              <w:rPr>
                <w:w w:val="98"/>
              </w:rPr>
              <w:t>Semester –IV</w:t>
            </w:r>
          </w:p>
          <w:p w:rsidR="00FF4BFA" w:rsidRPr="006D395A" w:rsidRDefault="00FF4BFA" w:rsidP="00B8015F">
            <w:pPr>
              <w:jc w:val="center"/>
              <w:rPr>
                <w:sz w:val="20"/>
                <w:szCs w:val="20"/>
              </w:rPr>
            </w:pPr>
            <w:r w:rsidRPr="006D395A">
              <w:t>GE-4</w:t>
            </w:r>
          </w:p>
        </w:tc>
        <w:tc>
          <w:tcPr>
            <w:tcW w:w="6580" w:type="dxa"/>
            <w:tcBorders>
              <w:top w:val="single" w:sz="4" w:space="0" w:color="auto"/>
              <w:left w:val="single" w:sz="8" w:space="0" w:color="auto"/>
              <w:right w:val="single" w:sz="8" w:space="0" w:color="auto"/>
            </w:tcBorders>
            <w:vAlign w:val="bottom"/>
          </w:tcPr>
          <w:p w:rsidR="00FF4BFA" w:rsidRPr="006D395A" w:rsidRDefault="00FF4BFA" w:rsidP="00B8015F">
            <w:pPr>
              <w:rPr>
                <w:sz w:val="20"/>
                <w:szCs w:val="20"/>
              </w:rPr>
            </w:pPr>
            <w:r w:rsidRPr="006D395A">
              <w:t>GE-4</w:t>
            </w:r>
          </w:p>
        </w:tc>
      </w:tr>
      <w:tr w:rsidR="00FF4BFA" w:rsidRPr="006D395A">
        <w:trPr>
          <w:trHeight w:val="254"/>
        </w:trPr>
        <w:tc>
          <w:tcPr>
            <w:tcW w:w="3180" w:type="dxa"/>
            <w:gridSpan w:val="3"/>
            <w:vMerge/>
            <w:tcBorders>
              <w:left w:val="single" w:sz="8" w:space="0" w:color="auto"/>
              <w:right w:val="single" w:sz="8" w:space="0" w:color="auto"/>
            </w:tcBorders>
            <w:vAlign w:val="bottom"/>
          </w:tcPr>
          <w:p w:rsidR="00FF4BFA" w:rsidRPr="006D395A" w:rsidRDefault="00FF4BFA" w:rsidP="00B8015F"/>
        </w:tc>
        <w:tc>
          <w:tcPr>
            <w:tcW w:w="6580" w:type="dxa"/>
            <w:tcBorders>
              <w:left w:val="single" w:sz="8" w:space="0" w:color="auto"/>
              <w:right w:val="single" w:sz="8" w:space="0" w:color="auto"/>
            </w:tcBorders>
            <w:vAlign w:val="bottom"/>
          </w:tcPr>
          <w:p w:rsidR="00FF4BFA" w:rsidRPr="006D395A" w:rsidRDefault="00FF4BFA" w:rsidP="00B8015F">
            <w:r w:rsidRPr="006D395A">
              <w:t>Plant Physiology &amp; Plant Metabolism (</w:t>
            </w:r>
            <w:r w:rsidRPr="006D395A">
              <w:rPr>
                <w:i/>
                <w:iCs/>
              </w:rPr>
              <w:t>Same as core course-1 of B.Sc. Botany general</w:t>
            </w:r>
            <w:r w:rsidRPr="006D395A">
              <w:t>)</w:t>
            </w:r>
          </w:p>
          <w:p w:rsidR="00FF4BFA" w:rsidRPr="006D395A" w:rsidRDefault="00FF4BFA" w:rsidP="00B8015F">
            <w:pPr>
              <w:rPr>
                <w:sz w:val="20"/>
                <w:szCs w:val="20"/>
              </w:rPr>
            </w:pPr>
          </w:p>
        </w:tc>
      </w:tr>
      <w:tr w:rsidR="00FF4BFA" w:rsidRPr="006D395A">
        <w:trPr>
          <w:trHeight w:val="261"/>
        </w:trPr>
        <w:tc>
          <w:tcPr>
            <w:tcW w:w="3180" w:type="dxa"/>
            <w:gridSpan w:val="3"/>
            <w:vMerge/>
            <w:tcBorders>
              <w:left w:val="single" w:sz="8" w:space="0" w:color="auto"/>
              <w:bottom w:val="single" w:sz="8" w:space="0" w:color="auto"/>
              <w:right w:val="single" w:sz="8" w:space="0" w:color="auto"/>
            </w:tcBorders>
            <w:vAlign w:val="bottom"/>
          </w:tcPr>
          <w:p w:rsidR="00FF4BFA" w:rsidRPr="006D395A" w:rsidRDefault="00FF4BFA" w:rsidP="00B8015F"/>
        </w:tc>
        <w:tc>
          <w:tcPr>
            <w:tcW w:w="6580" w:type="dxa"/>
            <w:tcBorders>
              <w:left w:val="single" w:sz="8" w:space="0" w:color="auto"/>
              <w:bottom w:val="single" w:sz="8" w:space="0" w:color="auto"/>
              <w:right w:val="single" w:sz="8" w:space="0" w:color="auto"/>
            </w:tcBorders>
            <w:vAlign w:val="bottom"/>
          </w:tcPr>
          <w:p w:rsidR="00FF4BFA" w:rsidRPr="006D395A" w:rsidRDefault="00FF4BFA" w:rsidP="00B8015F"/>
        </w:tc>
      </w:tr>
    </w:tbl>
    <w:p w:rsidR="00FF4BFA" w:rsidRPr="006D395A" w:rsidRDefault="00FF4BFA" w:rsidP="00BB1CE0">
      <w:pPr>
        <w:spacing w:after="200" w:line="276" w:lineRule="auto"/>
        <w:rPr>
          <w:b/>
          <w:bCs/>
          <w:sz w:val="32"/>
          <w:szCs w:val="32"/>
          <w:u w:val="single"/>
        </w:rPr>
      </w:pPr>
      <w:r w:rsidRPr="006D395A">
        <w:rPr>
          <w:b/>
          <w:bCs/>
          <w:sz w:val="32"/>
          <w:szCs w:val="32"/>
          <w:u w:val="single"/>
        </w:rPr>
        <w:br w:type="page"/>
      </w:r>
      <w:r w:rsidRPr="006D395A">
        <w:rPr>
          <w:b/>
          <w:bCs/>
          <w:sz w:val="28"/>
          <w:szCs w:val="28"/>
        </w:rPr>
        <w:t>Discipline Specific Electives (Four)</w:t>
      </w:r>
    </w:p>
    <w:p w:rsidR="00FF4BFA" w:rsidRPr="006D395A" w:rsidRDefault="00FF4BFA" w:rsidP="00BB1CE0">
      <w:pPr>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6942"/>
      </w:tblGrid>
      <w:tr w:rsidR="00FF4BFA" w:rsidRPr="006D395A">
        <w:tc>
          <w:tcPr>
            <w:tcW w:w="2538" w:type="dxa"/>
            <w:vAlign w:val="center"/>
          </w:tcPr>
          <w:p w:rsidR="00FF4BFA" w:rsidRPr="006D395A" w:rsidRDefault="00FF4BFA" w:rsidP="00861A5E">
            <w:pPr>
              <w:jc w:val="center"/>
            </w:pPr>
            <w:r w:rsidRPr="006D395A">
              <w:t>SEMISTER - V</w:t>
            </w:r>
          </w:p>
        </w:tc>
        <w:tc>
          <w:tcPr>
            <w:tcW w:w="7038" w:type="dxa"/>
          </w:tcPr>
          <w:p w:rsidR="00FF4BFA" w:rsidRPr="006D395A" w:rsidRDefault="00FF4BFA" w:rsidP="00861A5E">
            <w:pPr>
              <w:spacing w:line="235" w:lineRule="exact"/>
            </w:pPr>
            <w:r w:rsidRPr="006D395A">
              <w:rPr>
                <w:b/>
                <w:bCs/>
              </w:rPr>
              <w:t>DSE-1</w:t>
            </w:r>
            <w:r w:rsidRPr="006D395A">
              <w:t>. (Any One)</w:t>
            </w:r>
          </w:p>
          <w:p w:rsidR="00FF4BFA" w:rsidRPr="006D395A" w:rsidRDefault="00FF4BFA" w:rsidP="00861A5E">
            <w:pPr>
              <w:spacing w:line="235" w:lineRule="exact"/>
            </w:pPr>
            <w:r w:rsidRPr="006D395A">
              <w:t>1.Techniques in Plant Sciences</w:t>
            </w:r>
          </w:p>
          <w:p w:rsidR="00FF4BFA" w:rsidRPr="006D395A" w:rsidRDefault="00FF4BFA" w:rsidP="00861A5E">
            <w:pPr>
              <w:spacing w:line="235" w:lineRule="exact"/>
            </w:pPr>
            <w:r w:rsidRPr="006D395A">
              <w:t>2.Reproductive Biology of Angiosperms (</w:t>
            </w:r>
            <w:r w:rsidRPr="006D395A">
              <w:rPr>
                <w:sz w:val="18"/>
                <w:szCs w:val="18"/>
              </w:rPr>
              <w:t>Rep. Biol. of Angio.)</w:t>
            </w:r>
          </w:p>
          <w:p w:rsidR="00FF4BFA" w:rsidRPr="006D395A" w:rsidRDefault="00FF4BFA" w:rsidP="00B6137C">
            <w:r w:rsidRPr="006D395A">
              <w:t>3. Sylviculture &amp; Forest Management (</w:t>
            </w:r>
            <w:r w:rsidRPr="006D395A">
              <w:rPr>
                <w:sz w:val="18"/>
                <w:szCs w:val="18"/>
              </w:rPr>
              <w:t>Sylvi. Cult. &amp; Forest Mangt.)</w:t>
            </w:r>
          </w:p>
          <w:p w:rsidR="00FF4BFA" w:rsidRPr="006D395A" w:rsidRDefault="00FF4BFA" w:rsidP="00B6137C">
            <w:r w:rsidRPr="006D395A">
              <w:rPr>
                <w:b/>
                <w:bCs/>
              </w:rPr>
              <w:t>DSE-2</w:t>
            </w:r>
            <w:r w:rsidRPr="006D395A">
              <w:t>. (Any One)</w:t>
            </w:r>
          </w:p>
          <w:p w:rsidR="00FF4BFA" w:rsidRPr="006D395A" w:rsidRDefault="00FF4BFA" w:rsidP="00B6137C">
            <w:r w:rsidRPr="006D395A">
              <w:t xml:space="preserve">1.Biostatistics; </w:t>
            </w:r>
          </w:p>
          <w:p w:rsidR="00FF4BFA" w:rsidRPr="006D395A" w:rsidRDefault="00FF4BFA" w:rsidP="00B6137C">
            <w:r w:rsidRPr="006D395A">
              <w:t xml:space="preserve">2.Bioinformatics; </w:t>
            </w:r>
          </w:p>
          <w:p w:rsidR="00FF4BFA" w:rsidRPr="006D395A" w:rsidRDefault="00FF4BFA" w:rsidP="00B6137C">
            <w:r w:rsidRPr="006D395A">
              <w:t>3. Natural Resource Management</w:t>
            </w:r>
            <w:r w:rsidRPr="006D395A">
              <w:rPr>
                <w:b/>
                <w:bCs/>
              </w:rPr>
              <w:t xml:space="preserve"> (</w:t>
            </w:r>
            <w:r w:rsidRPr="006D395A">
              <w:rPr>
                <w:sz w:val="16"/>
                <w:szCs w:val="16"/>
              </w:rPr>
              <w:t>Nat. Res. Mgmt)</w:t>
            </w:r>
          </w:p>
        </w:tc>
      </w:tr>
      <w:tr w:rsidR="00FF4BFA" w:rsidRPr="006D395A">
        <w:tc>
          <w:tcPr>
            <w:tcW w:w="2538" w:type="dxa"/>
            <w:vAlign w:val="center"/>
          </w:tcPr>
          <w:p w:rsidR="00FF4BFA" w:rsidRPr="006D395A" w:rsidRDefault="00FF4BFA" w:rsidP="00861A5E">
            <w:pPr>
              <w:jc w:val="center"/>
            </w:pPr>
            <w:r w:rsidRPr="006D395A">
              <w:t>SEMISTER - VI</w:t>
            </w:r>
          </w:p>
        </w:tc>
        <w:tc>
          <w:tcPr>
            <w:tcW w:w="7038" w:type="dxa"/>
          </w:tcPr>
          <w:p w:rsidR="00FF4BFA" w:rsidRPr="006D395A" w:rsidRDefault="00FF4BFA" w:rsidP="00B6137C">
            <w:r w:rsidRPr="006D395A">
              <w:rPr>
                <w:b/>
                <w:bCs/>
              </w:rPr>
              <w:t>DSE – 3</w:t>
            </w:r>
            <w:r w:rsidRPr="006D395A">
              <w:t>(Any One)</w:t>
            </w:r>
          </w:p>
          <w:p w:rsidR="00FF4BFA" w:rsidRPr="006D395A" w:rsidRDefault="00FF4BFA" w:rsidP="00861A5E">
            <w:pPr>
              <w:spacing w:line="238" w:lineRule="exact"/>
            </w:pPr>
            <w:r w:rsidRPr="006D395A">
              <w:t>1.Phytoremediation &amp; Immunology (</w:t>
            </w:r>
            <w:r w:rsidRPr="006D395A">
              <w:rPr>
                <w:sz w:val="18"/>
                <w:szCs w:val="18"/>
              </w:rPr>
              <w:t>Phyt. Rem &amp; Immn)</w:t>
            </w:r>
          </w:p>
          <w:p w:rsidR="00FF4BFA" w:rsidRPr="006D395A" w:rsidRDefault="00FF4BFA" w:rsidP="00861A5E">
            <w:pPr>
              <w:spacing w:line="238" w:lineRule="exact"/>
            </w:pPr>
            <w:r w:rsidRPr="006D395A">
              <w:t>2.Plant Evolution &amp; Biodiversity</w:t>
            </w:r>
            <w:r w:rsidRPr="006D395A">
              <w:rPr>
                <w:b/>
                <w:bCs/>
              </w:rPr>
              <w:t xml:space="preserve"> (</w:t>
            </w:r>
            <w:r w:rsidRPr="006D395A">
              <w:rPr>
                <w:sz w:val="18"/>
                <w:szCs w:val="18"/>
              </w:rPr>
              <w:t xml:space="preserve"> Plnt. Evl. &amp; BioDv)</w:t>
            </w:r>
          </w:p>
          <w:p w:rsidR="00FF4BFA" w:rsidRPr="006D395A" w:rsidRDefault="00FF4BFA" w:rsidP="00861A5E">
            <w:pPr>
              <w:spacing w:line="214" w:lineRule="exact"/>
              <w:rPr>
                <w:sz w:val="18"/>
                <w:szCs w:val="18"/>
              </w:rPr>
            </w:pPr>
            <w:r w:rsidRPr="006D395A">
              <w:t>3.Marine Biology &amp; Phycotechnology (</w:t>
            </w:r>
            <w:r w:rsidRPr="006D395A">
              <w:rPr>
                <w:sz w:val="18"/>
                <w:szCs w:val="18"/>
              </w:rPr>
              <w:t>Mar. Biol. &amp; PyTec</w:t>
            </w:r>
            <w:r w:rsidRPr="006D395A">
              <w:t>)</w:t>
            </w:r>
          </w:p>
          <w:p w:rsidR="00FF4BFA" w:rsidRPr="006D395A" w:rsidRDefault="00FF4BFA" w:rsidP="00B6137C">
            <w:r w:rsidRPr="006D395A">
              <w:rPr>
                <w:b/>
                <w:bCs/>
              </w:rPr>
              <w:t>DSE – 4</w:t>
            </w:r>
            <w:r w:rsidRPr="006D395A">
              <w:t xml:space="preserve"> (Any One)</w:t>
            </w:r>
          </w:p>
          <w:p w:rsidR="00FF4BFA" w:rsidRPr="006D395A" w:rsidRDefault="00FF4BFA" w:rsidP="00B6137C">
            <w:pPr>
              <w:rPr>
                <w:sz w:val="20"/>
                <w:szCs w:val="20"/>
              </w:rPr>
            </w:pPr>
            <w:r w:rsidRPr="006D395A">
              <w:t>1.Horticulture Practices &amp; Post-Harvest Technology (</w:t>
            </w:r>
            <w:r w:rsidRPr="006D395A">
              <w:rPr>
                <w:sz w:val="20"/>
                <w:szCs w:val="20"/>
              </w:rPr>
              <w:t>. Hort. Prct. &amp; PHT)</w:t>
            </w:r>
          </w:p>
          <w:p w:rsidR="00FF4BFA" w:rsidRPr="006D395A" w:rsidRDefault="00FF4BFA" w:rsidP="00B6137C">
            <w:r w:rsidRPr="006D395A">
              <w:t xml:space="preserve">2.Industrial and Environmental Microbiology </w:t>
            </w:r>
            <w:r w:rsidRPr="006D395A">
              <w:rPr>
                <w:b/>
                <w:bCs/>
              </w:rPr>
              <w:t>(</w:t>
            </w:r>
            <w:r w:rsidRPr="006D395A">
              <w:rPr>
                <w:sz w:val="20"/>
                <w:szCs w:val="20"/>
              </w:rPr>
              <w:t>Ind &amp; Env. Microb.</w:t>
            </w:r>
            <w:r w:rsidRPr="006D395A">
              <w:t>)</w:t>
            </w:r>
          </w:p>
        </w:tc>
      </w:tr>
    </w:tbl>
    <w:p w:rsidR="00FF4BFA" w:rsidRPr="006D395A" w:rsidRDefault="00FF4BFA" w:rsidP="00BB1CE0">
      <w:pPr>
        <w:rPr>
          <w:b/>
          <w:bCs/>
          <w:sz w:val="32"/>
          <w:szCs w:val="32"/>
          <w:u w:val="single"/>
        </w:rPr>
      </w:pPr>
    </w:p>
    <w:p w:rsidR="00FF4BFA" w:rsidRPr="006D395A" w:rsidRDefault="00FF4BFA" w:rsidP="00BB1CE0">
      <w:pPr>
        <w:spacing w:line="240" w:lineRule="exact"/>
        <w:rPr>
          <w:b/>
          <w:bCs/>
          <w:sz w:val="28"/>
          <w:szCs w:val="28"/>
        </w:rPr>
      </w:pPr>
      <w:r w:rsidRPr="006D395A">
        <w:rPr>
          <w:b/>
          <w:bCs/>
          <w:sz w:val="28"/>
          <w:szCs w:val="28"/>
        </w:rPr>
        <w:t>Ability Enhancement Compulsory Course</w:t>
      </w:r>
    </w:p>
    <w:p w:rsidR="00FF4BFA" w:rsidRPr="006D395A" w:rsidRDefault="00FF4BFA" w:rsidP="00BB1CE0">
      <w:pPr>
        <w:spacing w:line="240" w:lineRule="exact"/>
        <w:rPr>
          <w:b/>
          <w:bCs/>
          <w:sz w:val="28"/>
          <w:szCs w:val="28"/>
        </w:rPr>
      </w:pPr>
    </w:p>
    <w:p w:rsidR="00FF4BFA" w:rsidRPr="006D395A" w:rsidRDefault="00FF4BFA" w:rsidP="00BB1CE0">
      <w:pPr>
        <w:rPr>
          <w:sz w:val="20"/>
          <w:szCs w:val="20"/>
        </w:rPr>
      </w:pPr>
      <w:r w:rsidRPr="006D395A">
        <w:rPr>
          <w:b/>
          <w:bCs/>
        </w:rPr>
        <w:t>AECC-1.</w:t>
      </w:r>
      <w:r w:rsidRPr="006D395A">
        <w:t xml:space="preserve"> Environmental Studies (ENVS)</w:t>
      </w:r>
    </w:p>
    <w:p w:rsidR="00FF4BFA" w:rsidRPr="006D395A" w:rsidRDefault="00FF4BFA" w:rsidP="00BB1CE0">
      <w:pPr>
        <w:spacing w:line="1" w:lineRule="exact"/>
        <w:rPr>
          <w:sz w:val="20"/>
          <w:szCs w:val="20"/>
        </w:rPr>
      </w:pPr>
    </w:p>
    <w:p w:rsidR="00FF4BFA" w:rsidRPr="006D395A" w:rsidRDefault="00FF4BFA" w:rsidP="00BB1CE0">
      <w:r w:rsidRPr="006D395A">
        <w:rPr>
          <w:b/>
          <w:bCs/>
        </w:rPr>
        <w:t>AECC-2.</w:t>
      </w:r>
      <w:r w:rsidRPr="006D395A">
        <w:t xml:space="preserve">  English Communication / MIL</w:t>
      </w:r>
    </w:p>
    <w:p w:rsidR="00FF4BFA" w:rsidRPr="006D395A" w:rsidRDefault="00FF4BFA" w:rsidP="00C937FD">
      <w:pPr>
        <w:rPr>
          <w:b/>
          <w:bCs/>
          <w:u w:val="single"/>
        </w:rPr>
      </w:pPr>
      <w:r w:rsidRPr="006D395A">
        <w:rPr>
          <w:b/>
          <w:bCs/>
          <w:sz w:val="32"/>
          <w:szCs w:val="32"/>
          <w:u w:val="single"/>
        </w:rPr>
        <w:br w:type="page"/>
      </w:r>
      <w:r w:rsidR="00CD0BED">
        <w:rPr>
          <w:noProof/>
        </w:rPr>
        <mc:AlternateContent>
          <mc:Choice Requires="wps">
            <w:drawing>
              <wp:anchor distT="0" distB="0" distL="114298" distR="114298" simplePos="0" relativeHeight="251658240" behindDoc="1" locked="0" layoutInCell="0" allowOverlap="1">
                <wp:simplePos x="0" y="0"/>
                <wp:positionH relativeFrom="column">
                  <wp:posOffset>1904</wp:posOffset>
                </wp:positionH>
                <wp:positionV relativeFrom="paragraph">
                  <wp:posOffset>1270</wp:posOffset>
                </wp:positionV>
                <wp:extent cx="0" cy="494665"/>
                <wp:effectExtent l="0" t="0" r="19050" b="635"/>
                <wp:wrapNone/>
                <wp:docPr id="1"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94665"/>
                        </a:xfrm>
                        <a:prstGeom prst="line">
                          <a:avLst/>
                        </a:prstGeom>
                        <a:noFill/>
                        <a:ln w="6096">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102CD" id="Shape 3"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pt,.1pt" to=".15pt,39.0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" o:allowincell="f" strokeweight=".48pt">
                <v:stroke joinstyle="miter"/>
                <o:lock v:ext="edit" shapetype="f"/>
              </v:line>
            </w:pict>
          </mc:Fallback>
        </mc:AlternateContent>
      </w:r>
      <w:r w:rsidRPr="006D395A">
        <w:rPr>
          <w:b/>
          <w:bCs/>
          <w:u w:val="single"/>
        </w:rPr>
        <w:t>OUTLINE OF DISTRIBUTION</w:t>
      </w:r>
    </w:p>
    <w:p w:rsidR="00FF4BFA" w:rsidRPr="006D395A" w:rsidRDefault="00FF4BFA" w:rsidP="00C937FD">
      <w:pPr>
        <w:rPr>
          <w:b/>
          <w:bCs/>
          <w:u w:val="single"/>
        </w:rPr>
      </w:pPr>
    </w:p>
    <w:tbl>
      <w:tblPr>
        <w:tblW w:w="9970" w:type="dxa"/>
        <w:tblInd w:w="2" w:type="dxa"/>
        <w:tblLayout w:type="fixed"/>
        <w:tblCellMar>
          <w:left w:w="0" w:type="dxa"/>
          <w:right w:w="0" w:type="dxa"/>
        </w:tblCellMar>
        <w:tblLook w:val="00A0" w:firstRow="1" w:lastRow="0" w:firstColumn="1" w:lastColumn="0" w:noHBand="0" w:noVBand="0"/>
      </w:tblPr>
      <w:tblGrid>
        <w:gridCol w:w="1020"/>
        <w:gridCol w:w="1420"/>
        <w:gridCol w:w="300"/>
        <w:gridCol w:w="1520"/>
        <w:gridCol w:w="280"/>
        <w:gridCol w:w="1440"/>
        <w:gridCol w:w="1200"/>
        <w:gridCol w:w="860"/>
        <w:gridCol w:w="1900"/>
        <w:gridCol w:w="30"/>
      </w:tblGrid>
      <w:tr w:rsidR="00FF4BFA" w:rsidRPr="006D395A">
        <w:trPr>
          <w:trHeight w:val="236"/>
        </w:trPr>
        <w:tc>
          <w:tcPr>
            <w:tcW w:w="1020" w:type="dxa"/>
            <w:vMerge w:val="restart"/>
            <w:tcBorders>
              <w:top w:val="single" w:sz="8" w:space="0" w:color="auto"/>
              <w:left w:val="single" w:sz="8" w:space="0" w:color="auto"/>
              <w:right w:val="single" w:sz="8" w:space="0" w:color="auto"/>
            </w:tcBorders>
            <w:vAlign w:val="center"/>
          </w:tcPr>
          <w:p w:rsidR="00FF4BFA" w:rsidRPr="006D395A" w:rsidRDefault="00FF4BFA" w:rsidP="00B6137C">
            <w:pPr>
              <w:ind w:left="120"/>
              <w:jc w:val="center"/>
              <w:rPr>
                <w:sz w:val="20"/>
                <w:szCs w:val="20"/>
              </w:rPr>
            </w:pPr>
            <w:r w:rsidRPr="006D395A">
              <w:rPr>
                <w:b/>
                <w:bCs/>
                <w:sz w:val="20"/>
                <w:szCs w:val="20"/>
              </w:rPr>
              <w:t>Semester</w:t>
            </w:r>
          </w:p>
        </w:tc>
        <w:tc>
          <w:tcPr>
            <w:tcW w:w="1720" w:type="dxa"/>
            <w:gridSpan w:val="2"/>
            <w:vMerge w:val="restart"/>
            <w:tcBorders>
              <w:top w:val="single" w:sz="8" w:space="0" w:color="auto"/>
              <w:right w:val="single" w:sz="8" w:space="0" w:color="auto"/>
            </w:tcBorders>
            <w:vAlign w:val="center"/>
          </w:tcPr>
          <w:p w:rsidR="00FF4BFA" w:rsidRPr="006D395A" w:rsidRDefault="00FF4BFA" w:rsidP="00B6137C">
            <w:pPr>
              <w:ind w:left="100"/>
              <w:jc w:val="center"/>
              <w:rPr>
                <w:sz w:val="20"/>
                <w:szCs w:val="20"/>
              </w:rPr>
            </w:pPr>
            <w:r w:rsidRPr="006D395A">
              <w:rPr>
                <w:b/>
                <w:bCs/>
                <w:sz w:val="20"/>
                <w:szCs w:val="20"/>
              </w:rPr>
              <w:t>Core Course(14)</w:t>
            </w:r>
          </w:p>
        </w:tc>
        <w:tc>
          <w:tcPr>
            <w:tcW w:w="1520" w:type="dxa"/>
            <w:vMerge w:val="restart"/>
            <w:tcBorders>
              <w:top w:val="single" w:sz="8" w:space="0" w:color="auto"/>
              <w:right w:val="single" w:sz="8" w:space="0" w:color="auto"/>
            </w:tcBorders>
            <w:vAlign w:val="center"/>
          </w:tcPr>
          <w:p w:rsidR="00FF4BFA" w:rsidRPr="006D395A" w:rsidRDefault="00FF4BFA" w:rsidP="00B6137C">
            <w:pPr>
              <w:ind w:left="80"/>
              <w:jc w:val="center"/>
              <w:rPr>
                <w:sz w:val="20"/>
                <w:szCs w:val="20"/>
              </w:rPr>
            </w:pPr>
            <w:r w:rsidRPr="006D395A">
              <w:rPr>
                <w:b/>
                <w:bCs/>
                <w:sz w:val="20"/>
                <w:szCs w:val="20"/>
              </w:rPr>
              <w:t>Ability</w:t>
            </w:r>
          </w:p>
          <w:p w:rsidR="00FF4BFA" w:rsidRPr="006D395A" w:rsidRDefault="00FF4BFA" w:rsidP="00B6137C">
            <w:pPr>
              <w:ind w:left="80"/>
              <w:jc w:val="center"/>
              <w:rPr>
                <w:sz w:val="20"/>
                <w:szCs w:val="20"/>
              </w:rPr>
            </w:pPr>
            <w:r w:rsidRPr="006D395A">
              <w:rPr>
                <w:b/>
                <w:bCs/>
                <w:sz w:val="20"/>
                <w:szCs w:val="20"/>
              </w:rPr>
              <w:t>Enhancement</w:t>
            </w:r>
          </w:p>
          <w:p w:rsidR="00FF4BFA" w:rsidRPr="006D395A" w:rsidRDefault="00FF4BFA" w:rsidP="00B6137C">
            <w:pPr>
              <w:ind w:left="80"/>
              <w:jc w:val="center"/>
              <w:rPr>
                <w:sz w:val="20"/>
                <w:szCs w:val="20"/>
              </w:rPr>
            </w:pPr>
            <w:r w:rsidRPr="006D395A">
              <w:rPr>
                <w:b/>
                <w:bCs/>
                <w:sz w:val="20"/>
                <w:szCs w:val="20"/>
              </w:rPr>
              <w:t>Compulsory</w:t>
            </w:r>
          </w:p>
          <w:p w:rsidR="00FF4BFA" w:rsidRPr="006D395A" w:rsidRDefault="00FF4BFA" w:rsidP="00B6137C">
            <w:pPr>
              <w:ind w:left="80"/>
              <w:jc w:val="center"/>
              <w:rPr>
                <w:sz w:val="20"/>
                <w:szCs w:val="20"/>
              </w:rPr>
            </w:pPr>
            <w:r w:rsidRPr="006D395A">
              <w:rPr>
                <w:b/>
                <w:bCs/>
                <w:sz w:val="20"/>
                <w:szCs w:val="20"/>
              </w:rPr>
              <w:t>Course  (AEC)</w:t>
            </w:r>
          </w:p>
          <w:p w:rsidR="00FF4BFA" w:rsidRPr="006D395A" w:rsidRDefault="00FF4BFA" w:rsidP="00B6137C">
            <w:pPr>
              <w:ind w:left="80"/>
              <w:jc w:val="center"/>
              <w:rPr>
                <w:sz w:val="20"/>
                <w:szCs w:val="20"/>
              </w:rPr>
            </w:pPr>
            <w:r w:rsidRPr="006D395A">
              <w:rPr>
                <w:b/>
                <w:bCs/>
                <w:sz w:val="20"/>
                <w:szCs w:val="20"/>
              </w:rPr>
              <w:t>(2)</w:t>
            </w:r>
          </w:p>
        </w:tc>
        <w:tc>
          <w:tcPr>
            <w:tcW w:w="1720" w:type="dxa"/>
            <w:gridSpan w:val="2"/>
            <w:vMerge w:val="restart"/>
            <w:tcBorders>
              <w:top w:val="single" w:sz="8" w:space="0" w:color="auto"/>
              <w:right w:val="single" w:sz="4" w:space="0" w:color="auto"/>
            </w:tcBorders>
            <w:vAlign w:val="center"/>
          </w:tcPr>
          <w:p w:rsidR="00FF4BFA" w:rsidRPr="006D395A" w:rsidRDefault="00FF4BFA" w:rsidP="00B6137C">
            <w:pPr>
              <w:ind w:left="100"/>
              <w:jc w:val="center"/>
              <w:rPr>
                <w:sz w:val="20"/>
                <w:szCs w:val="20"/>
              </w:rPr>
            </w:pPr>
            <w:r w:rsidRPr="006D395A">
              <w:rPr>
                <w:b/>
                <w:bCs/>
                <w:sz w:val="20"/>
                <w:szCs w:val="20"/>
              </w:rPr>
              <w:t>Skill</w:t>
            </w:r>
          </w:p>
          <w:p w:rsidR="00FF4BFA" w:rsidRPr="006D395A" w:rsidRDefault="00FF4BFA" w:rsidP="00B6137C">
            <w:pPr>
              <w:ind w:left="100"/>
              <w:jc w:val="center"/>
              <w:rPr>
                <w:sz w:val="20"/>
                <w:szCs w:val="20"/>
              </w:rPr>
            </w:pPr>
            <w:r w:rsidRPr="006D395A">
              <w:rPr>
                <w:b/>
                <w:bCs/>
                <w:sz w:val="20"/>
                <w:szCs w:val="20"/>
              </w:rPr>
              <w:t>Enhancement</w:t>
            </w:r>
          </w:p>
          <w:p w:rsidR="00FF4BFA" w:rsidRPr="006D395A" w:rsidRDefault="00FF4BFA" w:rsidP="00B6137C">
            <w:pPr>
              <w:ind w:left="100"/>
              <w:jc w:val="center"/>
              <w:rPr>
                <w:sz w:val="20"/>
                <w:szCs w:val="20"/>
              </w:rPr>
            </w:pPr>
            <w:r w:rsidRPr="006D395A">
              <w:rPr>
                <w:b/>
                <w:bCs/>
                <w:sz w:val="20"/>
                <w:szCs w:val="20"/>
              </w:rPr>
              <w:t>Course (SEC) (2)</w:t>
            </w:r>
          </w:p>
        </w:tc>
        <w:tc>
          <w:tcPr>
            <w:tcW w:w="2060" w:type="dxa"/>
            <w:gridSpan w:val="2"/>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B6137C">
            <w:pPr>
              <w:ind w:left="80"/>
              <w:jc w:val="center"/>
              <w:rPr>
                <w:sz w:val="20"/>
                <w:szCs w:val="20"/>
              </w:rPr>
            </w:pPr>
            <w:r w:rsidRPr="006D395A">
              <w:rPr>
                <w:b/>
                <w:bCs/>
                <w:sz w:val="20"/>
                <w:szCs w:val="20"/>
              </w:rPr>
              <w:t>Discipline</w:t>
            </w:r>
          </w:p>
          <w:p w:rsidR="00FF4BFA" w:rsidRPr="006D395A" w:rsidRDefault="00FF4BFA" w:rsidP="00B6137C">
            <w:pPr>
              <w:ind w:right="20"/>
              <w:jc w:val="center"/>
              <w:rPr>
                <w:sz w:val="20"/>
                <w:szCs w:val="20"/>
              </w:rPr>
            </w:pPr>
            <w:r w:rsidRPr="006D395A">
              <w:rPr>
                <w:b/>
                <w:bCs/>
                <w:sz w:val="20"/>
                <w:szCs w:val="20"/>
              </w:rPr>
              <w:t>Specific</w:t>
            </w:r>
          </w:p>
          <w:p w:rsidR="00FF4BFA" w:rsidRPr="006D395A" w:rsidRDefault="00FF4BFA" w:rsidP="00B6137C">
            <w:pPr>
              <w:ind w:left="80"/>
              <w:jc w:val="center"/>
              <w:rPr>
                <w:sz w:val="20"/>
                <w:szCs w:val="20"/>
              </w:rPr>
            </w:pPr>
            <w:r w:rsidRPr="006D395A">
              <w:rPr>
                <w:b/>
                <w:bCs/>
                <w:sz w:val="20"/>
                <w:szCs w:val="20"/>
              </w:rPr>
              <w:t>Elective:</w:t>
            </w:r>
          </w:p>
          <w:p w:rsidR="00FF4BFA" w:rsidRPr="006D395A" w:rsidRDefault="00FF4BFA" w:rsidP="00B6137C">
            <w:pPr>
              <w:jc w:val="center"/>
              <w:rPr>
                <w:sz w:val="20"/>
                <w:szCs w:val="20"/>
              </w:rPr>
            </w:pPr>
            <w:r w:rsidRPr="006D395A">
              <w:rPr>
                <w:b/>
                <w:bCs/>
                <w:sz w:val="20"/>
                <w:szCs w:val="20"/>
              </w:rPr>
              <w:t>(DSE) (4)</w:t>
            </w:r>
          </w:p>
        </w:tc>
        <w:tc>
          <w:tcPr>
            <w:tcW w:w="1900" w:type="dxa"/>
            <w:vMerge w:val="restart"/>
            <w:tcBorders>
              <w:top w:val="single" w:sz="8" w:space="0" w:color="auto"/>
              <w:left w:val="single" w:sz="8" w:space="0" w:color="auto"/>
              <w:right w:val="single" w:sz="8" w:space="0" w:color="auto"/>
            </w:tcBorders>
            <w:vAlign w:val="center"/>
          </w:tcPr>
          <w:p w:rsidR="00FF4BFA" w:rsidRPr="006D395A" w:rsidRDefault="00FF4BFA" w:rsidP="00B6137C">
            <w:pPr>
              <w:ind w:left="100"/>
              <w:jc w:val="center"/>
              <w:rPr>
                <w:sz w:val="20"/>
                <w:szCs w:val="20"/>
              </w:rPr>
            </w:pPr>
            <w:r w:rsidRPr="006D395A">
              <w:rPr>
                <w:b/>
                <w:bCs/>
                <w:sz w:val="20"/>
                <w:szCs w:val="20"/>
              </w:rPr>
              <w:t>Generic Elective:</w:t>
            </w:r>
          </w:p>
          <w:p w:rsidR="00FF4BFA" w:rsidRPr="006D395A" w:rsidRDefault="00FF4BFA" w:rsidP="00B6137C">
            <w:pPr>
              <w:ind w:left="140"/>
              <w:jc w:val="center"/>
              <w:rPr>
                <w:sz w:val="20"/>
                <w:szCs w:val="20"/>
              </w:rPr>
            </w:pPr>
            <w:r w:rsidRPr="006D395A">
              <w:rPr>
                <w:b/>
                <w:bCs/>
                <w:sz w:val="20"/>
                <w:szCs w:val="20"/>
              </w:rPr>
              <w:t>GE) (4)</w:t>
            </w:r>
          </w:p>
        </w:tc>
        <w:tc>
          <w:tcPr>
            <w:tcW w:w="30" w:type="dxa"/>
            <w:vAlign w:val="bottom"/>
          </w:tcPr>
          <w:p w:rsidR="00FF4BFA" w:rsidRPr="006D395A" w:rsidRDefault="00FF4BFA" w:rsidP="00B6137C">
            <w:pPr>
              <w:rPr>
                <w:sz w:val="2"/>
                <w:szCs w:val="2"/>
              </w:rPr>
            </w:pPr>
          </w:p>
        </w:tc>
      </w:tr>
      <w:tr w:rsidR="00FF4BFA" w:rsidRPr="006D395A">
        <w:trPr>
          <w:trHeight w:val="230"/>
        </w:trPr>
        <w:tc>
          <w:tcPr>
            <w:tcW w:w="102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vMerge/>
            <w:tcBorders>
              <w:right w:val="single" w:sz="8" w:space="0" w:color="auto"/>
            </w:tcBorders>
            <w:vAlign w:val="bottom"/>
          </w:tcPr>
          <w:p w:rsidR="00FF4BFA" w:rsidRPr="006D395A" w:rsidRDefault="00FF4BFA" w:rsidP="00B6137C">
            <w:pPr>
              <w:rPr>
                <w:sz w:val="20"/>
                <w:szCs w:val="20"/>
              </w:rPr>
            </w:pPr>
          </w:p>
        </w:tc>
        <w:tc>
          <w:tcPr>
            <w:tcW w:w="1520" w:type="dxa"/>
            <w:vMerge/>
            <w:tcBorders>
              <w:left w:val="single" w:sz="8" w:space="0" w:color="auto"/>
              <w:right w:val="single" w:sz="8" w:space="0" w:color="auto"/>
            </w:tcBorders>
            <w:vAlign w:val="bottom"/>
          </w:tcPr>
          <w:p w:rsidR="00FF4BFA" w:rsidRPr="006D395A" w:rsidRDefault="00FF4BFA" w:rsidP="00B6137C">
            <w:pPr>
              <w:ind w:left="80"/>
              <w:rPr>
                <w:sz w:val="20"/>
                <w:szCs w:val="20"/>
              </w:rPr>
            </w:pPr>
          </w:p>
        </w:tc>
        <w:tc>
          <w:tcPr>
            <w:tcW w:w="1720" w:type="dxa"/>
            <w:gridSpan w:val="2"/>
            <w:vMerge/>
            <w:tcBorders>
              <w:right w:val="single" w:sz="4" w:space="0" w:color="auto"/>
            </w:tcBorders>
            <w:vAlign w:val="bottom"/>
          </w:tcPr>
          <w:p w:rsidR="00FF4BFA" w:rsidRPr="006D395A" w:rsidRDefault="00FF4BFA" w:rsidP="00B6137C">
            <w:pPr>
              <w:ind w:left="100"/>
              <w:rPr>
                <w:sz w:val="20"/>
                <w:szCs w:val="20"/>
              </w:rPr>
            </w:pPr>
          </w:p>
        </w:tc>
        <w:tc>
          <w:tcPr>
            <w:tcW w:w="2060" w:type="dxa"/>
            <w:gridSpan w:val="2"/>
            <w:vMerge/>
            <w:tcBorders>
              <w:left w:val="single" w:sz="4"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1900" w:type="dxa"/>
            <w:vMerge/>
            <w:tcBorders>
              <w:left w:val="single" w:sz="8" w:space="0" w:color="auto"/>
              <w:right w:val="single" w:sz="8" w:space="0" w:color="auto"/>
            </w:tcBorders>
            <w:vAlign w:val="bottom"/>
          </w:tcPr>
          <w:p w:rsidR="00FF4BFA" w:rsidRPr="006D395A" w:rsidRDefault="00FF4BFA" w:rsidP="00B6137C">
            <w:pPr>
              <w:ind w:left="14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0"/>
        </w:trPr>
        <w:tc>
          <w:tcPr>
            <w:tcW w:w="102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vMerge/>
            <w:tcBorders>
              <w:right w:val="single" w:sz="8" w:space="0" w:color="auto"/>
            </w:tcBorders>
            <w:vAlign w:val="bottom"/>
          </w:tcPr>
          <w:p w:rsidR="00FF4BFA" w:rsidRPr="006D395A" w:rsidRDefault="00FF4BFA" w:rsidP="00B6137C">
            <w:pPr>
              <w:rPr>
                <w:sz w:val="20"/>
                <w:szCs w:val="20"/>
              </w:rPr>
            </w:pPr>
          </w:p>
        </w:tc>
        <w:tc>
          <w:tcPr>
            <w:tcW w:w="1520" w:type="dxa"/>
            <w:vMerge/>
            <w:tcBorders>
              <w:left w:val="single" w:sz="8" w:space="0" w:color="auto"/>
              <w:right w:val="single" w:sz="8" w:space="0" w:color="auto"/>
            </w:tcBorders>
            <w:vAlign w:val="bottom"/>
          </w:tcPr>
          <w:p w:rsidR="00FF4BFA" w:rsidRPr="006D395A" w:rsidRDefault="00FF4BFA" w:rsidP="00B6137C">
            <w:pPr>
              <w:ind w:left="80"/>
              <w:rPr>
                <w:sz w:val="20"/>
                <w:szCs w:val="20"/>
              </w:rPr>
            </w:pPr>
          </w:p>
        </w:tc>
        <w:tc>
          <w:tcPr>
            <w:tcW w:w="1720" w:type="dxa"/>
            <w:gridSpan w:val="2"/>
            <w:vMerge/>
            <w:tcBorders>
              <w:right w:val="single" w:sz="4" w:space="0" w:color="auto"/>
            </w:tcBorders>
            <w:vAlign w:val="bottom"/>
          </w:tcPr>
          <w:p w:rsidR="00FF4BFA" w:rsidRPr="006D395A" w:rsidRDefault="00FF4BFA" w:rsidP="00B6137C">
            <w:pPr>
              <w:ind w:left="100"/>
              <w:rPr>
                <w:sz w:val="20"/>
                <w:szCs w:val="20"/>
              </w:rPr>
            </w:pPr>
          </w:p>
        </w:tc>
        <w:tc>
          <w:tcPr>
            <w:tcW w:w="2060" w:type="dxa"/>
            <w:gridSpan w:val="2"/>
            <w:vMerge/>
            <w:tcBorders>
              <w:left w:val="single" w:sz="4"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190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0"/>
        </w:trPr>
        <w:tc>
          <w:tcPr>
            <w:tcW w:w="102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vMerge/>
            <w:tcBorders>
              <w:right w:val="single" w:sz="8" w:space="0" w:color="auto"/>
            </w:tcBorders>
            <w:vAlign w:val="bottom"/>
          </w:tcPr>
          <w:p w:rsidR="00FF4BFA" w:rsidRPr="006D395A" w:rsidRDefault="00FF4BFA" w:rsidP="00B6137C">
            <w:pPr>
              <w:rPr>
                <w:sz w:val="20"/>
                <w:szCs w:val="20"/>
              </w:rPr>
            </w:pPr>
          </w:p>
        </w:tc>
        <w:tc>
          <w:tcPr>
            <w:tcW w:w="1520" w:type="dxa"/>
            <w:vMerge/>
            <w:tcBorders>
              <w:left w:val="single" w:sz="8" w:space="0" w:color="auto"/>
              <w:right w:val="single" w:sz="8" w:space="0" w:color="auto"/>
            </w:tcBorders>
            <w:vAlign w:val="bottom"/>
          </w:tcPr>
          <w:p w:rsidR="00FF4BFA" w:rsidRPr="006D395A" w:rsidRDefault="00FF4BFA" w:rsidP="00B6137C">
            <w:pPr>
              <w:ind w:left="80"/>
              <w:rPr>
                <w:sz w:val="20"/>
                <w:szCs w:val="20"/>
              </w:rPr>
            </w:pPr>
          </w:p>
        </w:tc>
        <w:tc>
          <w:tcPr>
            <w:tcW w:w="1720" w:type="dxa"/>
            <w:gridSpan w:val="2"/>
            <w:vMerge/>
            <w:tcBorders>
              <w:right w:val="single" w:sz="4" w:space="0" w:color="auto"/>
            </w:tcBorders>
            <w:vAlign w:val="bottom"/>
          </w:tcPr>
          <w:p w:rsidR="00FF4BFA" w:rsidRPr="006D395A" w:rsidRDefault="00FF4BFA" w:rsidP="00B6137C">
            <w:pPr>
              <w:rPr>
                <w:sz w:val="20"/>
                <w:szCs w:val="20"/>
              </w:rPr>
            </w:pPr>
          </w:p>
        </w:tc>
        <w:tc>
          <w:tcPr>
            <w:tcW w:w="2060" w:type="dxa"/>
            <w:gridSpan w:val="2"/>
            <w:vMerge/>
            <w:tcBorders>
              <w:left w:val="single" w:sz="4"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190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2"/>
        </w:trPr>
        <w:tc>
          <w:tcPr>
            <w:tcW w:w="102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vMerge/>
            <w:tcBorders>
              <w:bottom w:val="single" w:sz="4" w:space="0" w:color="auto"/>
              <w:right w:val="single" w:sz="8" w:space="0" w:color="auto"/>
            </w:tcBorders>
            <w:vAlign w:val="bottom"/>
          </w:tcPr>
          <w:p w:rsidR="00FF4BFA" w:rsidRPr="006D395A" w:rsidRDefault="00FF4BFA" w:rsidP="00B6137C">
            <w:pPr>
              <w:rPr>
                <w:sz w:val="20"/>
                <w:szCs w:val="20"/>
              </w:rPr>
            </w:pPr>
          </w:p>
        </w:tc>
        <w:tc>
          <w:tcPr>
            <w:tcW w:w="1520" w:type="dxa"/>
            <w:vMerge/>
            <w:tcBorders>
              <w:left w:val="single" w:sz="8" w:space="0" w:color="auto"/>
              <w:bottom w:val="single" w:sz="8" w:space="0" w:color="auto"/>
              <w:right w:val="single" w:sz="8" w:space="0" w:color="auto"/>
            </w:tcBorders>
            <w:vAlign w:val="bottom"/>
          </w:tcPr>
          <w:p w:rsidR="00FF4BFA" w:rsidRPr="006D395A" w:rsidRDefault="00FF4BFA" w:rsidP="00B6137C">
            <w:pPr>
              <w:ind w:left="80"/>
              <w:rPr>
                <w:sz w:val="20"/>
                <w:szCs w:val="20"/>
              </w:rPr>
            </w:pPr>
          </w:p>
        </w:tc>
        <w:tc>
          <w:tcPr>
            <w:tcW w:w="1720" w:type="dxa"/>
            <w:gridSpan w:val="2"/>
            <w:vMerge/>
            <w:tcBorders>
              <w:bottom w:val="single" w:sz="8" w:space="0" w:color="auto"/>
              <w:right w:val="single" w:sz="4" w:space="0" w:color="auto"/>
            </w:tcBorders>
            <w:vAlign w:val="bottom"/>
          </w:tcPr>
          <w:p w:rsidR="00FF4BFA" w:rsidRPr="006D395A" w:rsidRDefault="00FF4BFA" w:rsidP="00B6137C">
            <w:pPr>
              <w:rPr>
                <w:sz w:val="20"/>
                <w:szCs w:val="20"/>
              </w:rPr>
            </w:pPr>
          </w:p>
        </w:tc>
        <w:tc>
          <w:tcPr>
            <w:tcW w:w="2060" w:type="dxa"/>
            <w:gridSpan w:val="2"/>
            <w:vMerge/>
            <w:tcBorders>
              <w:left w:val="single" w:sz="4"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190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3"/>
        </w:trPr>
        <w:tc>
          <w:tcPr>
            <w:tcW w:w="1020" w:type="dxa"/>
            <w:tcBorders>
              <w:left w:val="single" w:sz="8" w:space="0" w:color="auto"/>
              <w:right w:val="single" w:sz="4" w:space="0" w:color="auto"/>
            </w:tcBorders>
            <w:vAlign w:val="bottom"/>
          </w:tcPr>
          <w:p w:rsidR="00FF4BFA" w:rsidRPr="006D395A" w:rsidRDefault="00FF4BFA" w:rsidP="00B6137C">
            <w:pPr>
              <w:spacing w:line="213" w:lineRule="exact"/>
              <w:ind w:left="120"/>
              <w:rPr>
                <w:sz w:val="20"/>
                <w:szCs w:val="20"/>
              </w:rPr>
            </w:pPr>
            <w:r w:rsidRPr="006D395A">
              <w:rPr>
                <w:sz w:val="20"/>
                <w:szCs w:val="20"/>
              </w:rPr>
              <w:t>I</w:t>
            </w:r>
          </w:p>
        </w:tc>
        <w:tc>
          <w:tcPr>
            <w:tcW w:w="1720" w:type="dxa"/>
            <w:gridSpan w:val="2"/>
            <w:vMerge w:val="restart"/>
            <w:tcBorders>
              <w:top w:val="single" w:sz="4" w:space="0" w:color="auto"/>
              <w:left w:val="single" w:sz="4" w:space="0" w:color="auto"/>
              <w:bottom w:val="single" w:sz="4" w:space="0" w:color="auto"/>
              <w:right w:val="single" w:sz="8" w:space="0" w:color="auto"/>
            </w:tcBorders>
            <w:vAlign w:val="bottom"/>
          </w:tcPr>
          <w:p w:rsidR="00FF4BFA" w:rsidRPr="006D395A" w:rsidRDefault="00FF4BFA" w:rsidP="00B6137C">
            <w:pPr>
              <w:spacing w:line="213" w:lineRule="exact"/>
              <w:jc w:val="center"/>
              <w:rPr>
                <w:sz w:val="20"/>
                <w:szCs w:val="20"/>
              </w:rPr>
            </w:pPr>
            <w:r w:rsidRPr="006D395A">
              <w:rPr>
                <w:sz w:val="20"/>
                <w:szCs w:val="20"/>
              </w:rPr>
              <w:t>Microbiology</w:t>
            </w:r>
          </w:p>
          <w:p w:rsidR="00FF4BFA" w:rsidRPr="006D395A" w:rsidRDefault="00FF4BFA" w:rsidP="00B6137C">
            <w:pPr>
              <w:jc w:val="center"/>
              <w:rPr>
                <w:sz w:val="18"/>
                <w:szCs w:val="18"/>
              </w:rPr>
            </w:pPr>
            <w:r w:rsidRPr="006D395A">
              <w:rPr>
                <w:sz w:val="20"/>
                <w:szCs w:val="20"/>
              </w:rPr>
              <w:t>and Phycology</w:t>
            </w:r>
          </w:p>
        </w:tc>
        <w:tc>
          <w:tcPr>
            <w:tcW w:w="1520" w:type="dxa"/>
            <w:vMerge w:val="restart"/>
            <w:tcBorders>
              <w:left w:val="single" w:sz="8" w:space="0" w:color="auto"/>
              <w:right w:val="single" w:sz="8" w:space="0" w:color="auto"/>
            </w:tcBorders>
            <w:vAlign w:val="center"/>
          </w:tcPr>
          <w:p w:rsidR="00FF4BFA" w:rsidRPr="006D395A" w:rsidRDefault="00FF4BFA" w:rsidP="00B6137C">
            <w:pPr>
              <w:ind w:left="80"/>
              <w:jc w:val="center"/>
              <w:rPr>
                <w:sz w:val="20"/>
                <w:szCs w:val="20"/>
              </w:rPr>
            </w:pPr>
            <w:r w:rsidRPr="006D395A">
              <w:rPr>
                <w:sz w:val="20"/>
                <w:szCs w:val="20"/>
              </w:rPr>
              <w:t>ENVS</w:t>
            </w:r>
          </w:p>
        </w:tc>
        <w:tc>
          <w:tcPr>
            <w:tcW w:w="280" w:type="dxa"/>
            <w:vAlign w:val="bottom"/>
          </w:tcPr>
          <w:p w:rsidR="00FF4BFA" w:rsidRPr="006D395A" w:rsidRDefault="00FF4BFA" w:rsidP="00B6137C">
            <w:pPr>
              <w:rPr>
                <w:sz w:val="18"/>
                <w:szCs w:val="18"/>
              </w:rPr>
            </w:pPr>
          </w:p>
        </w:tc>
        <w:tc>
          <w:tcPr>
            <w:tcW w:w="1440" w:type="dxa"/>
            <w:tcBorders>
              <w:right w:val="single" w:sz="8" w:space="0" w:color="auto"/>
            </w:tcBorders>
            <w:vAlign w:val="bottom"/>
          </w:tcPr>
          <w:p w:rsidR="00FF4BFA" w:rsidRPr="006D395A" w:rsidRDefault="00FF4BFA" w:rsidP="00B6137C">
            <w:pPr>
              <w:rPr>
                <w:sz w:val="18"/>
                <w:szCs w:val="18"/>
              </w:rPr>
            </w:pPr>
          </w:p>
        </w:tc>
        <w:tc>
          <w:tcPr>
            <w:tcW w:w="1200" w:type="dxa"/>
            <w:vAlign w:val="bottom"/>
          </w:tcPr>
          <w:p w:rsidR="00FF4BFA" w:rsidRPr="006D395A" w:rsidRDefault="00FF4BFA" w:rsidP="00B6137C">
            <w:pPr>
              <w:rPr>
                <w:sz w:val="18"/>
                <w:szCs w:val="18"/>
              </w:rPr>
            </w:pPr>
          </w:p>
        </w:tc>
        <w:tc>
          <w:tcPr>
            <w:tcW w:w="860" w:type="dxa"/>
            <w:tcBorders>
              <w:right w:val="single" w:sz="8" w:space="0" w:color="auto"/>
            </w:tcBorders>
            <w:vAlign w:val="bottom"/>
          </w:tcPr>
          <w:p w:rsidR="00FF4BFA" w:rsidRPr="006D395A" w:rsidRDefault="00FF4BFA" w:rsidP="00B6137C">
            <w:pPr>
              <w:rPr>
                <w:sz w:val="18"/>
                <w:szCs w:val="18"/>
              </w:rPr>
            </w:pPr>
          </w:p>
        </w:tc>
        <w:tc>
          <w:tcPr>
            <w:tcW w:w="1900" w:type="dxa"/>
            <w:vMerge w:val="restart"/>
            <w:tcBorders>
              <w:right w:val="single" w:sz="8" w:space="0" w:color="auto"/>
            </w:tcBorders>
            <w:vAlign w:val="center"/>
          </w:tcPr>
          <w:p w:rsidR="00FF4BFA" w:rsidRPr="006D395A" w:rsidRDefault="00FF4BFA" w:rsidP="00B6137C">
            <w:pPr>
              <w:spacing w:line="213" w:lineRule="exact"/>
              <w:ind w:left="100"/>
              <w:jc w:val="center"/>
              <w:rPr>
                <w:sz w:val="20"/>
                <w:szCs w:val="20"/>
              </w:rPr>
            </w:pPr>
            <w:r w:rsidRPr="006D395A">
              <w:rPr>
                <w:sz w:val="20"/>
                <w:szCs w:val="20"/>
              </w:rPr>
              <w:t>GE-1</w:t>
            </w:r>
          </w:p>
          <w:p w:rsidR="00FF4BFA" w:rsidRPr="006D395A" w:rsidRDefault="00FF4BFA" w:rsidP="00B6137C">
            <w:pPr>
              <w:spacing w:line="229" w:lineRule="exact"/>
              <w:ind w:left="300"/>
              <w:jc w:val="cente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0"/>
        </w:trPr>
        <w:tc>
          <w:tcPr>
            <w:tcW w:w="1020" w:type="dxa"/>
            <w:tcBorders>
              <w:left w:val="single" w:sz="8" w:space="0" w:color="auto"/>
              <w:right w:val="single" w:sz="4" w:space="0" w:color="auto"/>
            </w:tcBorders>
            <w:vAlign w:val="bottom"/>
          </w:tcPr>
          <w:p w:rsidR="00FF4BFA" w:rsidRPr="006D395A" w:rsidRDefault="00FF4BFA" w:rsidP="00B6137C">
            <w:pPr>
              <w:rPr>
                <w:sz w:val="20"/>
                <w:szCs w:val="20"/>
              </w:rPr>
            </w:pPr>
          </w:p>
        </w:tc>
        <w:tc>
          <w:tcPr>
            <w:tcW w:w="1720" w:type="dxa"/>
            <w:gridSpan w:val="2"/>
            <w:vMerge/>
            <w:tcBorders>
              <w:left w:val="single" w:sz="4" w:space="0" w:color="auto"/>
              <w:bottom w:val="single" w:sz="4" w:space="0" w:color="auto"/>
              <w:right w:val="single" w:sz="8" w:space="0" w:color="auto"/>
            </w:tcBorders>
            <w:vAlign w:val="bottom"/>
          </w:tcPr>
          <w:p w:rsidR="00FF4BFA" w:rsidRPr="006D395A" w:rsidRDefault="00FF4BFA" w:rsidP="00B6137C">
            <w:pPr>
              <w:rPr>
                <w:sz w:val="20"/>
                <w:szCs w:val="20"/>
              </w:rPr>
            </w:pPr>
          </w:p>
        </w:tc>
        <w:tc>
          <w:tcPr>
            <w:tcW w:w="1520" w:type="dxa"/>
            <w:vMerge/>
            <w:tcBorders>
              <w:left w:val="single" w:sz="8" w:space="0" w:color="auto"/>
              <w:right w:val="single" w:sz="8" w:space="0" w:color="auto"/>
            </w:tcBorders>
            <w:vAlign w:val="bottom"/>
          </w:tcPr>
          <w:p w:rsidR="00FF4BFA" w:rsidRPr="006D395A" w:rsidRDefault="00FF4BFA" w:rsidP="00B6137C">
            <w:pPr>
              <w:ind w:left="80"/>
              <w:rPr>
                <w:sz w:val="20"/>
                <w:szCs w:val="20"/>
              </w:rPr>
            </w:pPr>
          </w:p>
        </w:tc>
        <w:tc>
          <w:tcPr>
            <w:tcW w:w="280" w:type="dxa"/>
            <w:vAlign w:val="bottom"/>
          </w:tcPr>
          <w:p w:rsidR="00FF4BFA" w:rsidRPr="006D395A" w:rsidRDefault="00FF4BFA" w:rsidP="00B6137C">
            <w:pPr>
              <w:rPr>
                <w:sz w:val="20"/>
                <w:szCs w:val="20"/>
              </w:rPr>
            </w:pPr>
          </w:p>
        </w:tc>
        <w:tc>
          <w:tcPr>
            <w:tcW w:w="1440" w:type="dxa"/>
            <w:tcBorders>
              <w:right w:val="single" w:sz="8" w:space="0" w:color="auto"/>
            </w:tcBorders>
            <w:vAlign w:val="bottom"/>
          </w:tcPr>
          <w:p w:rsidR="00FF4BFA" w:rsidRPr="006D395A" w:rsidRDefault="00FF4BFA" w:rsidP="00B6137C">
            <w:pPr>
              <w:rPr>
                <w:sz w:val="20"/>
                <w:szCs w:val="20"/>
              </w:rPr>
            </w:pPr>
          </w:p>
        </w:tc>
        <w:tc>
          <w:tcPr>
            <w:tcW w:w="1200" w:type="dxa"/>
            <w:vAlign w:val="bottom"/>
          </w:tcPr>
          <w:p w:rsidR="00FF4BFA" w:rsidRPr="006D395A" w:rsidRDefault="00FF4BFA" w:rsidP="00B6137C">
            <w:pPr>
              <w:rPr>
                <w:sz w:val="20"/>
                <w:szCs w:val="20"/>
              </w:rPr>
            </w:pPr>
          </w:p>
        </w:tc>
        <w:tc>
          <w:tcPr>
            <w:tcW w:w="860" w:type="dxa"/>
            <w:tcBorders>
              <w:right w:val="single" w:sz="8" w:space="0" w:color="auto"/>
            </w:tcBorders>
            <w:vAlign w:val="bottom"/>
          </w:tcPr>
          <w:p w:rsidR="00FF4BFA" w:rsidRPr="006D395A" w:rsidRDefault="00FF4BFA" w:rsidP="00B6137C">
            <w:pPr>
              <w:rPr>
                <w:sz w:val="20"/>
                <w:szCs w:val="20"/>
              </w:rPr>
            </w:pPr>
          </w:p>
        </w:tc>
        <w:tc>
          <w:tcPr>
            <w:tcW w:w="1900" w:type="dxa"/>
            <w:vMerge/>
            <w:tcBorders>
              <w:right w:val="single" w:sz="8" w:space="0" w:color="auto"/>
            </w:tcBorders>
            <w:vAlign w:val="bottom"/>
          </w:tcPr>
          <w:p w:rsidR="00FF4BFA" w:rsidRPr="006D395A" w:rsidRDefault="00FF4BFA" w:rsidP="00B6137C">
            <w:pPr>
              <w:spacing w:line="229" w:lineRule="exact"/>
              <w:ind w:left="30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28"/>
        </w:trPr>
        <w:tc>
          <w:tcPr>
            <w:tcW w:w="10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1420" w:type="dxa"/>
            <w:tcBorders>
              <w:top w:val="single" w:sz="4" w:space="0" w:color="auto"/>
            </w:tcBorders>
            <w:vAlign w:val="bottom"/>
          </w:tcPr>
          <w:p w:rsidR="00FF4BFA" w:rsidRPr="006D395A" w:rsidRDefault="00FF4BFA" w:rsidP="00B6137C">
            <w:pPr>
              <w:rPr>
                <w:sz w:val="19"/>
                <w:szCs w:val="19"/>
              </w:rPr>
            </w:pPr>
          </w:p>
        </w:tc>
        <w:tc>
          <w:tcPr>
            <w:tcW w:w="300" w:type="dxa"/>
            <w:tcBorders>
              <w:top w:val="single" w:sz="4" w:space="0" w:color="auto"/>
              <w:right w:val="single" w:sz="8" w:space="0" w:color="auto"/>
            </w:tcBorders>
            <w:vAlign w:val="bottom"/>
          </w:tcPr>
          <w:p w:rsidR="00FF4BFA" w:rsidRPr="006D395A" w:rsidRDefault="00FF4BFA" w:rsidP="00B6137C">
            <w:pPr>
              <w:rPr>
                <w:sz w:val="19"/>
                <w:szCs w:val="19"/>
              </w:rPr>
            </w:pPr>
          </w:p>
        </w:tc>
        <w:tc>
          <w:tcPr>
            <w:tcW w:w="1520" w:type="dxa"/>
            <w:vMerge/>
            <w:tcBorders>
              <w:right w:val="single" w:sz="8" w:space="0" w:color="auto"/>
            </w:tcBorders>
            <w:vAlign w:val="bottom"/>
          </w:tcPr>
          <w:p w:rsidR="00FF4BFA" w:rsidRPr="006D395A" w:rsidRDefault="00FF4BFA" w:rsidP="00B6137C">
            <w:pPr>
              <w:spacing w:line="228" w:lineRule="exact"/>
              <w:ind w:left="80"/>
              <w:rPr>
                <w:sz w:val="20"/>
                <w:szCs w:val="20"/>
              </w:rPr>
            </w:pPr>
          </w:p>
        </w:tc>
        <w:tc>
          <w:tcPr>
            <w:tcW w:w="280" w:type="dxa"/>
            <w:vAlign w:val="bottom"/>
          </w:tcPr>
          <w:p w:rsidR="00FF4BFA" w:rsidRPr="006D395A" w:rsidRDefault="00FF4BFA" w:rsidP="00B6137C">
            <w:pPr>
              <w:rPr>
                <w:sz w:val="19"/>
                <w:szCs w:val="19"/>
              </w:rPr>
            </w:pPr>
          </w:p>
        </w:tc>
        <w:tc>
          <w:tcPr>
            <w:tcW w:w="1440" w:type="dxa"/>
            <w:tcBorders>
              <w:right w:val="single" w:sz="8" w:space="0" w:color="auto"/>
            </w:tcBorders>
            <w:vAlign w:val="bottom"/>
          </w:tcPr>
          <w:p w:rsidR="00FF4BFA" w:rsidRPr="006D395A" w:rsidRDefault="00FF4BFA" w:rsidP="00B6137C">
            <w:pPr>
              <w:rPr>
                <w:sz w:val="19"/>
                <w:szCs w:val="19"/>
              </w:rPr>
            </w:pPr>
          </w:p>
        </w:tc>
        <w:tc>
          <w:tcPr>
            <w:tcW w:w="1200" w:type="dxa"/>
            <w:vAlign w:val="bottom"/>
          </w:tcPr>
          <w:p w:rsidR="00FF4BFA" w:rsidRPr="006D395A" w:rsidRDefault="00FF4BFA" w:rsidP="00B6137C">
            <w:pPr>
              <w:rPr>
                <w:sz w:val="19"/>
                <w:szCs w:val="19"/>
              </w:rPr>
            </w:pPr>
          </w:p>
        </w:tc>
        <w:tc>
          <w:tcPr>
            <w:tcW w:w="860" w:type="dxa"/>
            <w:tcBorders>
              <w:right w:val="single" w:sz="8" w:space="0" w:color="auto"/>
            </w:tcBorders>
            <w:vAlign w:val="bottom"/>
          </w:tcPr>
          <w:p w:rsidR="00FF4BFA" w:rsidRPr="006D395A" w:rsidRDefault="00FF4BFA" w:rsidP="00B6137C">
            <w:pPr>
              <w:rPr>
                <w:sz w:val="19"/>
                <w:szCs w:val="19"/>
              </w:rPr>
            </w:pPr>
          </w:p>
        </w:tc>
        <w:tc>
          <w:tcPr>
            <w:tcW w:w="1900" w:type="dxa"/>
            <w:vMerge/>
            <w:tcBorders>
              <w:right w:val="single" w:sz="8" w:space="0" w:color="auto"/>
            </w:tcBorders>
            <w:vAlign w:val="bottom"/>
          </w:tcPr>
          <w:p w:rsidR="00FF4BFA" w:rsidRPr="006D395A" w:rsidRDefault="00FF4BFA" w:rsidP="00B6137C">
            <w:pPr>
              <w:spacing w:line="229" w:lineRule="exact"/>
              <w:ind w:left="30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20"/>
        </w:trPr>
        <w:tc>
          <w:tcPr>
            <w:tcW w:w="10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1720" w:type="dxa"/>
            <w:gridSpan w:val="2"/>
            <w:vMerge w:val="restart"/>
            <w:tcBorders>
              <w:bottom w:val="single" w:sz="8" w:space="0" w:color="auto"/>
              <w:right w:val="single" w:sz="4" w:space="0" w:color="auto"/>
            </w:tcBorders>
            <w:vAlign w:val="center"/>
          </w:tcPr>
          <w:p w:rsidR="00FF4BFA" w:rsidRPr="006D395A" w:rsidRDefault="00FF4BFA" w:rsidP="00B6137C">
            <w:pPr>
              <w:jc w:val="center"/>
              <w:rPr>
                <w:sz w:val="19"/>
                <w:szCs w:val="19"/>
              </w:rPr>
            </w:pPr>
            <w:r w:rsidRPr="006D395A">
              <w:rPr>
                <w:sz w:val="20"/>
                <w:szCs w:val="20"/>
              </w:rPr>
              <w:t>Archegoniatae</w:t>
            </w:r>
          </w:p>
        </w:tc>
        <w:tc>
          <w:tcPr>
            <w:tcW w:w="1520" w:type="dxa"/>
            <w:vMerge/>
            <w:tcBorders>
              <w:left w:val="single" w:sz="4" w:space="0" w:color="auto"/>
              <w:right w:val="single" w:sz="8" w:space="0" w:color="auto"/>
            </w:tcBorders>
            <w:vAlign w:val="bottom"/>
          </w:tcPr>
          <w:p w:rsidR="00FF4BFA" w:rsidRPr="006D395A" w:rsidRDefault="00FF4BFA" w:rsidP="00B6137C">
            <w:pPr>
              <w:spacing w:line="210" w:lineRule="exact"/>
              <w:ind w:left="80"/>
              <w:rPr>
                <w:sz w:val="20"/>
                <w:szCs w:val="20"/>
              </w:rPr>
            </w:pPr>
          </w:p>
        </w:tc>
        <w:tc>
          <w:tcPr>
            <w:tcW w:w="280" w:type="dxa"/>
            <w:vAlign w:val="bottom"/>
          </w:tcPr>
          <w:p w:rsidR="00FF4BFA" w:rsidRPr="006D395A" w:rsidRDefault="00FF4BFA" w:rsidP="00B6137C">
            <w:pPr>
              <w:rPr>
                <w:sz w:val="19"/>
                <w:szCs w:val="19"/>
              </w:rPr>
            </w:pPr>
          </w:p>
        </w:tc>
        <w:tc>
          <w:tcPr>
            <w:tcW w:w="1440" w:type="dxa"/>
            <w:tcBorders>
              <w:right w:val="single" w:sz="8" w:space="0" w:color="auto"/>
            </w:tcBorders>
            <w:vAlign w:val="bottom"/>
          </w:tcPr>
          <w:p w:rsidR="00FF4BFA" w:rsidRPr="006D395A" w:rsidRDefault="00FF4BFA" w:rsidP="00B6137C">
            <w:pPr>
              <w:rPr>
                <w:sz w:val="19"/>
                <w:szCs w:val="19"/>
              </w:rPr>
            </w:pPr>
          </w:p>
        </w:tc>
        <w:tc>
          <w:tcPr>
            <w:tcW w:w="1200" w:type="dxa"/>
            <w:vAlign w:val="bottom"/>
          </w:tcPr>
          <w:p w:rsidR="00FF4BFA" w:rsidRPr="006D395A" w:rsidRDefault="00FF4BFA" w:rsidP="00B6137C">
            <w:pPr>
              <w:rPr>
                <w:sz w:val="19"/>
                <w:szCs w:val="19"/>
              </w:rPr>
            </w:pPr>
          </w:p>
        </w:tc>
        <w:tc>
          <w:tcPr>
            <w:tcW w:w="860" w:type="dxa"/>
            <w:tcBorders>
              <w:right w:val="single" w:sz="8" w:space="0" w:color="auto"/>
            </w:tcBorders>
            <w:vAlign w:val="bottom"/>
          </w:tcPr>
          <w:p w:rsidR="00FF4BFA" w:rsidRPr="006D395A" w:rsidRDefault="00FF4BFA" w:rsidP="00B6137C">
            <w:pPr>
              <w:rPr>
                <w:sz w:val="19"/>
                <w:szCs w:val="19"/>
              </w:rPr>
            </w:pPr>
          </w:p>
        </w:tc>
        <w:tc>
          <w:tcPr>
            <w:tcW w:w="1900" w:type="dxa"/>
            <w:vMerge/>
            <w:tcBorders>
              <w:right w:val="single" w:sz="8" w:space="0" w:color="auto"/>
            </w:tcBorders>
            <w:vAlign w:val="bottom"/>
          </w:tcPr>
          <w:p w:rsidR="00FF4BFA" w:rsidRPr="006D395A" w:rsidRDefault="00FF4BFA" w:rsidP="00B6137C">
            <w:pPr>
              <w:spacing w:line="229" w:lineRule="exact"/>
              <w:ind w:left="30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0"/>
        </w:trPr>
        <w:tc>
          <w:tcPr>
            <w:tcW w:w="10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vMerge/>
            <w:tcBorders>
              <w:bottom w:val="single" w:sz="8" w:space="0" w:color="auto"/>
              <w:right w:val="single" w:sz="4" w:space="0" w:color="auto"/>
            </w:tcBorders>
            <w:vAlign w:val="bottom"/>
          </w:tcPr>
          <w:p w:rsidR="00FF4BFA" w:rsidRPr="006D395A" w:rsidRDefault="00FF4BFA" w:rsidP="00B6137C">
            <w:pPr>
              <w:ind w:left="100"/>
              <w:rPr>
                <w:sz w:val="20"/>
                <w:szCs w:val="20"/>
              </w:rPr>
            </w:pPr>
          </w:p>
        </w:tc>
        <w:tc>
          <w:tcPr>
            <w:tcW w:w="1520" w:type="dxa"/>
            <w:vMerge/>
            <w:tcBorders>
              <w:left w:val="single" w:sz="4" w:space="0" w:color="auto"/>
              <w:right w:val="single" w:sz="8" w:space="0" w:color="auto"/>
            </w:tcBorders>
            <w:vAlign w:val="bottom"/>
          </w:tcPr>
          <w:p w:rsidR="00FF4BFA" w:rsidRPr="006D395A" w:rsidRDefault="00FF4BFA" w:rsidP="00B6137C">
            <w:pPr>
              <w:rPr>
                <w:sz w:val="20"/>
                <w:szCs w:val="20"/>
              </w:rPr>
            </w:pPr>
          </w:p>
        </w:tc>
        <w:tc>
          <w:tcPr>
            <w:tcW w:w="280" w:type="dxa"/>
            <w:vAlign w:val="bottom"/>
          </w:tcPr>
          <w:p w:rsidR="00FF4BFA" w:rsidRPr="006D395A" w:rsidRDefault="00FF4BFA" w:rsidP="00B6137C">
            <w:pPr>
              <w:rPr>
                <w:sz w:val="20"/>
                <w:szCs w:val="20"/>
              </w:rPr>
            </w:pPr>
          </w:p>
        </w:tc>
        <w:tc>
          <w:tcPr>
            <w:tcW w:w="1440" w:type="dxa"/>
            <w:tcBorders>
              <w:right w:val="single" w:sz="8" w:space="0" w:color="auto"/>
            </w:tcBorders>
            <w:vAlign w:val="bottom"/>
          </w:tcPr>
          <w:p w:rsidR="00FF4BFA" w:rsidRPr="006D395A" w:rsidRDefault="00FF4BFA" w:rsidP="00B6137C">
            <w:pPr>
              <w:rPr>
                <w:sz w:val="20"/>
                <w:szCs w:val="20"/>
              </w:rPr>
            </w:pPr>
          </w:p>
        </w:tc>
        <w:tc>
          <w:tcPr>
            <w:tcW w:w="1200" w:type="dxa"/>
            <w:vAlign w:val="bottom"/>
          </w:tcPr>
          <w:p w:rsidR="00FF4BFA" w:rsidRPr="006D395A" w:rsidRDefault="00FF4BFA" w:rsidP="00B6137C">
            <w:pPr>
              <w:rPr>
                <w:sz w:val="20"/>
                <w:szCs w:val="20"/>
              </w:rPr>
            </w:pPr>
          </w:p>
        </w:tc>
        <w:tc>
          <w:tcPr>
            <w:tcW w:w="860" w:type="dxa"/>
            <w:tcBorders>
              <w:right w:val="single" w:sz="8" w:space="0" w:color="auto"/>
            </w:tcBorders>
            <w:vAlign w:val="bottom"/>
          </w:tcPr>
          <w:p w:rsidR="00FF4BFA" w:rsidRPr="006D395A" w:rsidRDefault="00FF4BFA" w:rsidP="00B6137C">
            <w:pPr>
              <w:rPr>
                <w:sz w:val="20"/>
                <w:szCs w:val="20"/>
              </w:rPr>
            </w:pPr>
          </w:p>
        </w:tc>
        <w:tc>
          <w:tcPr>
            <w:tcW w:w="1900" w:type="dxa"/>
            <w:vMerge/>
            <w:tcBorders>
              <w:right w:val="single" w:sz="8" w:space="0" w:color="auto"/>
            </w:tcBorders>
            <w:vAlign w:val="bottom"/>
          </w:tcPr>
          <w:p w:rsidR="00FF4BFA" w:rsidRPr="006D395A" w:rsidRDefault="00FF4BFA" w:rsidP="00B6137C">
            <w:pPr>
              <w:spacing w:line="229" w:lineRule="exact"/>
              <w:ind w:left="30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451"/>
        </w:trPr>
        <w:tc>
          <w:tcPr>
            <w:tcW w:w="1020" w:type="dxa"/>
            <w:tcBorders>
              <w:left w:val="single" w:sz="8" w:space="0" w:color="auto"/>
              <w:right w:val="single" w:sz="8" w:space="0" w:color="auto"/>
            </w:tcBorders>
            <w:vAlign w:val="bottom"/>
          </w:tcPr>
          <w:p w:rsidR="00FF4BFA" w:rsidRPr="006D395A" w:rsidRDefault="00FF4BFA" w:rsidP="00B6137C">
            <w:pPr>
              <w:rPr>
                <w:sz w:val="24"/>
                <w:szCs w:val="24"/>
              </w:rPr>
            </w:pPr>
          </w:p>
        </w:tc>
        <w:tc>
          <w:tcPr>
            <w:tcW w:w="1720" w:type="dxa"/>
            <w:gridSpan w:val="2"/>
            <w:vMerge/>
            <w:tcBorders>
              <w:bottom w:val="single" w:sz="8" w:space="0" w:color="auto"/>
              <w:right w:val="single" w:sz="4" w:space="0" w:color="auto"/>
            </w:tcBorders>
            <w:vAlign w:val="bottom"/>
          </w:tcPr>
          <w:p w:rsidR="00FF4BFA" w:rsidRPr="006D395A" w:rsidRDefault="00FF4BFA" w:rsidP="00B6137C">
            <w:pPr>
              <w:rPr>
                <w:sz w:val="24"/>
                <w:szCs w:val="24"/>
              </w:rPr>
            </w:pPr>
          </w:p>
        </w:tc>
        <w:tc>
          <w:tcPr>
            <w:tcW w:w="1520" w:type="dxa"/>
            <w:vMerge/>
            <w:tcBorders>
              <w:left w:val="single" w:sz="4" w:space="0" w:color="auto"/>
              <w:right w:val="single" w:sz="8" w:space="0" w:color="auto"/>
            </w:tcBorders>
            <w:vAlign w:val="bottom"/>
          </w:tcPr>
          <w:p w:rsidR="00FF4BFA" w:rsidRPr="006D395A" w:rsidRDefault="00FF4BFA" w:rsidP="00B6137C">
            <w:pPr>
              <w:rPr>
                <w:sz w:val="24"/>
                <w:szCs w:val="24"/>
              </w:rPr>
            </w:pPr>
          </w:p>
        </w:tc>
        <w:tc>
          <w:tcPr>
            <w:tcW w:w="280" w:type="dxa"/>
            <w:vAlign w:val="bottom"/>
          </w:tcPr>
          <w:p w:rsidR="00FF4BFA" w:rsidRPr="006D395A" w:rsidRDefault="00FF4BFA" w:rsidP="00B6137C">
            <w:pPr>
              <w:rPr>
                <w:sz w:val="24"/>
                <w:szCs w:val="24"/>
              </w:rPr>
            </w:pPr>
          </w:p>
        </w:tc>
        <w:tc>
          <w:tcPr>
            <w:tcW w:w="1440" w:type="dxa"/>
            <w:tcBorders>
              <w:right w:val="single" w:sz="8" w:space="0" w:color="auto"/>
            </w:tcBorders>
            <w:vAlign w:val="bottom"/>
          </w:tcPr>
          <w:p w:rsidR="00FF4BFA" w:rsidRPr="006D395A" w:rsidRDefault="00FF4BFA" w:rsidP="00B6137C">
            <w:pPr>
              <w:rPr>
                <w:sz w:val="24"/>
                <w:szCs w:val="24"/>
              </w:rPr>
            </w:pPr>
          </w:p>
        </w:tc>
        <w:tc>
          <w:tcPr>
            <w:tcW w:w="1200" w:type="dxa"/>
            <w:vAlign w:val="bottom"/>
          </w:tcPr>
          <w:p w:rsidR="00FF4BFA" w:rsidRPr="006D395A" w:rsidRDefault="00FF4BFA" w:rsidP="00B6137C">
            <w:pPr>
              <w:rPr>
                <w:sz w:val="24"/>
                <w:szCs w:val="24"/>
              </w:rPr>
            </w:pPr>
          </w:p>
        </w:tc>
        <w:tc>
          <w:tcPr>
            <w:tcW w:w="860" w:type="dxa"/>
            <w:tcBorders>
              <w:right w:val="single" w:sz="8" w:space="0" w:color="auto"/>
            </w:tcBorders>
            <w:vAlign w:val="bottom"/>
          </w:tcPr>
          <w:p w:rsidR="00FF4BFA" w:rsidRPr="006D395A" w:rsidRDefault="00FF4BFA" w:rsidP="00B6137C">
            <w:pPr>
              <w:rPr>
                <w:sz w:val="24"/>
                <w:szCs w:val="24"/>
              </w:rPr>
            </w:pPr>
          </w:p>
        </w:tc>
        <w:tc>
          <w:tcPr>
            <w:tcW w:w="1900" w:type="dxa"/>
            <w:vMerge/>
            <w:tcBorders>
              <w:right w:val="single" w:sz="8" w:space="0" w:color="auto"/>
            </w:tcBorders>
            <w:vAlign w:val="bottom"/>
          </w:tcPr>
          <w:p w:rsidR="00FF4BFA" w:rsidRPr="006D395A" w:rsidRDefault="00FF4BFA" w:rsidP="00B6137C">
            <w:pPr>
              <w:spacing w:line="229" w:lineRule="exact"/>
              <w:ind w:left="30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3"/>
        </w:trPr>
        <w:tc>
          <w:tcPr>
            <w:tcW w:w="1020" w:type="dxa"/>
            <w:tcBorders>
              <w:left w:val="single" w:sz="8"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vMerge/>
            <w:tcBorders>
              <w:bottom w:val="single" w:sz="8" w:space="0" w:color="auto"/>
              <w:right w:val="single" w:sz="4" w:space="0" w:color="auto"/>
            </w:tcBorders>
            <w:vAlign w:val="bottom"/>
          </w:tcPr>
          <w:p w:rsidR="00FF4BFA" w:rsidRPr="006D395A" w:rsidRDefault="00FF4BFA" w:rsidP="00B6137C">
            <w:pPr>
              <w:rPr>
                <w:sz w:val="20"/>
                <w:szCs w:val="20"/>
              </w:rPr>
            </w:pPr>
          </w:p>
        </w:tc>
        <w:tc>
          <w:tcPr>
            <w:tcW w:w="1520" w:type="dxa"/>
            <w:vMerge/>
            <w:tcBorders>
              <w:left w:val="single" w:sz="4"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280" w:type="dxa"/>
            <w:tcBorders>
              <w:bottom w:val="single" w:sz="8" w:space="0" w:color="auto"/>
            </w:tcBorders>
            <w:vAlign w:val="bottom"/>
          </w:tcPr>
          <w:p w:rsidR="00FF4BFA" w:rsidRPr="006D395A" w:rsidRDefault="00FF4BFA" w:rsidP="00B6137C">
            <w:pPr>
              <w:rPr>
                <w:sz w:val="20"/>
                <w:szCs w:val="20"/>
              </w:rPr>
            </w:pPr>
          </w:p>
        </w:tc>
        <w:tc>
          <w:tcPr>
            <w:tcW w:w="1440" w:type="dxa"/>
            <w:tcBorders>
              <w:bottom w:val="single" w:sz="8" w:space="0" w:color="auto"/>
              <w:right w:val="single" w:sz="8" w:space="0" w:color="auto"/>
            </w:tcBorders>
            <w:vAlign w:val="bottom"/>
          </w:tcPr>
          <w:p w:rsidR="00FF4BFA" w:rsidRPr="006D395A" w:rsidRDefault="00FF4BFA" w:rsidP="00B6137C">
            <w:pPr>
              <w:rPr>
                <w:sz w:val="20"/>
                <w:szCs w:val="20"/>
              </w:rPr>
            </w:pPr>
          </w:p>
        </w:tc>
        <w:tc>
          <w:tcPr>
            <w:tcW w:w="1200" w:type="dxa"/>
            <w:tcBorders>
              <w:bottom w:val="single" w:sz="8" w:space="0" w:color="auto"/>
            </w:tcBorders>
            <w:vAlign w:val="bottom"/>
          </w:tcPr>
          <w:p w:rsidR="00FF4BFA" w:rsidRPr="006D395A" w:rsidRDefault="00FF4BFA" w:rsidP="00B6137C">
            <w:pPr>
              <w:rPr>
                <w:sz w:val="20"/>
                <w:szCs w:val="20"/>
              </w:rPr>
            </w:pPr>
          </w:p>
        </w:tc>
        <w:tc>
          <w:tcPr>
            <w:tcW w:w="860" w:type="dxa"/>
            <w:tcBorders>
              <w:bottom w:val="single" w:sz="8" w:space="0" w:color="auto"/>
              <w:right w:val="single" w:sz="8" w:space="0" w:color="auto"/>
            </w:tcBorders>
            <w:vAlign w:val="bottom"/>
          </w:tcPr>
          <w:p w:rsidR="00FF4BFA" w:rsidRPr="006D395A" w:rsidRDefault="00FF4BFA" w:rsidP="00B6137C">
            <w:pPr>
              <w:rPr>
                <w:sz w:val="20"/>
                <w:szCs w:val="20"/>
              </w:rPr>
            </w:pPr>
          </w:p>
        </w:tc>
        <w:tc>
          <w:tcPr>
            <w:tcW w:w="1900" w:type="dxa"/>
            <w:vMerge/>
            <w:tcBorders>
              <w:bottom w:val="single" w:sz="8" w:space="0" w:color="auto"/>
              <w:right w:val="single" w:sz="8" w:space="0" w:color="auto"/>
            </w:tcBorders>
            <w:vAlign w:val="bottom"/>
          </w:tcPr>
          <w:p w:rsidR="00FF4BFA" w:rsidRPr="006D395A" w:rsidRDefault="00FF4BFA" w:rsidP="00B6137C">
            <w:pPr>
              <w:spacing w:line="229" w:lineRule="exact"/>
              <w:ind w:left="30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6"/>
        </w:trPr>
        <w:tc>
          <w:tcPr>
            <w:tcW w:w="1020" w:type="dxa"/>
            <w:tcBorders>
              <w:left w:val="single" w:sz="8" w:space="0" w:color="auto"/>
              <w:right w:val="single" w:sz="8" w:space="0" w:color="auto"/>
            </w:tcBorders>
            <w:vAlign w:val="bottom"/>
          </w:tcPr>
          <w:p w:rsidR="00FF4BFA" w:rsidRPr="006D395A" w:rsidRDefault="00FF4BFA" w:rsidP="00B6137C">
            <w:pPr>
              <w:spacing w:line="216" w:lineRule="exact"/>
              <w:ind w:left="120"/>
              <w:rPr>
                <w:sz w:val="20"/>
                <w:szCs w:val="20"/>
              </w:rPr>
            </w:pPr>
            <w:r w:rsidRPr="006D395A">
              <w:rPr>
                <w:sz w:val="20"/>
                <w:szCs w:val="20"/>
              </w:rPr>
              <w:t>II</w:t>
            </w:r>
          </w:p>
        </w:tc>
        <w:tc>
          <w:tcPr>
            <w:tcW w:w="1720" w:type="dxa"/>
            <w:gridSpan w:val="2"/>
            <w:tcBorders>
              <w:right w:val="single" w:sz="8" w:space="0" w:color="auto"/>
            </w:tcBorders>
            <w:vAlign w:val="bottom"/>
          </w:tcPr>
          <w:p w:rsidR="00FF4BFA" w:rsidRPr="006D395A" w:rsidRDefault="00FF4BFA" w:rsidP="00B6137C">
            <w:pPr>
              <w:spacing w:line="216" w:lineRule="exact"/>
              <w:jc w:val="center"/>
              <w:rPr>
                <w:sz w:val="20"/>
                <w:szCs w:val="20"/>
              </w:rPr>
            </w:pPr>
            <w:r w:rsidRPr="006D395A">
              <w:rPr>
                <w:sz w:val="20"/>
                <w:szCs w:val="20"/>
              </w:rPr>
              <w:t>Mycology and</w:t>
            </w:r>
          </w:p>
        </w:tc>
        <w:tc>
          <w:tcPr>
            <w:tcW w:w="1520" w:type="dxa"/>
            <w:vMerge w:val="restart"/>
            <w:tcBorders>
              <w:right w:val="single" w:sz="8" w:space="0" w:color="auto"/>
            </w:tcBorders>
            <w:vAlign w:val="center"/>
          </w:tcPr>
          <w:p w:rsidR="00FF4BFA" w:rsidRPr="006D395A" w:rsidRDefault="00FF4BFA" w:rsidP="00B6137C">
            <w:pPr>
              <w:spacing w:line="210" w:lineRule="exact"/>
              <w:ind w:left="80"/>
              <w:jc w:val="center"/>
            </w:pPr>
            <w:r w:rsidRPr="006D395A">
              <w:t xml:space="preserve">Communicative English </w:t>
            </w:r>
          </w:p>
          <w:p w:rsidR="00FF4BFA" w:rsidRPr="006D395A" w:rsidRDefault="00FF4BFA" w:rsidP="00B6137C">
            <w:pPr>
              <w:spacing w:line="210" w:lineRule="exact"/>
              <w:ind w:left="80"/>
              <w:jc w:val="center"/>
              <w:rPr>
                <w:sz w:val="20"/>
                <w:szCs w:val="20"/>
              </w:rPr>
            </w:pPr>
            <w:r w:rsidRPr="006D395A">
              <w:t>/ MIL</w:t>
            </w:r>
          </w:p>
        </w:tc>
        <w:tc>
          <w:tcPr>
            <w:tcW w:w="280" w:type="dxa"/>
            <w:vAlign w:val="bottom"/>
          </w:tcPr>
          <w:p w:rsidR="00FF4BFA" w:rsidRPr="006D395A" w:rsidRDefault="00FF4BFA" w:rsidP="00B6137C">
            <w:pPr>
              <w:rPr>
                <w:sz w:val="18"/>
                <w:szCs w:val="18"/>
              </w:rPr>
            </w:pPr>
          </w:p>
        </w:tc>
        <w:tc>
          <w:tcPr>
            <w:tcW w:w="1440" w:type="dxa"/>
            <w:tcBorders>
              <w:right w:val="single" w:sz="8" w:space="0" w:color="auto"/>
            </w:tcBorders>
            <w:vAlign w:val="bottom"/>
          </w:tcPr>
          <w:p w:rsidR="00FF4BFA" w:rsidRPr="006D395A" w:rsidRDefault="00FF4BFA" w:rsidP="00B6137C">
            <w:pPr>
              <w:rPr>
                <w:sz w:val="18"/>
                <w:szCs w:val="18"/>
              </w:rPr>
            </w:pPr>
          </w:p>
        </w:tc>
        <w:tc>
          <w:tcPr>
            <w:tcW w:w="1200" w:type="dxa"/>
            <w:vAlign w:val="bottom"/>
          </w:tcPr>
          <w:p w:rsidR="00FF4BFA" w:rsidRPr="006D395A" w:rsidRDefault="00FF4BFA" w:rsidP="00B6137C">
            <w:pPr>
              <w:rPr>
                <w:sz w:val="18"/>
                <w:szCs w:val="18"/>
              </w:rPr>
            </w:pPr>
          </w:p>
        </w:tc>
        <w:tc>
          <w:tcPr>
            <w:tcW w:w="860" w:type="dxa"/>
            <w:tcBorders>
              <w:right w:val="single" w:sz="8" w:space="0" w:color="auto"/>
            </w:tcBorders>
            <w:vAlign w:val="bottom"/>
          </w:tcPr>
          <w:p w:rsidR="00FF4BFA" w:rsidRPr="006D395A" w:rsidRDefault="00FF4BFA" w:rsidP="00B6137C">
            <w:pPr>
              <w:rPr>
                <w:sz w:val="18"/>
                <w:szCs w:val="18"/>
              </w:rPr>
            </w:pPr>
          </w:p>
        </w:tc>
        <w:tc>
          <w:tcPr>
            <w:tcW w:w="1900" w:type="dxa"/>
            <w:vMerge w:val="restart"/>
            <w:tcBorders>
              <w:right w:val="single" w:sz="8" w:space="0" w:color="auto"/>
            </w:tcBorders>
            <w:vAlign w:val="center"/>
          </w:tcPr>
          <w:p w:rsidR="00FF4BFA" w:rsidRPr="006D395A" w:rsidRDefault="00FF4BFA" w:rsidP="00B6137C">
            <w:pPr>
              <w:spacing w:line="216" w:lineRule="exact"/>
              <w:ind w:left="100"/>
              <w:jc w:val="center"/>
              <w:rPr>
                <w:sz w:val="20"/>
                <w:szCs w:val="20"/>
              </w:rPr>
            </w:pPr>
          </w:p>
          <w:p w:rsidR="00FF4BFA" w:rsidRPr="006D395A" w:rsidRDefault="00FF4BFA" w:rsidP="00B6137C">
            <w:pPr>
              <w:spacing w:line="216" w:lineRule="exact"/>
              <w:ind w:left="100"/>
              <w:jc w:val="center"/>
              <w:rPr>
                <w:sz w:val="20"/>
                <w:szCs w:val="20"/>
              </w:rPr>
            </w:pPr>
            <w:r w:rsidRPr="006D395A">
              <w:rPr>
                <w:sz w:val="20"/>
                <w:szCs w:val="20"/>
              </w:rPr>
              <w:t>GE-2</w:t>
            </w:r>
          </w:p>
          <w:p w:rsidR="00FF4BFA" w:rsidRPr="006D395A" w:rsidRDefault="00FF4BFA" w:rsidP="00B6137C">
            <w:pPr>
              <w:ind w:left="260"/>
              <w:jc w:val="cente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0"/>
        </w:trPr>
        <w:tc>
          <w:tcPr>
            <w:tcW w:w="10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tcBorders>
              <w:right w:val="single" w:sz="8" w:space="0" w:color="auto"/>
            </w:tcBorders>
            <w:vAlign w:val="bottom"/>
          </w:tcPr>
          <w:p w:rsidR="00FF4BFA" w:rsidRPr="006D395A" w:rsidRDefault="00FF4BFA" w:rsidP="00B6137C">
            <w:pPr>
              <w:jc w:val="center"/>
              <w:rPr>
                <w:sz w:val="20"/>
                <w:szCs w:val="20"/>
              </w:rPr>
            </w:pPr>
            <w:r w:rsidRPr="006D395A">
              <w:rPr>
                <w:sz w:val="20"/>
                <w:szCs w:val="20"/>
              </w:rPr>
              <w:t>Phytopathology</w:t>
            </w:r>
          </w:p>
        </w:tc>
        <w:tc>
          <w:tcPr>
            <w:tcW w:w="1520" w:type="dxa"/>
            <w:vMerge/>
            <w:tcBorders>
              <w:right w:val="single" w:sz="8" w:space="0" w:color="auto"/>
            </w:tcBorders>
            <w:vAlign w:val="bottom"/>
          </w:tcPr>
          <w:p w:rsidR="00FF4BFA" w:rsidRPr="006D395A" w:rsidRDefault="00FF4BFA" w:rsidP="00B6137C">
            <w:pPr>
              <w:spacing w:line="210" w:lineRule="exact"/>
              <w:ind w:left="80"/>
              <w:rPr>
                <w:sz w:val="20"/>
                <w:szCs w:val="20"/>
              </w:rPr>
            </w:pPr>
          </w:p>
        </w:tc>
        <w:tc>
          <w:tcPr>
            <w:tcW w:w="280" w:type="dxa"/>
            <w:vAlign w:val="bottom"/>
          </w:tcPr>
          <w:p w:rsidR="00FF4BFA" w:rsidRPr="006D395A" w:rsidRDefault="00FF4BFA" w:rsidP="00B6137C">
            <w:pPr>
              <w:rPr>
                <w:sz w:val="20"/>
                <w:szCs w:val="20"/>
              </w:rPr>
            </w:pPr>
          </w:p>
        </w:tc>
        <w:tc>
          <w:tcPr>
            <w:tcW w:w="1440" w:type="dxa"/>
            <w:tcBorders>
              <w:right w:val="single" w:sz="8" w:space="0" w:color="auto"/>
            </w:tcBorders>
            <w:vAlign w:val="bottom"/>
          </w:tcPr>
          <w:p w:rsidR="00FF4BFA" w:rsidRPr="006D395A" w:rsidRDefault="00FF4BFA" w:rsidP="00B6137C">
            <w:pPr>
              <w:rPr>
                <w:sz w:val="20"/>
                <w:szCs w:val="20"/>
              </w:rPr>
            </w:pPr>
          </w:p>
        </w:tc>
        <w:tc>
          <w:tcPr>
            <w:tcW w:w="1200" w:type="dxa"/>
            <w:vAlign w:val="bottom"/>
          </w:tcPr>
          <w:p w:rsidR="00FF4BFA" w:rsidRPr="006D395A" w:rsidRDefault="00FF4BFA" w:rsidP="00B6137C">
            <w:pPr>
              <w:rPr>
                <w:sz w:val="20"/>
                <w:szCs w:val="20"/>
              </w:rPr>
            </w:pPr>
          </w:p>
        </w:tc>
        <w:tc>
          <w:tcPr>
            <w:tcW w:w="860" w:type="dxa"/>
            <w:tcBorders>
              <w:right w:val="single" w:sz="8" w:space="0" w:color="auto"/>
            </w:tcBorders>
            <w:vAlign w:val="bottom"/>
          </w:tcPr>
          <w:p w:rsidR="00FF4BFA" w:rsidRPr="006D395A" w:rsidRDefault="00FF4BFA" w:rsidP="00B6137C">
            <w:pPr>
              <w:rPr>
                <w:sz w:val="20"/>
                <w:szCs w:val="20"/>
              </w:rPr>
            </w:pPr>
          </w:p>
        </w:tc>
        <w:tc>
          <w:tcPr>
            <w:tcW w:w="1900" w:type="dxa"/>
            <w:vMerge/>
            <w:tcBorders>
              <w:right w:val="single" w:sz="8" w:space="0" w:color="auto"/>
            </w:tcBorders>
            <w:vAlign w:val="bottom"/>
          </w:tcPr>
          <w:p w:rsidR="00FF4BFA" w:rsidRPr="006D395A" w:rsidRDefault="00FF4BFA" w:rsidP="00B6137C">
            <w:pPr>
              <w:ind w:left="26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0"/>
        </w:trPr>
        <w:tc>
          <w:tcPr>
            <w:tcW w:w="10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1420" w:type="dxa"/>
            <w:tcBorders>
              <w:bottom w:val="single" w:sz="8" w:space="0" w:color="auto"/>
            </w:tcBorders>
            <w:vAlign w:val="bottom"/>
          </w:tcPr>
          <w:p w:rsidR="00FF4BFA" w:rsidRPr="006D395A" w:rsidRDefault="00FF4BFA" w:rsidP="00B6137C">
            <w:pPr>
              <w:rPr>
                <w:sz w:val="20"/>
                <w:szCs w:val="20"/>
              </w:rPr>
            </w:pPr>
          </w:p>
        </w:tc>
        <w:tc>
          <w:tcPr>
            <w:tcW w:w="300" w:type="dxa"/>
            <w:tcBorders>
              <w:bottom w:val="single" w:sz="8" w:space="0" w:color="auto"/>
              <w:right w:val="single" w:sz="8" w:space="0" w:color="auto"/>
            </w:tcBorders>
            <w:vAlign w:val="bottom"/>
          </w:tcPr>
          <w:p w:rsidR="00FF4BFA" w:rsidRPr="006D395A" w:rsidRDefault="00FF4BFA" w:rsidP="00B6137C">
            <w:pPr>
              <w:rPr>
                <w:sz w:val="20"/>
                <w:szCs w:val="20"/>
              </w:rPr>
            </w:pPr>
          </w:p>
        </w:tc>
        <w:tc>
          <w:tcPr>
            <w:tcW w:w="1520" w:type="dxa"/>
            <w:vMerge/>
            <w:tcBorders>
              <w:right w:val="single" w:sz="8" w:space="0" w:color="auto"/>
            </w:tcBorders>
            <w:vAlign w:val="bottom"/>
          </w:tcPr>
          <w:p w:rsidR="00FF4BFA" w:rsidRPr="006D395A" w:rsidRDefault="00FF4BFA" w:rsidP="00B6137C">
            <w:pPr>
              <w:spacing w:line="210" w:lineRule="exact"/>
              <w:ind w:left="80"/>
              <w:rPr>
                <w:sz w:val="20"/>
                <w:szCs w:val="20"/>
              </w:rPr>
            </w:pPr>
          </w:p>
        </w:tc>
        <w:tc>
          <w:tcPr>
            <w:tcW w:w="280" w:type="dxa"/>
            <w:vAlign w:val="bottom"/>
          </w:tcPr>
          <w:p w:rsidR="00FF4BFA" w:rsidRPr="006D395A" w:rsidRDefault="00FF4BFA" w:rsidP="00B6137C">
            <w:pPr>
              <w:rPr>
                <w:sz w:val="20"/>
                <w:szCs w:val="20"/>
              </w:rPr>
            </w:pPr>
          </w:p>
        </w:tc>
        <w:tc>
          <w:tcPr>
            <w:tcW w:w="1440" w:type="dxa"/>
            <w:tcBorders>
              <w:right w:val="single" w:sz="8" w:space="0" w:color="auto"/>
            </w:tcBorders>
            <w:vAlign w:val="bottom"/>
          </w:tcPr>
          <w:p w:rsidR="00FF4BFA" w:rsidRPr="006D395A" w:rsidRDefault="00FF4BFA" w:rsidP="00B6137C">
            <w:pPr>
              <w:rPr>
                <w:sz w:val="20"/>
                <w:szCs w:val="20"/>
              </w:rPr>
            </w:pPr>
          </w:p>
        </w:tc>
        <w:tc>
          <w:tcPr>
            <w:tcW w:w="1200" w:type="dxa"/>
            <w:vAlign w:val="bottom"/>
          </w:tcPr>
          <w:p w:rsidR="00FF4BFA" w:rsidRPr="006D395A" w:rsidRDefault="00FF4BFA" w:rsidP="00B6137C">
            <w:pPr>
              <w:rPr>
                <w:sz w:val="20"/>
                <w:szCs w:val="20"/>
              </w:rPr>
            </w:pPr>
          </w:p>
        </w:tc>
        <w:tc>
          <w:tcPr>
            <w:tcW w:w="860" w:type="dxa"/>
            <w:tcBorders>
              <w:right w:val="single" w:sz="8" w:space="0" w:color="auto"/>
            </w:tcBorders>
            <w:vAlign w:val="bottom"/>
          </w:tcPr>
          <w:p w:rsidR="00FF4BFA" w:rsidRPr="006D395A" w:rsidRDefault="00FF4BFA" w:rsidP="00B6137C">
            <w:pPr>
              <w:rPr>
                <w:sz w:val="20"/>
                <w:szCs w:val="20"/>
              </w:rPr>
            </w:pPr>
          </w:p>
        </w:tc>
        <w:tc>
          <w:tcPr>
            <w:tcW w:w="1900" w:type="dxa"/>
            <w:vMerge/>
            <w:tcBorders>
              <w:right w:val="single" w:sz="8" w:space="0" w:color="auto"/>
            </w:tcBorders>
            <w:vAlign w:val="bottom"/>
          </w:tcPr>
          <w:p w:rsidR="00FF4BFA" w:rsidRPr="006D395A" w:rsidRDefault="00FF4BFA" w:rsidP="00B6137C">
            <w:pPr>
              <w:ind w:left="26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20"/>
        </w:trPr>
        <w:tc>
          <w:tcPr>
            <w:tcW w:w="10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1720" w:type="dxa"/>
            <w:gridSpan w:val="2"/>
            <w:tcBorders>
              <w:right w:val="single" w:sz="8" w:space="0" w:color="auto"/>
            </w:tcBorders>
            <w:vAlign w:val="bottom"/>
          </w:tcPr>
          <w:p w:rsidR="00FF4BFA" w:rsidRPr="006D395A" w:rsidRDefault="00FF4BFA" w:rsidP="00B6137C">
            <w:pPr>
              <w:spacing w:line="220" w:lineRule="exact"/>
              <w:ind w:left="100"/>
              <w:jc w:val="center"/>
              <w:rPr>
                <w:sz w:val="20"/>
                <w:szCs w:val="20"/>
              </w:rPr>
            </w:pPr>
            <w:r w:rsidRPr="006D395A">
              <w:rPr>
                <w:sz w:val="20"/>
                <w:szCs w:val="20"/>
              </w:rPr>
              <w:t xml:space="preserve">Morphology </w:t>
            </w:r>
          </w:p>
          <w:p w:rsidR="00FF4BFA" w:rsidRPr="006D395A" w:rsidRDefault="00FF4BFA" w:rsidP="00B6137C">
            <w:pPr>
              <w:spacing w:line="220" w:lineRule="exact"/>
              <w:ind w:left="100"/>
              <w:jc w:val="center"/>
              <w:rPr>
                <w:sz w:val="20"/>
                <w:szCs w:val="20"/>
              </w:rPr>
            </w:pPr>
            <w:r w:rsidRPr="006D395A">
              <w:rPr>
                <w:sz w:val="20"/>
                <w:szCs w:val="20"/>
              </w:rPr>
              <w:t>&amp; Anatomy</w:t>
            </w:r>
          </w:p>
        </w:tc>
        <w:tc>
          <w:tcPr>
            <w:tcW w:w="1520" w:type="dxa"/>
            <w:vMerge/>
            <w:tcBorders>
              <w:right w:val="single" w:sz="8" w:space="0" w:color="auto"/>
            </w:tcBorders>
            <w:vAlign w:val="bottom"/>
          </w:tcPr>
          <w:p w:rsidR="00FF4BFA" w:rsidRPr="006D395A" w:rsidRDefault="00FF4BFA" w:rsidP="00B6137C">
            <w:pPr>
              <w:spacing w:line="210" w:lineRule="exact"/>
              <w:ind w:left="80"/>
              <w:rPr>
                <w:sz w:val="20"/>
                <w:szCs w:val="20"/>
              </w:rPr>
            </w:pPr>
          </w:p>
        </w:tc>
        <w:tc>
          <w:tcPr>
            <w:tcW w:w="280" w:type="dxa"/>
            <w:vAlign w:val="bottom"/>
          </w:tcPr>
          <w:p w:rsidR="00FF4BFA" w:rsidRPr="006D395A" w:rsidRDefault="00FF4BFA" w:rsidP="00B6137C">
            <w:pPr>
              <w:rPr>
                <w:sz w:val="19"/>
                <w:szCs w:val="19"/>
              </w:rPr>
            </w:pPr>
          </w:p>
        </w:tc>
        <w:tc>
          <w:tcPr>
            <w:tcW w:w="1440" w:type="dxa"/>
            <w:tcBorders>
              <w:right w:val="single" w:sz="8" w:space="0" w:color="auto"/>
            </w:tcBorders>
            <w:vAlign w:val="bottom"/>
          </w:tcPr>
          <w:p w:rsidR="00FF4BFA" w:rsidRPr="006D395A" w:rsidRDefault="00FF4BFA" w:rsidP="00B6137C">
            <w:pPr>
              <w:rPr>
                <w:sz w:val="19"/>
                <w:szCs w:val="19"/>
              </w:rPr>
            </w:pPr>
          </w:p>
        </w:tc>
        <w:tc>
          <w:tcPr>
            <w:tcW w:w="1200" w:type="dxa"/>
            <w:vAlign w:val="bottom"/>
          </w:tcPr>
          <w:p w:rsidR="00FF4BFA" w:rsidRPr="006D395A" w:rsidRDefault="00FF4BFA" w:rsidP="00B6137C">
            <w:pPr>
              <w:rPr>
                <w:sz w:val="19"/>
                <w:szCs w:val="19"/>
              </w:rPr>
            </w:pPr>
          </w:p>
        </w:tc>
        <w:tc>
          <w:tcPr>
            <w:tcW w:w="860" w:type="dxa"/>
            <w:tcBorders>
              <w:right w:val="single" w:sz="8" w:space="0" w:color="auto"/>
            </w:tcBorders>
            <w:vAlign w:val="bottom"/>
          </w:tcPr>
          <w:p w:rsidR="00FF4BFA" w:rsidRPr="006D395A" w:rsidRDefault="00FF4BFA" w:rsidP="00B6137C">
            <w:pPr>
              <w:rPr>
                <w:sz w:val="19"/>
                <w:szCs w:val="19"/>
              </w:rPr>
            </w:pPr>
          </w:p>
        </w:tc>
        <w:tc>
          <w:tcPr>
            <w:tcW w:w="1900" w:type="dxa"/>
            <w:vMerge/>
            <w:tcBorders>
              <w:right w:val="single" w:sz="8" w:space="0" w:color="auto"/>
            </w:tcBorders>
            <w:vAlign w:val="bottom"/>
          </w:tcPr>
          <w:p w:rsidR="00FF4BFA" w:rsidRPr="006D395A" w:rsidRDefault="00FF4BFA" w:rsidP="00B6137C">
            <w:pPr>
              <w:rPr>
                <w:sz w:val="19"/>
                <w:szCs w:val="19"/>
              </w:rPr>
            </w:pPr>
          </w:p>
        </w:tc>
        <w:tc>
          <w:tcPr>
            <w:tcW w:w="30" w:type="dxa"/>
            <w:vAlign w:val="bottom"/>
          </w:tcPr>
          <w:p w:rsidR="00FF4BFA" w:rsidRPr="006D395A" w:rsidRDefault="00FF4BFA" w:rsidP="00B6137C">
            <w:pPr>
              <w:rPr>
                <w:sz w:val="2"/>
                <w:szCs w:val="2"/>
              </w:rPr>
            </w:pPr>
          </w:p>
        </w:tc>
      </w:tr>
      <w:tr w:rsidR="00FF4BFA" w:rsidRPr="006D395A">
        <w:trPr>
          <w:trHeight w:val="124"/>
        </w:trPr>
        <w:tc>
          <w:tcPr>
            <w:tcW w:w="1020" w:type="dxa"/>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1420" w:type="dxa"/>
            <w:tcBorders>
              <w:bottom w:val="single" w:sz="8" w:space="0" w:color="auto"/>
            </w:tcBorders>
            <w:vAlign w:val="bottom"/>
          </w:tcPr>
          <w:p w:rsidR="00FF4BFA" w:rsidRPr="006D395A" w:rsidRDefault="00FF4BFA" w:rsidP="00B6137C">
            <w:pPr>
              <w:rPr>
                <w:sz w:val="10"/>
                <w:szCs w:val="10"/>
              </w:rPr>
            </w:pPr>
          </w:p>
        </w:tc>
        <w:tc>
          <w:tcPr>
            <w:tcW w:w="30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152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1720" w:type="dxa"/>
            <w:gridSpan w:val="2"/>
            <w:tcBorders>
              <w:bottom w:val="single" w:sz="8" w:space="0" w:color="auto"/>
              <w:right w:val="single" w:sz="8" w:space="0" w:color="auto"/>
            </w:tcBorders>
            <w:vAlign w:val="bottom"/>
          </w:tcPr>
          <w:p w:rsidR="00FF4BFA" w:rsidRPr="006D395A" w:rsidRDefault="00FF4BFA" w:rsidP="00B6137C">
            <w:pPr>
              <w:rPr>
                <w:sz w:val="10"/>
                <w:szCs w:val="10"/>
              </w:rPr>
            </w:pPr>
          </w:p>
        </w:tc>
        <w:tc>
          <w:tcPr>
            <w:tcW w:w="1200" w:type="dxa"/>
            <w:tcBorders>
              <w:bottom w:val="single" w:sz="8" w:space="0" w:color="auto"/>
            </w:tcBorders>
            <w:vAlign w:val="bottom"/>
          </w:tcPr>
          <w:p w:rsidR="00FF4BFA" w:rsidRPr="006D395A" w:rsidRDefault="00FF4BFA" w:rsidP="00B6137C">
            <w:pPr>
              <w:rPr>
                <w:sz w:val="10"/>
                <w:szCs w:val="10"/>
              </w:rPr>
            </w:pPr>
          </w:p>
        </w:tc>
        <w:tc>
          <w:tcPr>
            <w:tcW w:w="86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190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212"/>
        </w:trPr>
        <w:tc>
          <w:tcPr>
            <w:tcW w:w="1020" w:type="dxa"/>
            <w:tcBorders>
              <w:left w:val="single" w:sz="8" w:space="0" w:color="auto"/>
              <w:right w:val="single" w:sz="8" w:space="0" w:color="auto"/>
            </w:tcBorders>
            <w:vAlign w:val="bottom"/>
          </w:tcPr>
          <w:p w:rsidR="00FF4BFA" w:rsidRPr="006D395A" w:rsidRDefault="00FF4BFA" w:rsidP="00B6137C">
            <w:pPr>
              <w:spacing w:line="211" w:lineRule="exact"/>
              <w:ind w:left="120"/>
              <w:rPr>
                <w:sz w:val="20"/>
                <w:szCs w:val="20"/>
              </w:rPr>
            </w:pPr>
            <w:r w:rsidRPr="006D395A">
              <w:rPr>
                <w:sz w:val="20"/>
                <w:szCs w:val="20"/>
              </w:rPr>
              <w:t>III</w:t>
            </w:r>
          </w:p>
        </w:tc>
        <w:tc>
          <w:tcPr>
            <w:tcW w:w="1720" w:type="dxa"/>
            <w:gridSpan w:val="2"/>
            <w:vMerge w:val="restart"/>
            <w:tcBorders>
              <w:right w:val="single" w:sz="8" w:space="0" w:color="auto"/>
            </w:tcBorders>
            <w:vAlign w:val="center"/>
          </w:tcPr>
          <w:p w:rsidR="00FF4BFA" w:rsidRPr="006D395A" w:rsidRDefault="00FF4BFA" w:rsidP="00B6137C">
            <w:pPr>
              <w:jc w:val="center"/>
              <w:rPr>
                <w:sz w:val="18"/>
                <w:szCs w:val="18"/>
              </w:rPr>
            </w:pPr>
            <w:r w:rsidRPr="006D395A">
              <w:rPr>
                <w:sz w:val="20"/>
                <w:szCs w:val="20"/>
              </w:rPr>
              <w:t>Plant Ecology &amp; Phytogeography</w:t>
            </w:r>
          </w:p>
        </w:tc>
        <w:tc>
          <w:tcPr>
            <w:tcW w:w="1520" w:type="dxa"/>
            <w:tcBorders>
              <w:left w:val="single" w:sz="8" w:space="0" w:color="auto"/>
              <w:right w:val="single" w:sz="8" w:space="0" w:color="auto"/>
            </w:tcBorders>
            <w:vAlign w:val="bottom"/>
          </w:tcPr>
          <w:p w:rsidR="00FF4BFA" w:rsidRPr="006D395A" w:rsidRDefault="00FF4BFA" w:rsidP="00B6137C">
            <w:pPr>
              <w:rPr>
                <w:sz w:val="18"/>
                <w:szCs w:val="18"/>
              </w:rPr>
            </w:pPr>
          </w:p>
        </w:tc>
        <w:tc>
          <w:tcPr>
            <w:tcW w:w="1720" w:type="dxa"/>
            <w:gridSpan w:val="2"/>
            <w:vMerge w:val="restart"/>
            <w:tcBorders>
              <w:right w:val="single" w:sz="8" w:space="0" w:color="auto"/>
            </w:tcBorders>
          </w:tcPr>
          <w:p w:rsidR="00FF4BFA" w:rsidRPr="006D395A" w:rsidRDefault="00FF4BFA" w:rsidP="00B6137C">
            <w:pPr>
              <w:spacing w:line="211" w:lineRule="exact"/>
              <w:ind w:left="100"/>
              <w:jc w:val="center"/>
              <w:rPr>
                <w:b/>
                <w:bCs/>
                <w:sz w:val="20"/>
                <w:szCs w:val="20"/>
                <w:u w:val="single"/>
              </w:rPr>
            </w:pPr>
            <w:r w:rsidRPr="006D395A">
              <w:rPr>
                <w:b/>
                <w:bCs/>
                <w:sz w:val="20"/>
                <w:szCs w:val="20"/>
                <w:u w:val="single"/>
              </w:rPr>
              <w:t>SEC-1 (Any one)</w:t>
            </w:r>
          </w:p>
          <w:p w:rsidR="00FF4BFA" w:rsidRPr="006D395A" w:rsidRDefault="00FF4BFA" w:rsidP="00B6137C">
            <w:pPr>
              <w:spacing w:line="211" w:lineRule="exact"/>
              <w:ind w:left="100"/>
              <w:jc w:val="center"/>
              <w:rPr>
                <w:b/>
                <w:bCs/>
                <w:sz w:val="20"/>
                <w:szCs w:val="20"/>
                <w:u w:val="single"/>
              </w:rPr>
            </w:pPr>
          </w:p>
          <w:p w:rsidR="00FF4BFA" w:rsidRPr="006D395A" w:rsidRDefault="00FF4BFA" w:rsidP="00B6137C">
            <w:pPr>
              <w:rPr>
                <w:sz w:val="16"/>
                <w:szCs w:val="16"/>
              </w:rPr>
            </w:pPr>
            <w:r w:rsidRPr="006D395A">
              <w:rPr>
                <w:sz w:val="16"/>
                <w:szCs w:val="16"/>
              </w:rPr>
              <w:t>1. Ethnobotany</w:t>
            </w:r>
          </w:p>
          <w:p w:rsidR="00FF4BFA" w:rsidRPr="006D395A" w:rsidRDefault="00FF4BFA" w:rsidP="00B6137C">
            <w:pPr>
              <w:rPr>
                <w:sz w:val="16"/>
                <w:szCs w:val="16"/>
              </w:rPr>
            </w:pPr>
            <w:r w:rsidRPr="006D395A">
              <w:rPr>
                <w:sz w:val="16"/>
                <w:szCs w:val="16"/>
              </w:rPr>
              <w:t>2. Intellectual Property Rights</w:t>
            </w:r>
          </w:p>
          <w:p w:rsidR="00FF4BFA" w:rsidRPr="006D395A" w:rsidRDefault="00FF4BFA" w:rsidP="00B6137C">
            <w:pPr>
              <w:rPr>
                <w:sz w:val="16"/>
                <w:szCs w:val="16"/>
              </w:rPr>
            </w:pPr>
            <w:r w:rsidRPr="006D395A">
              <w:rPr>
                <w:sz w:val="16"/>
                <w:szCs w:val="16"/>
              </w:rPr>
              <w:t>3. Medicinal Botany</w:t>
            </w:r>
          </w:p>
          <w:p w:rsidR="00FF4BFA" w:rsidRPr="006D395A" w:rsidRDefault="00FF4BFA" w:rsidP="00B6137C">
            <w:pPr>
              <w:rPr>
                <w:sz w:val="16"/>
                <w:szCs w:val="16"/>
              </w:rPr>
            </w:pPr>
            <w:r w:rsidRPr="006D395A">
              <w:rPr>
                <w:sz w:val="16"/>
                <w:szCs w:val="16"/>
              </w:rPr>
              <w:t>4. Mushroom Culture Technology</w:t>
            </w:r>
          </w:p>
          <w:p w:rsidR="00FF4BFA" w:rsidRPr="006D395A" w:rsidRDefault="00FF4BFA" w:rsidP="00B6137C">
            <w:pPr>
              <w:spacing w:line="219" w:lineRule="exact"/>
              <w:ind w:left="20"/>
              <w:rPr>
                <w:sz w:val="20"/>
                <w:szCs w:val="20"/>
              </w:rPr>
            </w:pPr>
            <w:r w:rsidRPr="006D395A">
              <w:rPr>
                <w:sz w:val="16"/>
                <w:szCs w:val="16"/>
              </w:rPr>
              <w:t>5. Agricultural Botany</w:t>
            </w:r>
          </w:p>
        </w:tc>
        <w:tc>
          <w:tcPr>
            <w:tcW w:w="1200" w:type="dxa"/>
            <w:vAlign w:val="bottom"/>
          </w:tcPr>
          <w:p w:rsidR="00FF4BFA" w:rsidRPr="006D395A" w:rsidRDefault="00FF4BFA" w:rsidP="00B6137C">
            <w:pPr>
              <w:rPr>
                <w:sz w:val="18"/>
                <w:szCs w:val="18"/>
              </w:rPr>
            </w:pPr>
          </w:p>
        </w:tc>
        <w:tc>
          <w:tcPr>
            <w:tcW w:w="860" w:type="dxa"/>
            <w:tcBorders>
              <w:right w:val="single" w:sz="8" w:space="0" w:color="auto"/>
            </w:tcBorders>
            <w:vAlign w:val="bottom"/>
          </w:tcPr>
          <w:p w:rsidR="00FF4BFA" w:rsidRPr="006D395A" w:rsidRDefault="00FF4BFA" w:rsidP="00B6137C">
            <w:pPr>
              <w:rPr>
                <w:sz w:val="18"/>
                <w:szCs w:val="18"/>
              </w:rPr>
            </w:pPr>
          </w:p>
        </w:tc>
        <w:tc>
          <w:tcPr>
            <w:tcW w:w="1900" w:type="dxa"/>
            <w:vMerge w:val="restart"/>
            <w:tcBorders>
              <w:right w:val="single" w:sz="8" w:space="0" w:color="auto"/>
            </w:tcBorders>
            <w:vAlign w:val="center"/>
          </w:tcPr>
          <w:p w:rsidR="00FF4BFA" w:rsidRPr="006D395A" w:rsidRDefault="00FF4BFA" w:rsidP="00B6137C">
            <w:pPr>
              <w:ind w:left="260"/>
              <w:jc w:val="center"/>
              <w:rPr>
                <w:sz w:val="20"/>
                <w:szCs w:val="20"/>
              </w:rPr>
            </w:pPr>
            <w:r w:rsidRPr="006D395A">
              <w:rPr>
                <w:sz w:val="20"/>
                <w:szCs w:val="20"/>
              </w:rPr>
              <w:t>GE- 3</w:t>
            </w:r>
          </w:p>
        </w:tc>
        <w:tc>
          <w:tcPr>
            <w:tcW w:w="30" w:type="dxa"/>
            <w:vAlign w:val="bottom"/>
          </w:tcPr>
          <w:p w:rsidR="00FF4BFA" w:rsidRPr="006D395A" w:rsidRDefault="00FF4BFA" w:rsidP="00B6137C">
            <w:pPr>
              <w:rPr>
                <w:sz w:val="2"/>
                <w:szCs w:val="2"/>
              </w:rPr>
            </w:pPr>
          </w:p>
        </w:tc>
      </w:tr>
      <w:tr w:rsidR="00FF4BFA" w:rsidRPr="006D395A">
        <w:trPr>
          <w:trHeight w:val="230"/>
        </w:trPr>
        <w:tc>
          <w:tcPr>
            <w:tcW w:w="10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vMerge/>
            <w:tcBorders>
              <w:right w:val="single" w:sz="8" w:space="0" w:color="auto"/>
            </w:tcBorders>
            <w:vAlign w:val="bottom"/>
          </w:tcPr>
          <w:p w:rsidR="00FF4BFA" w:rsidRPr="006D395A" w:rsidRDefault="00FF4BFA" w:rsidP="00B6137C">
            <w:pPr>
              <w:rPr>
                <w:sz w:val="20"/>
                <w:szCs w:val="20"/>
              </w:rPr>
            </w:pPr>
          </w:p>
        </w:tc>
        <w:tc>
          <w:tcPr>
            <w:tcW w:w="15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vMerge/>
            <w:tcBorders>
              <w:right w:val="single" w:sz="8" w:space="0" w:color="auto"/>
            </w:tcBorders>
            <w:vAlign w:val="bottom"/>
          </w:tcPr>
          <w:p w:rsidR="00FF4BFA" w:rsidRPr="006D395A" w:rsidRDefault="00FF4BFA" w:rsidP="00B6137C">
            <w:pPr>
              <w:spacing w:line="219" w:lineRule="exact"/>
              <w:ind w:left="20"/>
              <w:rPr>
                <w:sz w:val="20"/>
                <w:szCs w:val="20"/>
              </w:rPr>
            </w:pPr>
          </w:p>
        </w:tc>
        <w:tc>
          <w:tcPr>
            <w:tcW w:w="1200" w:type="dxa"/>
            <w:vAlign w:val="bottom"/>
          </w:tcPr>
          <w:p w:rsidR="00FF4BFA" w:rsidRPr="006D395A" w:rsidRDefault="00FF4BFA" w:rsidP="00B6137C">
            <w:pPr>
              <w:rPr>
                <w:sz w:val="20"/>
                <w:szCs w:val="20"/>
              </w:rPr>
            </w:pPr>
          </w:p>
        </w:tc>
        <w:tc>
          <w:tcPr>
            <w:tcW w:w="860" w:type="dxa"/>
            <w:tcBorders>
              <w:right w:val="single" w:sz="8" w:space="0" w:color="auto"/>
            </w:tcBorders>
            <w:vAlign w:val="bottom"/>
          </w:tcPr>
          <w:p w:rsidR="00FF4BFA" w:rsidRPr="006D395A" w:rsidRDefault="00FF4BFA" w:rsidP="00B6137C">
            <w:pPr>
              <w:rPr>
                <w:sz w:val="20"/>
                <w:szCs w:val="20"/>
              </w:rPr>
            </w:pPr>
          </w:p>
        </w:tc>
        <w:tc>
          <w:tcPr>
            <w:tcW w:w="1900" w:type="dxa"/>
            <w:vMerge/>
            <w:tcBorders>
              <w:right w:val="single" w:sz="8" w:space="0" w:color="auto"/>
            </w:tcBorders>
            <w:vAlign w:val="bottom"/>
          </w:tcPr>
          <w:p w:rsidR="00FF4BFA" w:rsidRPr="006D395A" w:rsidRDefault="00FF4BFA" w:rsidP="00B6137C">
            <w:pPr>
              <w:ind w:left="26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115"/>
        </w:trPr>
        <w:tc>
          <w:tcPr>
            <w:tcW w:w="10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1720" w:type="dxa"/>
            <w:gridSpan w:val="2"/>
            <w:vMerge/>
            <w:tcBorders>
              <w:right w:val="single" w:sz="8" w:space="0" w:color="auto"/>
            </w:tcBorders>
            <w:vAlign w:val="bottom"/>
          </w:tcPr>
          <w:p w:rsidR="00FF4BFA" w:rsidRPr="006D395A" w:rsidRDefault="00FF4BFA" w:rsidP="00B6137C">
            <w:pPr>
              <w:rPr>
                <w:sz w:val="10"/>
                <w:szCs w:val="10"/>
              </w:rPr>
            </w:pPr>
          </w:p>
        </w:tc>
        <w:tc>
          <w:tcPr>
            <w:tcW w:w="15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1720" w:type="dxa"/>
            <w:gridSpan w:val="2"/>
            <w:vMerge/>
            <w:tcBorders>
              <w:right w:val="single" w:sz="8" w:space="0" w:color="auto"/>
            </w:tcBorders>
            <w:vAlign w:val="bottom"/>
          </w:tcPr>
          <w:p w:rsidR="00FF4BFA" w:rsidRPr="006D395A" w:rsidRDefault="00FF4BFA" w:rsidP="00B6137C">
            <w:pPr>
              <w:spacing w:line="219" w:lineRule="exact"/>
              <w:ind w:left="20"/>
              <w:rPr>
                <w:sz w:val="10"/>
                <w:szCs w:val="10"/>
              </w:rPr>
            </w:pPr>
          </w:p>
        </w:tc>
        <w:tc>
          <w:tcPr>
            <w:tcW w:w="1200" w:type="dxa"/>
            <w:vAlign w:val="bottom"/>
          </w:tcPr>
          <w:p w:rsidR="00FF4BFA" w:rsidRPr="006D395A" w:rsidRDefault="00FF4BFA" w:rsidP="00B6137C">
            <w:pPr>
              <w:rPr>
                <w:sz w:val="10"/>
                <w:szCs w:val="10"/>
              </w:rPr>
            </w:pPr>
          </w:p>
        </w:tc>
        <w:tc>
          <w:tcPr>
            <w:tcW w:w="860" w:type="dxa"/>
            <w:tcBorders>
              <w:right w:val="single" w:sz="8" w:space="0" w:color="auto"/>
            </w:tcBorders>
            <w:vAlign w:val="bottom"/>
          </w:tcPr>
          <w:p w:rsidR="00FF4BFA" w:rsidRPr="006D395A" w:rsidRDefault="00FF4BFA" w:rsidP="00B6137C">
            <w:pPr>
              <w:rPr>
                <w:sz w:val="10"/>
                <w:szCs w:val="10"/>
              </w:rPr>
            </w:pPr>
          </w:p>
        </w:tc>
        <w:tc>
          <w:tcPr>
            <w:tcW w:w="1900" w:type="dxa"/>
            <w:vMerge/>
            <w:tcBorders>
              <w:right w:val="single" w:sz="8" w:space="0" w:color="auto"/>
            </w:tcBorders>
            <w:vAlign w:val="bottom"/>
          </w:tcPr>
          <w:p w:rsidR="00FF4BFA" w:rsidRPr="006D395A" w:rsidRDefault="00FF4BFA" w:rsidP="00B6137C">
            <w:pPr>
              <w:ind w:left="26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115"/>
        </w:trPr>
        <w:tc>
          <w:tcPr>
            <w:tcW w:w="10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1720" w:type="dxa"/>
            <w:gridSpan w:val="2"/>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15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1720" w:type="dxa"/>
            <w:gridSpan w:val="2"/>
            <w:vMerge/>
            <w:tcBorders>
              <w:right w:val="single" w:sz="8" w:space="0" w:color="auto"/>
            </w:tcBorders>
            <w:vAlign w:val="bottom"/>
          </w:tcPr>
          <w:p w:rsidR="00FF4BFA" w:rsidRPr="006D395A" w:rsidRDefault="00FF4BFA" w:rsidP="00B6137C">
            <w:pPr>
              <w:spacing w:line="219" w:lineRule="exact"/>
              <w:ind w:left="20"/>
              <w:rPr>
                <w:sz w:val="10"/>
                <w:szCs w:val="10"/>
              </w:rPr>
            </w:pPr>
          </w:p>
        </w:tc>
        <w:tc>
          <w:tcPr>
            <w:tcW w:w="1200" w:type="dxa"/>
            <w:tcBorders>
              <w:left w:val="single" w:sz="8" w:space="0" w:color="auto"/>
            </w:tcBorders>
            <w:vAlign w:val="bottom"/>
          </w:tcPr>
          <w:p w:rsidR="00FF4BFA" w:rsidRPr="006D395A" w:rsidRDefault="00FF4BFA" w:rsidP="00B6137C">
            <w:pPr>
              <w:rPr>
                <w:sz w:val="10"/>
                <w:szCs w:val="10"/>
              </w:rPr>
            </w:pPr>
          </w:p>
        </w:tc>
        <w:tc>
          <w:tcPr>
            <w:tcW w:w="860" w:type="dxa"/>
            <w:tcBorders>
              <w:right w:val="single" w:sz="8" w:space="0" w:color="auto"/>
            </w:tcBorders>
            <w:vAlign w:val="bottom"/>
          </w:tcPr>
          <w:p w:rsidR="00FF4BFA" w:rsidRPr="006D395A" w:rsidRDefault="00FF4BFA" w:rsidP="00B6137C">
            <w:pPr>
              <w:rPr>
                <w:sz w:val="10"/>
                <w:szCs w:val="10"/>
              </w:rPr>
            </w:pPr>
          </w:p>
        </w:tc>
        <w:tc>
          <w:tcPr>
            <w:tcW w:w="1900" w:type="dxa"/>
            <w:vMerge/>
            <w:tcBorders>
              <w:right w:val="single" w:sz="8" w:space="0" w:color="auto"/>
            </w:tcBorders>
            <w:vAlign w:val="bottom"/>
          </w:tcPr>
          <w:p w:rsidR="00FF4BFA" w:rsidRPr="006D395A" w:rsidRDefault="00FF4BFA" w:rsidP="00B6137C">
            <w:pPr>
              <w:ind w:left="260"/>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219"/>
        </w:trPr>
        <w:tc>
          <w:tcPr>
            <w:tcW w:w="10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1720" w:type="dxa"/>
            <w:gridSpan w:val="2"/>
            <w:vMerge w:val="restart"/>
            <w:tcBorders>
              <w:right w:val="single" w:sz="8" w:space="0" w:color="auto"/>
            </w:tcBorders>
            <w:vAlign w:val="center"/>
          </w:tcPr>
          <w:p w:rsidR="00FF4BFA" w:rsidRPr="006D395A" w:rsidRDefault="00FF4BFA" w:rsidP="00B6137C">
            <w:pPr>
              <w:jc w:val="center"/>
              <w:rPr>
                <w:sz w:val="19"/>
                <w:szCs w:val="19"/>
              </w:rPr>
            </w:pPr>
            <w:r w:rsidRPr="006D395A">
              <w:rPr>
                <w:sz w:val="20"/>
                <w:szCs w:val="20"/>
              </w:rPr>
              <w:t>Plant Systematics</w:t>
            </w:r>
          </w:p>
        </w:tc>
        <w:tc>
          <w:tcPr>
            <w:tcW w:w="15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1720" w:type="dxa"/>
            <w:gridSpan w:val="2"/>
            <w:vMerge/>
            <w:tcBorders>
              <w:right w:val="single" w:sz="8" w:space="0" w:color="auto"/>
            </w:tcBorders>
            <w:vAlign w:val="bottom"/>
          </w:tcPr>
          <w:p w:rsidR="00FF4BFA" w:rsidRPr="006D395A" w:rsidRDefault="00FF4BFA" w:rsidP="00B6137C">
            <w:pPr>
              <w:spacing w:line="219" w:lineRule="exact"/>
              <w:ind w:left="20"/>
              <w:rPr>
                <w:sz w:val="20"/>
                <w:szCs w:val="20"/>
              </w:rPr>
            </w:pPr>
          </w:p>
        </w:tc>
        <w:tc>
          <w:tcPr>
            <w:tcW w:w="1200" w:type="dxa"/>
            <w:vAlign w:val="bottom"/>
          </w:tcPr>
          <w:p w:rsidR="00FF4BFA" w:rsidRPr="006D395A" w:rsidRDefault="00FF4BFA" w:rsidP="00B6137C">
            <w:pPr>
              <w:rPr>
                <w:sz w:val="19"/>
                <w:szCs w:val="19"/>
              </w:rPr>
            </w:pPr>
          </w:p>
        </w:tc>
        <w:tc>
          <w:tcPr>
            <w:tcW w:w="860" w:type="dxa"/>
            <w:tcBorders>
              <w:right w:val="single" w:sz="8" w:space="0" w:color="auto"/>
            </w:tcBorders>
            <w:vAlign w:val="bottom"/>
          </w:tcPr>
          <w:p w:rsidR="00FF4BFA" w:rsidRPr="006D395A" w:rsidRDefault="00FF4BFA" w:rsidP="00B6137C">
            <w:pPr>
              <w:rPr>
                <w:sz w:val="19"/>
                <w:szCs w:val="19"/>
              </w:rPr>
            </w:pPr>
          </w:p>
        </w:tc>
        <w:tc>
          <w:tcPr>
            <w:tcW w:w="1900" w:type="dxa"/>
            <w:vMerge/>
            <w:tcBorders>
              <w:right w:val="single" w:sz="8" w:space="0" w:color="auto"/>
            </w:tcBorders>
            <w:vAlign w:val="bottom"/>
          </w:tcPr>
          <w:p w:rsidR="00FF4BFA" w:rsidRPr="006D395A" w:rsidRDefault="00FF4BFA" w:rsidP="00B6137C">
            <w:pPr>
              <w:ind w:left="260"/>
              <w:rPr>
                <w:sz w:val="19"/>
                <w:szCs w:val="19"/>
              </w:rPr>
            </w:pPr>
          </w:p>
        </w:tc>
        <w:tc>
          <w:tcPr>
            <w:tcW w:w="30" w:type="dxa"/>
            <w:vAlign w:val="bottom"/>
          </w:tcPr>
          <w:p w:rsidR="00FF4BFA" w:rsidRPr="006D395A" w:rsidRDefault="00FF4BFA" w:rsidP="00B6137C">
            <w:pPr>
              <w:rPr>
                <w:sz w:val="2"/>
                <w:szCs w:val="2"/>
              </w:rPr>
            </w:pPr>
          </w:p>
        </w:tc>
      </w:tr>
      <w:tr w:rsidR="00FF4BFA" w:rsidRPr="006D395A">
        <w:trPr>
          <w:trHeight w:val="219"/>
        </w:trPr>
        <w:tc>
          <w:tcPr>
            <w:tcW w:w="10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1720" w:type="dxa"/>
            <w:gridSpan w:val="2"/>
            <w:vMerge/>
            <w:tcBorders>
              <w:right w:val="single" w:sz="8" w:space="0" w:color="auto"/>
            </w:tcBorders>
            <w:vAlign w:val="bottom"/>
          </w:tcPr>
          <w:p w:rsidR="00FF4BFA" w:rsidRPr="006D395A" w:rsidRDefault="00FF4BFA" w:rsidP="00B6137C">
            <w:pPr>
              <w:rPr>
                <w:sz w:val="19"/>
                <w:szCs w:val="19"/>
              </w:rPr>
            </w:pPr>
          </w:p>
        </w:tc>
        <w:tc>
          <w:tcPr>
            <w:tcW w:w="15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1720" w:type="dxa"/>
            <w:gridSpan w:val="2"/>
            <w:vMerge/>
            <w:tcBorders>
              <w:right w:val="single" w:sz="8" w:space="0" w:color="auto"/>
            </w:tcBorders>
            <w:vAlign w:val="bottom"/>
          </w:tcPr>
          <w:p w:rsidR="00FF4BFA" w:rsidRPr="006D395A" w:rsidRDefault="00FF4BFA" w:rsidP="00B6137C">
            <w:pPr>
              <w:spacing w:line="219" w:lineRule="exact"/>
              <w:ind w:left="20"/>
              <w:rPr>
                <w:sz w:val="20"/>
                <w:szCs w:val="20"/>
              </w:rPr>
            </w:pPr>
          </w:p>
        </w:tc>
        <w:tc>
          <w:tcPr>
            <w:tcW w:w="1200" w:type="dxa"/>
            <w:tcBorders>
              <w:left w:val="single" w:sz="8" w:space="0" w:color="auto"/>
            </w:tcBorders>
            <w:vAlign w:val="bottom"/>
          </w:tcPr>
          <w:p w:rsidR="00FF4BFA" w:rsidRPr="006D395A" w:rsidRDefault="00FF4BFA" w:rsidP="00B6137C">
            <w:pPr>
              <w:rPr>
                <w:sz w:val="19"/>
                <w:szCs w:val="19"/>
              </w:rPr>
            </w:pPr>
          </w:p>
        </w:tc>
        <w:tc>
          <w:tcPr>
            <w:tcW w:w="860" w:type="dxa"/>
            <w:tcBorders>
              <w:right w:val="single" w:sz="8" w:space="0" w:color="auto"/>
            </w:tcBorders>
            <w:vAlign w:val="bottom"/>
          </w:tcPr>
          <w:p w:rsidR="00FF4BFA" w:rsidRPr="006D395A" w:rsidRDefault="00FF4BFA" w:rsidP="00B6137C">
            <w:pPr>
              <w:rPr>
                <w:sz w:val="19"/>
                <w:szCs w:val="19"/>
              </w:rPr>
            </w:pPr>
          </w:p>
        </w:tc>
        <w:tc>
          <w:tcPr>
            <w:tcW w:w="1900" w:type="dxa"/>
            <w:vMerge/>
            <w:tcBorders>
              <w:right w:val="single" w:sz="8" w:space="0" w:color="auto"/>
            </w:tcBorders>
            <w:vAlign w:val="bottom"/>
          </w:tcPr>
          <w:p w:rsidR="00FF4BFA" w:rsidRPr="006D395A" w:rsidRDefault="00FF4BFA" w:rsidP="00B6137C">
            <w:pPr>
              <w:ind w:left="26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125"/>
        </w:trPr>
        <w:tc>
          <w:tcPr>
            <w:tcW w:w="10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1720" w:type="dxa"/>
            <w:gridSpan w:val="2"/>
            <w:vMerge/>
            <w:tcBorders>
              <w:right w:val="single" w:sz="8" w:space="0" w:color="auto"/>
            </w:tcBorders>
            <w:vAlign w:val="bottom"/>
          </w:tcPr>
          <w:p w:rsidR="00FF4BFA" w:rsidRPr="006D395A" w:rsidRDefault="00FF4BFA" w:rsidP="00B6137C">
            <w:pPr>
              <w:rPr>
                <w:sz w:val="10"/>
                <w:szCs w:val="10"/>
              </w:rPr>
            </w:pPr>
          </w:p>
        </w:tc>
        <w:tc>
          <w:tcPr>
            <w:tcW w:w="15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1720" w:type="dxa"/>
            <w:gridSpan w:val="2"/>
            <w:vMerge/>
            <w:tcBorders>
              <w:right w:val="single" w:sz="8" w:space="0" w:color="auto"/>
            </w:tcBorders>
            <w:vAlign w:val="bottom"/>
          </w:tcPr>
          <w:p w:rsidR="00FF4BFA" w:rsidRPr="006D395A" w:rsidRDefault="00FF4BFA" w:rsidP="00B6137C">
            <w:pPr>
              <w:rPr>
                <w:sz w:val="10"/>
                <w:szCs w:val="10"/>
              </w:rPr>
            </w:pPr>
          </w:p>
        </w:tc>
        <w:tc>
          <w:tcPr>
            <w:tcW w:w="1200" w:type="dxa"/>
            <w:tcBorders>
              <w:left w:val="single" w:sz="8" w:space="0" w:color="auto"/>
            </w:tcBorders>
            <w:vAlign w:val="bottom"/>
          </w:tcPr>
          <w:p w:rsidR="00FF4BFA" w:rsidRPr="006D395A" w:rsidRDefault="00FF4BFA" w:rsidP="00B6137C">
            <w:pPr>
              <w:rPr>
                <w:sz w:val="10"/>
                <w:szCs w:val="10"/>
              </w:rPr>
            </w:pPr>
          </w:p>
        </w:tc>
        <w:tc>
          <w:tcPr>
            <w:tcW w:w="860" w:type="dxa"/>
            <w:tcBorders>
              <w:right w:val="single" w:sz="8" w:space="0" w:color="auto"/>
            </w:tcBorders>
            <w:vAlign w:val="bottom"/>
          </w:tcPr>
          <w:p w:rsidR="00FF4BFA" w:rsidRPr="006D395A" w:rsidRDefault="00FF4BFA" w:rsidP="00B6137C">
            <w:pPr>
              <w:rPr>
                <w:sz w:val="10"/>
                <w:szCs w:val="10"/>
              </w:rPr>
            </w:pPr>
          </w:p>
        </w:tc>
        <w:tc>
          <w:tcPr>
            <w:tcW w:w="1900" w:type="dxa"/>
            <w:vMerge/>
            <w:tcBorders>
              <w:right w:val="single" w:sz="8" w:space="0" w:color="auto"/>
            </w:tcBorders>
            <w:vAlign w:val="bottom"/>
          </w:tcPr>
          <w:p w:rsidR="00FF4BFA" w:rsidRPr="006D395A" w:rsidRDefault="00FF4BFA" w:rsidP="00B6137C">
            <w:pPr>
              <w:ind w:left="26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115"/>
        </w:trPr>
        <w:tc>
          <w:tcPr>
            <w:tcW w:w="1020" w:type="dxa"/>
            <w:tcBorders>
              <w:left w:val="single" w:sz="8" w:space="0" w:color="auto"/>
              <w:right w:val="single" w:sz="8" w:space="0" w:color="auto"/>
            </w:tcBorders>
            <w:vAlign w:val="bottom"/>
          </w:tcPr>
          <w:p w:rsidR="00FF4BFA" w:rsidRPr="006D395A" w:rsidRDefault="00FF4BFA" w:rsidP="00B6137C">
            <w:pPr>
              <w:rPr>
                <w:sz w:val="9"/>
                <w:szCs w:val="9"/>
              </w:rPr>
            </w:pPr>
          </w:p>
        </w:tc>
        <w:tc>
          <w:tcPr>
            <w:tcW w:w="1720" w:type="dxa"/>
            <w:gridSpan w:val="2"/>
            <w:vMerge/>
            <w:tcBorders>
              <w:bottom w:val="single" w:sz="8" w:space="0" w:color="auto"/>
              <w:right w:val="single" w:sz="8" w:space="0" w:color="auto"/>
            </w:tcBorders>
            <w:vAlign w:val="bottom"/>
          </w:tcPr>
          <w:p w:rsidR="00FF4BFA" w:rsidRPr="006D395A" w:rsidRDefault="00FF4BFA" w:rsidP="00B6137C">
            <w:pPr>
              <w:rPr>
                <w:sz w:val="9"/>
                <w:szCs w:val="9"/>
              </w:rPr>
            </w:pPr>
          </w:p>
        </w:tc>
        <w:tc>
          <w:tcPr>
            <w:tcW w:w="1520" w:type="dxa"/>
            <w:tcBorders>
              <w:left w:val="single" w:sz="8" w:space="0" w:color="auto"/>
              <w:right w:val="single" w:sz="8" w:space="0" w:color="auto"/>
            </w:tcBorders>
            <w:vAlign w:val="bottom"/>
          </w:tcPr>
          <w:p w:rsidR="00FF4BFA" w:rsidRPr="006D395A" w:rsidRDefault="00FF4BFA" w:rsidP="00B6137C">
            <w:pPr>
              <w:rPr>
                <w:sz w:val="9"/>
                <w:szCs w:val="9"/>
              </w:rPr>
            </w:pPr>
          </w:p>
        </w:tc>
        <w:tc>
          <w:tcPr>
            <w:tcW w:w="1720" w:type="dxa"/>
            <w:gridSpan w:val="2"/>
            <w:vMerge/>
            <w:tcBorders>
              <w:right w:val="single" w:sz="8" w:space="0" w:color="auto"/>
            </w:tcBorders>
            <w:vAlign w:val="bottom"/>
          </w:tcPr>
          <w:p w:rsidR="00FF4BFA" w:rsidRPr="006D395A" w:rsidRDefault="00FF4BFA" w:rsidP="00B6137C">
            <w:pPr>
              <w:rPr>
                <w:sz w:val="9"/>
                <w:szCs w:val="9"/>
              </w:rPr>
            </w:pPr>
          </w:p>
        </w:tc>
        <w:tc>
          <w:tcPr>
            <w:tcW w:w="1200" w:type="dxa"/>
            <w:tcBorders>
              <w:left w:val="single" w:sz="8" w:space="0" w:color="auto"/>
            </w:tcBorders>
            <w:vAlign w:val="bottom"/>
          </w:tcPr>
          <w:p w:rsidR="00FF4BFA" w:rsidRPr="006D395A" w:rsidRDefault="00FF4BFA" w:rsidP="00B6137C">
            <w:pPr>
              <w:rPr>
                <w:sz w:val="9"/>
                <w:szCs w:val="9"/>
              </w:rPr>
            </w:pPr>
          </w:p>
        </w:tc>
        <w:tc>
          <w:tcPr>
            <w:tcW w:w="860" w:type="dxa"/>
            <w:tcBorders>
              <w:right w:val="single" w:sz="8" w:space="0" w:color="auto"/>
            </w:tcBorders>
            <w:vAlign w:val="bottom"/>
          </w:tcPr>
          <w:p w:rsidR="00FF4BFA" w:rsidRPr="006D395A" w:rsidRDefault="00FF4BFA" w:rsidP="00B6137C">
            <w:pPr>
              <w:rPr>
                <w:sz w:val="9"/>
                <w:szCs w:val="9"/>
              </w:rPr>
            </w:pPr>
          </w:p>
        </w:tc>
        <w:tc>
          <w:tcPr>
            <w:tcW w:w="1900" w:type="dxa"/>
            <w:vMerge/>
            <w:tcBorders>
              <w:right w:val="single" w:sz="8" w:space="0" w:color="auto"/>
            </w:tcBorders>
            <w:vAlign w:val="bottom"/>
          </w:tcPr>
          <w:p w:rsidR="00FF4BFA" w:rsidRPr="006D395A" w:rsidRDefault="00FF4BFA" w:rsidP="00B6137C">
            <w:pPr>
              <w:rPr>
                <w:sz w:val="9"/>
                <w:szCs w:val="9"/>
              </w:rPr>
            </w:pPr>
          </w:p>
        </w:tc>
        <w:tc>
          <w:tcPr>
            <w:tcW w:w="30" w:type="dxa"/>
            <w:vAlign w:val="bottom"/>
          </w:tcPr>
          <w:p w:rsidR="00FF4BFA" w:rsidRPr="006D395A" w:rsidRDefault="00FF4BFA" w:rsidP="00B6137C">
            <w:pPr>
              <w:rPr>
                <w:sz w:val="2"/>
                <w:szCs w:val="2"/>
              </w:rPr>
            </w:pPr>
          </w:p>
        </w:tc>
      </w:tr>
      <w:tr w:rsidR="00FF4BFA" w:rsidRPr="006D395A">
        <w:trPr>
          <w:trHeight w:val="221"/>
        </w:trPr>
        <w:tc>
          <w:tcPr>
            <w:tcW w:w="10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1420" w:type="dxa"/>
            <w:vAlign w:val="bottom"/>
          </w:tcPr>
          <w:p w:rsidR="00FF4BFA" w:rsidRPr="006D395A" w:rsidRDefault="00FF4BFA" w:rsidP="00B6137C">
            <w:pPr>
              <w:spacing w:line="221" w:lineRule="exact"/>
              <w:ind w:left="100"/>
              <w:jc w:val="center"/>
              <w:rPr>
                <w:sz w:val="20"/>
                <w:szCs w:val="20"/>
              </w:rPr>
            </w:pPr>
            <w:r w:rsidRPr="006D395A">
              <w:rPr>
                <w:sz w:val="20"/>
                <w:szCs w:val="20"/>
              </w:rPr>
              <w:t>Economic Botany</w:t>
            </w:r>
          </w:p>
        </w:tc>
        <w:tc>
          <w:tcPr>
            <w:tcW w:w="300" w:type="dxa"/>
            <w:tcBorders>
              <w:right w:val="single" w:sz="8" w:space="0" w:color="auto"/>
            </w:tcBorders>
            <w:vAlign w:val="bottom"/>
          </w:tcPr>
          <w:p w:rsidR="00FF4BFA" w:rsidRPr="006D395A" w:rsidRDefault="00FF4BFA" w:rsidP="00B6137C">
            <w:pPr>
              <w:rPr>
                <w:sz w:val="19"/>
                <w:szCs w:val="19"/>
              </w:rPr>
            </w:pPr>
          </w:p>
        </w:tc>
        <w:tc>
          <w:tcPr>
            <w:tcW w:w="1520" w:type="dxa"/>
            <w:tcBorders>
              <w:right w:val="single" w:sz="8" w:space="0" w:color="auto"/>
            </w:tcBorders>
            <w:vAlign w:val="bottom"/>
          </w:tcPr>
          <w:p w:rsidR="00FF4BFA" w:rsidRPr="006D395A" w:rsidRDefault="00FF4BFA" w:rsidP="00B6137C">
            <w:pPr>
              <w:rPr>
                <w:sz w:val="19"/>
                <w:szCs w:val="19"/>
              </w:rPr>
            </w:pPr>
          </w:p>
        </w:tc>
        <w:tc>
          <w:tcPr>
            <w:tcW w:w="1720" w:type="dxa"/>
            <w:gridSpan w:val="2"/>
            <w:vMerge/>
            <w:tcBorders>
              <w:right w:val="single" w:sz="8" w:space="0" w:color="auto"/>
            </w:tcBorders>
            <w:vAlign w:val="bottom"/>
          </w:tcPr>
          <w:p w:rsidR="00FF4BFA" w:rsidRPr="006D395A" w:rsidRDefault="00FF4BFA" w:rsidP="00B6137C">
            <w:pPr>
              <w:rPr>
                <w:sz w:val="19"/>
                <w:szCs w:val="19"/>
              </w:rPr>
            </w:pPr>
          </w:p>
        </w:tc>
        <w:tc>
          <w:tcPr>
            <w:tcW w:w="1200" w:type="dxa"/>
            <w:tcBorders>
              <w:left w:val="single" w:sz="8" w:space="0" w:color="auto"/>
            </w:tcBorders>
            <w:vAlign w:val="bottom"/>
          </w:tcPr>
          <w:p w:rsidR="00FF4BFA" w:rsidRPr="006D395A" w:rsidRDefault="00FF4BFA" w:rsidP="00B6137C">
            <w:pPr>
              <w:rPr>
                <w:sz w:val="19"/>
                <w:szCs w:val="19"/>
              </w:rPr>
            </w:pPr>
          </w:p>
        </w:tc>
        <w:tc>
          <w:tcPr>
            <w:tcW w:w="860" w:type="dxa"/>
            <w:tcBorders>
              <w:right w:val="single" w:sz="8" w:space="0" w:color="auto"/>
            </w:tcBorders>
            <w:vAlign w:val="bottom"/>
          </w:tcPr>
          <w:p w:rsidR="00FF4BFA" w:rsidRPr="006D395A" w:rsidRDefault="00FF4BFA" w:rsidP="00B6137C">
            <w:pPr>
              <w:rPr>
                <w:sz w:val="19"/>
                <w:szCs w:val="19"/>
              </w:rPr>
            </w:pPr>
          </w:p>
        </w:tc>
        <w:tc>
          <w:tcPr>
            <w:tcW w:w="1900" w:type="dxa"/>
            <w:vMerge/>
            <w:tcBorders>
              <w:right w:val="single" w:sz="8" w:space="0" w:color="auto"/>
            </w:tcBorders>
            <w:vAlign w:val="bottom"/>
          </w:tcPr>
          <w:p w:rsidR="00FF4BFA" w:rsidRPr="006D395A" w:rsidRDefault="00FF4BFA" w:rsidP="00B6137C">
            <w:pPr>
              <w:rPr>
                <w:sz w:val="19"/>
                <w:szCs w:val="19"/>
              </w:rPr>
            </w:pPr>
          </w:p>
        </w:tc>
        <w:tc>
          <w:tcPr>
            <w:tcW w:w="30" w:type="dxa"/>
            <w:vAlign w:val="bottom"/>
          </w:tcPr>
          <w:p w:rsidR="00FF4BFA" w:rsidRPr="006D395A" w:rsidRDefault="00FF4BFA" w:rsidP="00B6137C">
            <w:pPr>
              <w:rPr>
                <w:sz w:val="2"/>
                <w:szCs w:val="2"/>
              </w:rPr>
            </w:pPr>
          </w:p>
        </w:tc>
      </w:tr>
      <w:tr w:rsidR="00FF4BFA" w:rsidRPr="006D395A">
        <w:trPr>
          <w:trHeight w:val="124"/>
        </w:trPr>
        <w:tc>
          <w:tcPr>
            <w:tcW w:w="1020" w:type="dxa"/>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1420" w:type="dxa"/>
            <w:tcBorders>
              <w:bottom w:val="single" w:sz="8" w:space="0" w:color="auto"/>
            </w:tcBorders>
            <w:vAlign w:val="bottom"/>
          </w:tcPr>
          <w:p w:rsidR="00FF4BFA" w:rsidRPr="006D395A" w:rsidRDefault="00FF4BFA" w:rsidP="00B6137C">
            <w:pPr>
              <w:rPr>
                <w:sz w:val="10"/>
                <w:szCs w:val="10"/>
              </w:rPr>
            </w:pPr>
          </w:p>
        </w:tc>
        <w:tc>
          <w:tcPr>
            <w:tcW w:w="30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152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1720" w:type="dxa"/>
            <w:gridSpan w:val="2"/>
            <w:tcBorders>
              <w:bottom w:val="single" w:sz="8" w:space="0" w:color="auto"/>
              <w:right w:val="single" w:sz="8" w:space="0" w:color="auto"/>
            </w:tcBorders>
            <w:vAlign w:val="bottom"/>
          </w:tcPr>
          <w:p w:rsidR="00FF4BFA" w:rsidRPr="006D395A" w:rsidRDefault="00FF4BFA" w:rsidP="00B6137C">
            <w:pPr>
              <w:rPr>
                <w:sz w:val="10"/>
                <w:szCs w:val="10"/>
              </w:rPr>
            </w:pPr>
          </w:p>
        </w:tc>
        <w:tc>
          <w:tcPr>
            <w:tcW w:w="1200" w:type="dxa"/>
            <w:tcBorders>
              <w:bottom w:val="single" w:sz="8" w:space="0" w:color="auto"/>
            </w:tcBorders>
            <w:vAlign w:val="bottom"/>
          </w:tcPr>
          <w:p w:rsidR="00FF4BFA" w:rsidRPr="006D395A" w:rsidRDefault="00FF4BFA" w:rsidP="00B6137C">
            <w:pPr>
              <w:rPr>
                <w:sz w:val="10"/>
                <w:szCs w:val="10"/>
              </w:rPr>
            </w:pPr>
          </w:p>
        </w:tc>
        <w:tc>
          <w:tcPr>
            <w:tcW w:w="86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190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212"/>
        </w:trPr>
        <w:tc>
          <w:tcPr>
            <w:tcW w:w="1020" w:type="dxa"/>
            <w:tcBorders>
              <w:left w:val="single" w:sz="8" w:space="0" w:color="auto"/>
              <w:right w:val="single" w:sz="8" w:space="0" w:color="auto"/>
            </w:tcBorders>
            <w:vAlign w:val="bottom"/>
          </w:tcPr>
          <w:p w:rsidR="00FF4BFA" w:rsidRPr="006D395A" w:rsidRDefault="00FF4BFA" w:rsidP="00B6137C">
            <w:pPr>
              <w:spacing w:line="211" w:lineRule="exact"/>
              <w:ind w:left="120"/>
              <w:rPr>
                <w:sz w:val="20"/>
                <w:szCs w:val="20"/>
              </w:rPr>
            </w:pPr>
            <w:r w:rsidRPr="006D395A">
              <w:rPr>
                <w:sz w:val="20"/>
                <w:szCs w:val="20"/>
              </w:rPr>
              <w:t>IV</w:t>
            </w:r>
          </w:p>
        </w:tc>
        <w:tc>
          <w:tcPr>
            <w:tcW w:w="1420" w:type="dxa"/>
            <w:vMerge w:val="restart"/>
            <w:vAlign w:val="bottom"/>
          </w:tcPr>
          <w:p w:rsidR="00FF4BFA" w:rsidRPr="006D395A" w:rsidRDefault="00FF4BFA" w:rsidP="00B6137C">
            <w:pPr>
              <w:ind w:left="300"/>
              <w:jc w:val="center"/>
              <w:rPr>
                <w:sz w:val="20"/>
                <w:szCs w:val="20"/>
              </w:rPr>
            </w:pPr>
            <w:r w:rsidRPr="006D395A">
              <w:rPr>
                <w:sz w:val="20"/>
                <w:szCs w:val="20"/>
              </w:rPr>
              <w:t>Palaeobotany &amp; Palynology</w:t>
            </w:r>
          </w:p>
        </w:tc>
        <w:tc>
          <w:tcPr>
            <w:tcW w:w="300" w:type="dxa"/>
            <w:tcBorders>
              <w:right w:val="single" w:sz="8" w:space="0" w:color="auto"/>
            </w:tcBorders>
            <w:vAlign w:val="bottom"/>
          </w:tcPr>
          <w:p w:rsidR="00FF4BFA" w:rsidRPr="006D395A" w:rsidRDefault="00FF4BFA" w:rsidP="00B6137C">
            <w:pPr>
              <w:rPr>
                <w:sz w:val="18"/>
                <w:szCs w:val="18"/>
              </w:rPr>
            </w:pPr>
          </w:p>
        </w:tc>
        <w:tc>
          <w:tcPr>
            <w:tcW w:w="1520" w:type="dxa"/>
            <w:tcBorders>
              <w:right w:val="single" w:sz="8" w:space="0" w:color="auto"/>
            </w:tcBorders>
            <w:vAlign w:val="bottom"/>
          </w:tcPr>
          <w:p w:rsidR="00FF4BFA" w:rsidRPr="006D395A" w:rsidRDefault="00FF4BFA" w:rsidP="00B6137C">
            <w:pPr>
              <w:rPr>
                <w:sz w:val="18"/>
                <w:szCs w:val="18"/>
              </w:rPr>
            </w:pPr>
          </w:p>
        </w:tc>
        <w:tc>
          <w:tcPr>
            <w:tcW w:w="1720" w:type="dxa"/>
            <w:gridSpan w:val="2"/>
            <w:vMerge w:val="restart"/>
            <w:tcBorders>
              <w:right w:val="single" w:sz="8" w:space="0" w:color="auto"/>
            </w:tcBorders>
          </w:tcPr>
          <w:p w:rsidR="00FF4BFA" w:rsidRPr="006D395A" w:rsidRDefault="00FF4BFA" w:rsidP="00B6137C">
            <w:pPr>
              <w:spacing w:line="211" w:lineRule="exact"/>
              <w:ind w:left="100"/>
              <w:jc w:val="center"/>
              <w:rPr>
                <w:b/>
                <w:bCs/>
                <w:sz w:val="20"/>
                <w:szCs w:val="20"/>
                <w:u w:val="single"/>
              </w:rPr>
            </w:pPr>
            <w:r w:rsidRPr="006D395A">
              <w:rPr>
                <w:b/>
                <w:bCs/>
                <w:sz w:val="20"/>
                <w:szCs w:val="20"/>
                <w:u w:val="single"/>
              </w:rPr>
              <w:t>SEC-2 (Any one)</w:t>
            </w:r>
          </w:p>
          <w:p w:rsidR="00FF4BFA" w:rsidRPr="006D395A" w:rsidRDefault="00FF4BFA" w:rsidP="00B6137C">
            <w:pPr>
              <w:spacing w:line="211" w:lineRule="exact"/>
              <w:ind w:left="100"/>
              <w:jc w:val="center"/>
              <w:rPr>
                <w:b/>
                <w:bCs/>
                <w:sz w:val="20"/>
                <w:szCs w:val="20"/>
                <w:u w:val="single"/>
              </w:rPr>
            </w:pPr>
          </w:p>
          <w:p w:rsidR="00FF4BFA" w:rsidRPr="006D395A" w:rsidRDefault="00FF4BFA" w:rsidP="00B6137C">
            <w:pPr>
              <w:rPr>
                <w:sz w:val="16"/>
                <w:szCs w:val="16"/>
              </w:rPr>
            </w:pPr>
            <w:r w:rsidRPr="006D395A">
              <w:rPr>
                <w:sz w:val="16"/>
                <w:szCs w:val="16"/>
              </w:rPr>
              <w:t>1.Biofertilizers</w:t>
            </w:r>
          </w:p>
          <w:p w:rsidR="00FF4BFA" w:rsidRPr="006D395A" w:rsidRDefault="00FF4BFA" w:rsidP="00B6137C">
            <w:pPr>
              <w:rPr>
                <w:sz w:val="16"/>
                <w:szCs w:val="16"/>
              </w:rPr>
            </w:pPr>
            <w:r w:rsidRPr="006D395A">
              <w:rPr>
                <w:sz w:val="16"/>
                <w:szCs w:val="16"/>
              </w:rPr>
              <w:t>2.Herbal Technology</w:t>
            </w:r>
          </w:p>
          <w:p w:rsidR="00FF4BFA" w:rsidRPr="006D395A" w:rsidRDefault="00FF4BFA" w:rsidP="00B6137C">
            <w:pPr>
              <w:rPr>
                <w:sz w:val="16"/>
                <w:szCs w:val="16"/>
              </w:rPr>
            </w:pPr>
            <w:r w:rsidRPr="006D395A">
              <w:rPr>
                <w:sz w:val="16"/>
                <w:szCs w:val="16"/>
              </w:rPr>
              <w:t>3.Nursery &amp; Gardening</w:t>
            </w:r>
          </w:p>
          <w:p w:rsidR="00FF4BFA" w:rsidRPr="006D395A" w:rsidRDefault="00FF4BFA" w:rsidP="00B6137C">
            <w:pPr>
              <w:rPr>
                <w:sz w:val="16"/>
                <w:szCs w:val="16"/>
              </w:rPr>
            </w:pPr>
            <w:r w:rsidRPr="006D395A">
              <w:rPr>
                <w:sz w:val="16"/>
                <w:szCs w:val="16"/>
              </w:rPr>
              <w:t>4.Floriculture</w:t>
            </w:r>
          </w:p>
          <w:p w:rsidR="00FF4BFA" w:rsidRPr="006D395A" w:rsidRDefault="00FF4BFA" w:rsidP="00B6137C">
            <w:pPr>
              <w:rPr>
                <w:sz w:val="20"/>
                <w:szCs w:val="20"/>
              </w:rPr>
            </w:pPr>
            <w:r w:rsidRPr="006D395A">
              <w:rPr>
                <w:sz w:val="16"/>
                <w:szCs w:val="16"/>
              </w:rPr>
              <w:t>5. Plant Diversity &amp; Human Welfare</w:t>
            </w:r>
          </w:p>
        </w:tc>
        <w:tc>
          <w:tcPr>
            <w:tcW w:w="1200" w:type="dxa"/>
            <w:vAlign w:val="bottom"/>
          </w:tcPr>
          <w:p w:rsidR="00FF4BFA" w:rsidRPr="006D395A" w:rsidRDefault="00FF4BFA" w:rsidP="00B6137C">
            <w:pPr>
              <w:rPr>
                <w:sz w:val="18"/>
                <w:szCs w:val="18"/>
              </w:rPr>
            </w:pPr>
          </w:p>
        </w:tc>
        <w:tc>
          <w:tcPr>
            <w:tcW w:w="860" w:type="dxa"/>
            <w:tcBorders>
              <w:right w:val="single" w:sz="8" w:space="0" w:color="auto"/>
            </w:tcBorders>
            <w:vAlign w:val="bottom"/>
          </w:tcPr>
          <w:p w:rsidR="00FF4BFA" w:rsidRPr="006D395A" w:rsidRDefault="00FF4BFA" w:rsidP="00B6137C">
            <w:pPr>
              <w:rPr>
                <w:sz w:val="18"/>
                <w:szCs w:val="18"/>
              </w:rPr>
            </w:pPr>
          </w:p>
        </w:tc>
        <w:tc>
          <w:tcPr>
            <w:tcW w:w="1900" w:type="dxa"/>
            <w:vMerge w:val="restart"/>
            <w:tcBorders>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GE-4</w:t>
            </w:r>
          </w:p>
          <w:p w:rsidR="00FF4BFA" w:rsidRPr="006D395A" w:rsidRDefault="00FF4BFA" w:rsidP="00B6137C">
            <w:pPr>
              <w:spacing w:line="221" w:lineRule="exact"/>
              <w:ind w:left="260"/>
              <w:jc w:val="cente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1"/>
        </w:trPr>
        <w:tc>
          <w:tcPr>
            <w:tcW w:w="10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1420" w:type="dxa"/>
            <w:vMerge/>
            <w:tcBorders>
              <w:bottom w:val="single" w:sz="8" w:space="0" w:color="auto"/>
            </w:tcBorders>
            <w:vAlign w:val="bottom"/>
          </w:tcPr>
          <w:p w:rsidR="00FF4BFA" w:rsidRPr="006D395A" w:rsidRDefault="00FF4BFA" w:rsidP="00B6137C">
            <w:pPr>
              <w:ind w:left="300"/>
              <w:rPr>
                <w:sz w:val="20"/>
                <w:szCs w:val="20"/>
              </w:rPr>
            </w:pPr>
          </w:p>
        </w:tc>
        <w:tc>
          <w:tcPr>
            <w:tcW w:w="300" w:type="dxa"/>
            <w:tcBorders>
              <w:bottom w:val="single" w:sz="8" w:space="0" w:color="auto"/>
              <w:right w:val="single" w:sz="8" w:space="0" w:color="auto"/>
            </w:tcBorders>
            <w:vAlign w:val="bottom"/>
          </w:tcPr>
          <w:p w:rsidR="00FF4BFA" w:rsidRPr="006D395A" w:rsidRDefault="00FF4BFA" w:rsidP="00B6137C">
            <w:pPr>
              <w:rPr>
                <w:sz w:val="20"/>
                <w:szCs w:val="20"/>
              </w:rPr>
            </w:pPr>
          </w:p>
        </w:tc>
        <w:tc>
          <w:tcPr>
            <w:tcW w:w="1520" w:type="dxa"/>
            <w:tcBorders>
              <w:right w:val="single" w:sz="8" w:space="0" w:color="auto"/>
            </w:tcBorders>
            <w:vAlign w:val="bottom"/>
          </w:tcPr>
          <w:p w:rsidR="00FF4BFA" w:rsidRPr="006D395A" w:rsidRDefault="00FF4BFA" w:rsidP="00B6137C">
            <w:pPr>
              <w:rPr>
                <w:sz w:val="20"/>
                <w:szCs w:val="20"/>
              </w:rPr>
            </w:pPr>
          </w:p>
        </w:tc>
        <w:tc>
          <w:tcPr>
            <w:tcW w:w="1720" w:type="dxa"/>
            <w:gridSpan w:val="2"/>
            <w:vMerge/>
            <w:tcBorders>
              <w:right w:val="single" w:sz="8" w:space="0" w:color="auto"/>
            </w:tcBorders>
            <w:vAlign w:val="bottom"/>
          </w:tcPr>
          <w:p w:rsidR="00FF4BFA" w:rsidRPr="006D395A" w:rsidRDefault="00FF4BFA" w:rsidP="00B6137C">
            <w:pPr>
              <w:ind w:left="60"/>
              <w:rPr>
                <w:sz w:val="20"/>
                <w:szCs w:val="20"/>
              </w:rPr>
            </w:pPr>
          </w:p>
        </w:tc>
        <w:tc>
          <w:tcPr>
            <w:tcW w:w="1200" w:type="dxa"/>
            <w:tcBorders>
              <w:left w:val="single" w:sz="8" w:space="0" w:color="auto"/>
            </w:tcBorders>
            <w:vAlign w:val="bottom"/>
          </w:tcPr>
          <w:p w:rsidR="00FF4BFA" w:rsidRPr="006D395A" w:rsidRDefault="00FF4BFA" w:rsidP="00B6137C">
            <w:pPr>
              <w:rPr>
                <w:sz w:val="20"/>
                <w:szCs w:val="20"/>
              </w:rPr>
            </w:pPr>
          </w:p>
        </w:tc>
        <w:tc>
          <w:tcPr>
            <w:tcW w:w="860" w:type="dxa"/>
            <w:tcBorders>
              <w:right w:val="single" w:sz="8" w:space="0" w:color="auto"/>
            </w:tcBorders>
            <w:vAlign w:val="bottom"/>
          </w:tcPr>
          <w:p w:rsidR="00FF4BFA" w:rsidRPr="006D395A" w:rsidRDefault="00FF4BFA" w:rsidP="00B6137C">
            <w:pPr>
              <w:rPr>
                <w:sz w:val="20"/>
                <w:szCs w:val="20"/>
              </w:rPr>
            </w:pPr>
          </w:p>
        </w:tc>
        <w:tc>
          <w:tcPr>
            <w:tcW w:w="1900" w:type="dxa"/>
            <w:vMerge/>
            <w:tcBorders>
              <w:right w:val="single" w:sz="8" w:space="0" w:color="auto"/>
            </w:tcBorders>
            <w:vAlign w:val="bottom"/>
          </w:tcPr>
          <w:p w:rsidR="00FF4BFA" w:rsidRPr="006D395A" w:rsidRDefault="00FF4BFA" w:rsidP="00B6137C">
            <w:pPr>
              <w:spacing w:line="221" w:lineRule="exact"/>
              <w:ind w:left="26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20"/>
        </w:trPr>
        <w:tc>
          <w:tcPr>
            <w:tcW w:w="10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1420" w:type="dxa"/>
            <w:vAlign w:val="bottom"/>
          </w:tcPr>
          <w:p w:rsidR="00FF4BFA" w:rsidRPr="006D395A" w:rsidRDefault="00FF4BFA" w:rsidP="00B6137C">
            <w:pPr>
              <w:spacing w:line="220" w:lineRule="exact"/>
              <w:ind w:left="100"/>
              <w:jc w:val="center"/>
              <w:rPr>
                <w:sz w:val="20"/>
                <w:szCs w:val="20"/>
              </w:rPr>
            </w:pPr>
            <w:r w:rsidRPr="006D395A">
              <w:rPr>
                <w:sz w:val="20"/>
                <w:szCs w:val="20"/>
              </w:rPr>
              <w:t>Biomolecules &amp; Cell Biology</w:t>
            </w:r>
          </w:p>
        </w:tc>
        <w:tc>
          <w:tcPr>
            <w:tcW w:w="300" w:type="dxa"/>
            <w:tcBorders>
              <w:right w:val="single" w:sz="8" w:space="0" w:color="auto"/>
            </w:tcBorders>
            <w:vAlign w:val="bottom"/>
          </w:tcPr>
          <w:p w:rsidR="00FF4BFA" w:rsidRPr="006D395A" w:rsidRDefault="00FF4BFA" w:rsidP="00B6137C">
            <w:pPr>
              <w:rPr>
                <w:sz w:val="19"/>
                <w:szCs w:val="19"/>
              </w:rPr>
            </w:pPr>
          </w:p>
        </w:tc>
        <w:tc>
          <w:tcPr>
            <w:tcW w:w="1520" w:type="dxa"/>
            <w:tcBorders>
              <w:right w:val="single" w:sz="8" w:space="0" w:color="auto"/>
            </w:tcBorders>
            <w:vAlign w:val="bottom"/>
          </w:tcPr>
          <w:p w:rsidR="00FF4BFA" w:rsidRPr="006D395A" w:rsidRDefault="00FF4BFA" w:rsidP="00B6137C">
            <w:pPr>
              <w:rPr>
                <w:sz w:val="19"/>
                <w:szCs w:val="19"/>
              </w:rPr>
            </w:pPr>
          </w:p>
        </w:tc>
        <w:tc>
          <w:tcPr>
            <w:tcW w:w="1720" w:type="dxa"/>
            <w:gridSpan w:val="2"/>
            <w:vMerge/>
            <w:tcBorders>
              <w:right w:val="single" w:sz="8" w:space="0" w:color="auto"/>
            </w:tcBorders>
            <w:vAlign w:val="bottom"/>
          </w:tcPr>
          <w:p w:rsidR="00FF4BFA" w:rsidRPr="006D395A" w:rsidRDefault="00FF4BFA" w:rsidP="00B6137C">
            <w:pPr>
              <w:ind w:left="60"/>
              <w:rPr>
                <w:sz w:val="20"/>
                <w:szCs w:val="20"/>
              </w:rPr>
            </w:pPr>
          </w:p>
        </w:tc>
        <w:tc>
          <w:tcPr>
            <w:tcW w:w="1200" w:type="dxa"/>
            <w:tcBorders>
              <w:left w:val="single" w:sz="8" w:space="0" w:color="auto"/>
            </w:tcBorders>
            <w:vAlign w:val="bottom"/>
          </w:tcPr>
          <w:p w:rsidR="00FF4BFA" w:rsidRPr="006D395A" w:rsidRDefault="00FF4BFA" w:rsidP="00B6137C">
            <w:pPr>
              <w:rPr>
                <w:sz w:val="19"/>
                <w:szCs w:val="19"/>
              </w:rPr>
            </w:pPr>
          </w:p>
        </w:tc>
        <w:tc>
          <w:tcPr>
            <w:tcW w:w="860" w:type="dxa"/>
            <w:tcBorders>
              <w:right w:val="single" w:sz="8" w:space="0" w:color="auto"/>
            </w:tcBorders>
            <w:vAlign w:val="bottom"/>
          </w:tcPr>
          <w:p w:rsidR="00FF4BFA" w:rsidRPr="006D395A" w:rsidRDefault="00FF4BFA" w:rsidP="00B6137C">
            <w:pPr>
              <w:rPr>
                <w:sz w:val="19"/>
                <w:szCs w:val="19"/>
              </w:rPr>
            </w:pPr>
          </w:p>
        </w:tc>
        <w:tc>
          <w:tcPr>
            <w:tcW w:w="1900" w:type="dxa"/>
            <w:vMerge/>
            <w:tcBorders>
              <w:right w:val="single" w:sz="8" w:space="0" w:color="auto"/>
            </w:tcBorders>
            <w:vAlign w:val="bottom"/>
          </w:tcPr>
          <w:p w:rsidR="00FF4BFA" w:rsidRPr="006D395A" w:rsidRDefault="00FF4BFA" w:rsidP="00B6137C">
            <w:pPr>
              <w:spacing w:line="221" w:lineRule="exact"/>
              <w:ind w:left="26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124"/>
        </w:trPr>
        <w:tc>
          <w:tcPr>
            <w:tcW w:w="10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1420" w:type="dxa"/>
            <w:tcBorders>
              <w:bottom w:val="single" w:sz="8" w:space="0" w:color="auto"/>
            </w:tcBorders>
            <w:vAlign w:val="bottom"/>
          </w:tcPr>
          <w:p w:rsidR="00FF4BFA" w:rsidRPr="006D395A" w:rsidRDefault="00FF4BFA" w:rsidP="00B6137C">
            <w:pPr>
              <w:rPr>
                <w:sz w:val="10"/>
                <w:szCs w:val="10"/>
              </w:rPr>
            </w:pPr>
          </w:p>
        </w:tc>
        <w:tc>
          <w:tcPr>
            <w:tcW w:w="30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1520" w:type="dxa"/>
            <w:tcBorders>
              <w:right w:val="single" w:sz="8" w:space="0" w:color="auto"/>
            </w:tcBorders>
            <w:vAlign w:val="bottom"/>
          </w:tcPr>
          <w:p w:rsidR="00FF4BFA" w:rsidRPr="006D395A" w:rsidRDefault="00FF4BFA" w:rsidP="00B6137C">
            <w:pPr>
              <w:rPr>
                <w:sz w:val="10"/>
                <w:szCs w:val="10"/>
              </w:rPr>
            </w:pPr>
          </w:p>
        </w:tc>
        <w:tc>
          <w:tcPr>
            <w:tcW w:w="1720" w:type="dxa"/>
            <w:gridSpan w:val="2"/>
            <w:vMerge/>
            <w:tcBorders>
              <w:right w:val="single" w:sz="8" w:space="0" w:color="auto"/>
            </w:tcBorders>
            <w:vAlign w:val="bottom"/>
          </w:tcPr>
          <w:p w:rsidR="00FF4BFA" w:rsidRPr="006D395A" w:rsidRDefault="00FF4BFA" w:rsidP="00B6137C">
            <w:pPr>
              <w:ind w:left="60"/>
              <w:rPr>
                <w:sz w:val="10"/>
                <w:szCs w:val="10"/>
              </w:rPr>
            </w:pPr>
          </w:p>
        </w:tc>
        <w:tc>
          <w:tcPr>
            <w:tcW w:w="1200" w:type="dxa"/>
            <w:tcBorders>
              <w:left w:val="single" w:sz="8" w:space="0" w:color="auto"/>
            </w:tcBorders>
            <w:vAlign w:val="bottom"/>
          </w:tcPr>
          <w:p w:rsidR="00FF4BFA" w:rsidRPr="006D395A" w:rsidRDefault="00FF4BFA" w:rsidP="00B6137C">
            <w:pPr>
              <w:rPr>
                <w:sz w:val="10"/>
                <w:szCs w:val="10"/>
              </w:rPr>
            </w:pPr>
          </w:p>
        </w:tc>
        <w:tc>
          <w:tcPr>
            <w:tcW w:w="860" w:type="dxa"/>
            <w:tcBorders>
              <w:right w:val="single" w:sz="8" w:space="0" w:color="auto"/>
            </w:tcBorders>
            <w:vAlign w:val="bottom"/>
          </w:tcPr>
          <w:p w:rsidR="00FF4BFA" w:rsidRPr="006D395A" w:rsidRDefault="00FF4BFA" w:rsidP="00B6137C">
            <w:pPr>
              <w:rPr>
                <w:sz w:val="10"/>
                <w:szCs w:val="10"/>
              </w:rPr>
            </w:pPr>
          </w:p>
        </w:tc>
        <w:tc>
          <w:tcPr>
            <w:tcW w:w="1900" w:type="dxa"/>
            <w:vMerge/>
            <w:tcBorders>
              <w:right w:val="single" w:sz="8" w:space="0" w:color="auto"/>
            </w:tcBorders>
            <w:vAlign w:val="bottom"/>
          </w:tcPr>
          <w:p w:rsidR="00FF4BFA" w:rsidRPr="006D395A" w:rsidRDefault="00FF4BFA" w:rsidP="00B6137C">
            <w:pPr>
              <w:spacing w:line="221" w:lineRule="exact"/>
              <w:ind w:left="260"/>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77"/>
        </w:trPr>
        <w:tc>
          <w:tcPr>
            <w:tcW w:w="1020" w:type="dxa"/>
            <w:tcBorders>
              <w:left w:val="single" w:sz="8" w:space="0" w:color="auto"/>
              <w:right w:val="single" w:sz="8" w:space="0" w:color="auto"/>
            </w:tcBorders>
            <w:vAlign w:val="bottom"/>
          </w:tcPr>
          <w:p w:rsidR="00FF4BFA" w:rsidRPr="006D395A" w:rsidRDefault="00FF4BFA" w:rsidP="00B6137C">
            <w:pPr>
              <w:rPr>
                <w:sz w:val="6"/>
                <w:szCs w:val="6"/>
              </w:rPr>
            </w:pPr>
          </w:p>
        </w:tc>
        <w:tc>
          <w:tcPr>
            <w:tcW w:w="1420" w:type="dxa"/>
            <w:vMerge w:val="restart"/>
            <w:vAlign w:val="bottom"/>
          </w:tcPr>
          <w:p w:rsidR="00FF4BFA" w:rsidRPr="006D395A" w:rsidRDefault="00FF4BFA" w:rsidP="00B6137C">
            <w:pPr>
              <w:ind w:left="100"/>
              <w:jc w:val="center"/>
              <w:rPr>
                <w:sz w:val="20"/>
                <w:szCs w:val="20"/>
              </w:rPr>
            </w:pPr>
            <w:r w:rsidRPr="006D395A">
              <w:rPr>
                <w:sz w:val="20"/>
                <w:szCs w:val="20"/>
              </w:rPr>
              <w:t>Molecular Biology</w:t>
            </w:r>
          </w:p>
        </w:tc>
        <w:tc>
          <w:tcPr>
            <w:tcW w:w="300" w:type="dxa"/>
            <w:tcBorders>
              <w:right w:val="single" w:sz="8" w:space="0" w:color="auto"/>
            </w:tcBorders>
            <w:vAlign w:val="bottom"/>
          </w:tcPr>
          <w:p w:rsidR="00FF4BFA" w:rsidRPr="006D395A" w:rsidRDefault="00FF4BFA" w:rsidP="00B6137C">
            <w:pPr>
              <w:rPr>
                <w:sz w:val="6"/>
                <w:szCs w:val="6"/>
              </w:rPr>
            </w:pPr>
          </w:p>
        </w:tc>
        <w:tc>
          <w:tcPr>
            <w:tcW w:w="1520" w:type="dxa"/>
            <w:tcBorders>
              <w:right w:val="single" w:sz="8" w:space="0" w:color="auto"/>
            </w:tcBorders>
            <w:vAlign w:val="bottom"/>
          </w:tcPr>
          <w:p w:rsidR="00FF4BFA" w:rsidRPr="006D395A" w:rsidRDefault="00FF4BFA" w:rsidP="00B6137C">
            <w:pPr>
              <w:rPr>
                <w:sz w:val="6"/>
                <w:szCs w:val="6"/>
              </w:rPr>
            </w:pPr>
          </w:p>
        </w:tc>
        <w:tc>
          <w:tcPr>
            <w:tcW w:w="1720" w:type="dxa"/>
            <w:gridSpan w:val="2"/>
            <w:vMerge/>
            <w:tcBorders>
              <w:right w:val="single" w:sz="8" w:space="0" w:color="auto"/>
            </w:tcBorders>
            <w:vAlign w:val="bottom"/>
          </w:tcPr>
          <w:p w:rsidR="00FF4BFA" w:rsidRPr="006D395A" w:rsidRDefault="00FF4BFA" w:rsidP="00B6137C">
            <w:pPr>
              <w:ind w:left="60"/>
              <w:rPr>
                <w:sz w:val="20"/>
                <w:szCs w:val="20"/>
              </w:rPr>
            </w:pPr>
          </w:p>
        </w:tc>
        <w:tc>
          <w:tcPr>
            <w:tcW w:w="1200" w:type="dxa"/>
            <w:tcBorders>
              <w:left w:val="single" w:sz="8" w:space="0" w:color="auto"/>
            </w:tcBorders>
            <w:vAlign w:val="bottom"/>
          </w:tcPr>
          <w:p w:rsidR="00FF4BFA" w:rsidRPr="006D395A" w:rsidRDefault="00FF4BFA" w:rsidP="00B6137C">
            <w:pPr>
              <w:rPr>
                <w:sz w:val="6"/>
                <w:szCs w:val="6"/>
              </w:rPr>
            </w:pPr>
          </w:p>
        </w:tc>
        <w:tc>
          <w:tcPr>
            <w:tcW w:w="860" w:type="dxa"/>
            <w:tcBorders>
              <w:right w:val="single" w:sz="8" w:space="0" w:color="auto"/>
            </w:tcBorders>
            <w:vAlign w:val="bottom"/>
          </w:tcPr>
          <w:p w:rsidR="00FF4BFA" w:rsidRPr="006D395A" w:rsidRDefault="00FF4BFA" w:rsidP="00B6137C">
            <w:pPr>
              <w:rPr>
                <w:sz w:val="6"/>
                <w:szCs w:val="6"/>
              </w:rPr>
            </w:pPr>
          </w:p>
        </w:tc>
        <w:tc>
          <w:tcPr>
            <w:tcW w:w="1900" w:type="dxa"/>
            <w:vMerge/>
            <w:tcBorders>
              <w:right w:val="single" w:sz="8" w:space="0" w:color="auto"/>
            </w:tcBorders>
            <w:vAlign w:val="bottom"/>
          </w:tcPr>
          <w:p w:rsidR="00FF4BFA" w:rsidRPr="006D395A" w:rsidRDefault="00FF4BFA" w:rsidP="00B6137C">
            <w:pPr>
              <w:rPr>
                <w:sz w:val="6"/>
                <w:szCs w:val="6"/>
              </w:rPr>
            </w:pPr>
          </w:p>
        </w:tc>
        <w:tc>
          <w:tcPr>
            <w:tcW w:w="30" w:type="dxa"/>
            <w:vAlign w:val="bottom"/>
          </w:tcPr>
          <w:p w:rsidR="00FF4BFA" w:rsidRPr="006D395A" w:rsidRDefault="00FF4BFA" w:rsidP="00B6137C">
            <w:pPr>
              <w:rPr>
                <w:sz w:val="2"/>
                <w:szCs w:val="2"/>
              </w:rPr>
            </w:pPr>
          </w:p>
        </w:tc>
      </w:tr>
      <w:tr w:rsidR="00FF4BFA" w:rsidRPr="006D395A">
        <w:trPr>
          <w:trHeight w:val="134"/>
        </w:trPr>
        <w:tc>
          <w:tcPr>
            <w:tcW w:w="1020" w:type="dxa"/>
            <w:tcBorders>
              <w:left w:val="single" w:sz="8" w:space="0" w:color="auto"/>
              <w:right w:val="single" w:sz="8" w:space="0" w:color="auto"/>
            </w:tcBorders>
            <w:vAlign w:val="bottom"/>
          </w:tcPr>
          <w:p w:rsidR="00FF4BFA" w:rsidRPr="006D395A" w:rsidRDefault="00FF4BFA" w:rsidP="00B6137C">
            <w:pPr>
              <w:rPr>
                <w:sz w:val="11"/>
                <w:szCs w:val="11"/>
              </w:rPr>
            </w:pPr>
          </w:p>
        </w:tc>
        <w:tc>
          <w:tcPr>
            <w:tcW w:w="1420" w:type="dxa"/>
            <w:vMerge/>
            <w:vAlign w:val="bottom"/>
          </w:tcPr>
          <w:p w:rsidR="00FF4BFA" w:rsidRPr="006D395A" w:rsidRDefault="00FF4BFA" w:rsidP="00B6137C">
            <w:pPr>
              <w:ind w:left="100"/>
              <w:rPr>
                <w:sz w:val="11"/>
                <w:szCs w:val="11"/>
              </w:rPr>
            </w:pPr>
          </w:p>
        </w:tc>
        <w:tc>
          <w:tcPr>
            <w:tcW w:w="300" w:type="dxa"/>
            <w:tcBorders>
              <w:right w:val="single" w:sz="8" w:space="0" w:color="auto"/>
            </w:tcBorders>
            <w:vAlign w:val="bottom"/>
          </w:tcPr>
          <w:p w:rsidR="00FF4BFA" w:rsidRPr="006D395A" w:rsidRDefault="00FF4BFA" w:rsidP="00B6137C">
            <w:pPr>
              <w:rPr>
                <w:sz w:val="11"/>
                <w:szCs w:val="11"/>
              </w:rPr>
            </w:pPr>
          </w:p>
        </w:tc>
        <w:tc>
          <w:tcPr>
            <w:tcW w:w="1520" w:type="dxa"/>
            <w:tcBorders>
              <w:right w:val="single" w:sz="8" w:space="0" w:color="auto"/>
            </w:tcBorders>
            <w:vAlign w:val="bottom"/>
          </w:tcPr>
          <w:p w:rsidR="00FF4BFA" w:rsidRPr="006D395A" w:rsidRDefault="00FF4BFA" w:rsidP="00B6137C">
            <w:pPr>
              <w:rPr>
                <w:sz w:val="11"/>
                <w:szCs w:val="11"/>
              </w:rPr>
            </w:pPr>
          </w:p>
        </w:tc>
        <w:tc>
          <w:tcPr>
            <w:tcW w:w="1720" w:type="dxa"/>
            <w:gridSpan w:val="2"/>
            <w:vMerge/>
            <w:tcBorders>
              <w:right w:val="single" w:sz="8" w:space="0" w:color="auto"/>
            </w:tcBorders>
            <w:vAlign w:val="bottom"/>
          </w:tcPr>
          <w:p w:rsidR="00FF4BFA" w:rsidRPr="006D395A" w:rsidRDefault="00FF4BFA" w:rsidP="00B6137C">
            <w:pPr>
              <w:ind w:left="60"/>
              <w:rPr>
                <w:sz w:val="11"/>
                <w:szCs w:val="11"/>
              </w:rPr>
            </w:pPr>
          </w:p>
        </w:tc>
        <w:tc>
          <w:tcPr>
            <w:tcW w:w="1200" w:type="dxa"/>
            <w:tcBorders>
              <w:left w:val="single" w:sz="8" w:space="0" w:color="auto"/>
            </w:tcBorders>
            <w:vAlign w:val="bottom"/>
          </w:tcPr>
          <w:p w:rsidR="00FF4BFA" w:rsidRPr="006D395A" w:rsidRDefault="00FF4BFA" w:rsidP="00B6137C">
            <w:pPr>
              <w:rPr>
                <w:sz w:val="11"/>
                <w:szCs w:val="11"/>
              </w:rPr>
            </w:pPr>
          </w:p>
        </w:tc>
        <w:tc>
          <w:tcPr>
            <w:tcW w:w="860" w:type="dxa"/>
            <w:tcBorders>
              <w:right w:val="single" w:sz="8" w:space="0" w:color="auto"/>
            </w:tcBorders>
            <w:vAlign w:val="bottom"/>
          </w:tcPr>
          <w:p w:rsidR="00FF4BFA" w:rsidRPr="006D395A" w:rsidRDefault="00FF4BFA" w:rsidP="00B6137C">
            <w:pPr>
              <w:rPr>
                <w:sz w:val="11"/>
                <w:szCs w:val="11"/>
              </w:rPr>
            </w:pPr>
          </w:p>
        </w:tc>
        <w:tc>
          <w:tcPr>
            <w:tcW w:w="1900" w:type="dxa"/>
            <w:vMerge/>
            <w:tcBorders>
              <w:right w:val="single" w:sz="8" w:space="0" w:color="auto"/>
            </w:tcBorders>
            <w:vAlign w:val="bottom"/>
          </w:tcPr>
          <w:p w:rsidR="00FF4BFA" w:rsidRPr="006D395A" w:rsidRDefault="00FF4BFA" w:rsidP="00B6137C">
            <w:pPr>
              <w:rPr>
                <w:sz w:val="11"/>
                <w:szCs w:val="11"/>
              </w:rPr>
            </w:pPr>
          </w:p>
        </w:tc>
        <w:tc>
          <w:tcPr>
            <w:tcW w:w="30" w:type="dxa"/>
            <w:vAlign w:val="bottom"/>
          </w:tcPr>
          <w:p w:rsidR="00FF4BFA" w:rsidRPr="006D395A" w:rsidRDefault="00FF4BFA" w:rsidP="00B6137C">
            <w:pPr>
              <w:rPr>
                <w:sz w:val="2"/>
                <w:szCs w:val="2"/>
              </w:rPr>
            </w:pPr>
          </w:p>
        </w:tc>
      </w:tr>
      <w:tr w:rsidR="00FF4BFA" w:rsidRPr="006D395A">
        <w:trPr>
          <w:trHeight w:val="94"/>
        </w:trPr>
        <w:tc>
          <w:tcPr>
            <w:tcW w:w="1020" w:type="dxa"/>
            <w:tcBorders>
              <w:left w:val="single" w:sz="8" w:space="0" w:color="auto"/>
              <w:right w:val="single" w:sz="8" w:space="0" w:color="auto"/>
            </w:tcBorders>
            <w:vAlign w:val="bottom"/>
          </w:tcPr>
          <w:p w:rsidR="00FF4BFA" w:rsidRPr="006D395A" w:rsidRDefault="00FF4BFA" w:rsidP="00B6137C">
            <w:pPr>
              <w:rPr>
                <w:sz w:val="8"/>
                <w:szCs w:val="8"/>
              </w:rPr>
            </w:pPr>
          </w:p>
        </w:tc>
        <w:tc>
          <w:tcPr>
            <w:tcW w:w="1420" w:type="dxa"/>
            <w:vMerge/>
            <w:vAlign w:val="bottom"/>
          </w:tcPr>
          <w:p w:rsidR="00FF4BFA" w:rsidRPr="006D395A" w:rsidRDefault="00FF4BFA" w:rsidP="00B6137C">
            <w:pPr>
              <w:ind w:left="100"/>
              <w:rPr>
                <w:sz w:val="8"/>
                <w:szCs w:val="8"/>
              </w:rPr>
            </w:pPr>
          </w:p>
        </w:tc>
        <w:tc>
          <w:tcPr>
            <w:tcW w:w="300" w:type="dxa"/>
            <w:tcBorders>
              <w:right w:val="single" w:sz="8" w:space="0" w:color="auto"/>
            </w:tcBorders>
            <w:vAlign w:val="bottom"/>
          </w:tcPr>
          <w:p w:rsidR="00FF4BFA" w:rsidRPr="006D395A" w:rsidRDefault="00FF4BFA" w:rsidP="00B6137C">
            <w:pPr>
              <w:rPr>
                <w:sz w:val="8"/>
                <w:szCs w:val="8"/>
              </w:rPr>
            </w:pPr>
          </w:p>
        </w:tc>
        <w:tc>
          <w:tcPr>
            <w:tcW w:w="1520" w:type="dxa"/>
            <w:tcBorders>
              <w:right w:val="single" w:sz="8" w:space="0" w:color="auto"/>
            </w:tcBorders>
            <w:vAlign w:val="bottom"/>
          </w:tcPr>
          <w:p w:rsidR="00FF4BFA" w:rsidRPr="006D395A" w:rsidRDefault="00FF4BFA" w:rsidP="00B6137C">
            <w:pPr>
              <w:rPr>
                <w:sz w:val="8"/>
                <w:szCs w:val="8"/>
              </w:rPr>
            </w:pPr>
          </w:p>
        </w:tc>
        <w:tc>
          <w:tcPr>
            <w:tcW w:w="1720" w:type="dxa"/>
            <w:gridSpan w:val="2"/>
            <w:vMerge/>
            <w:tcBorders>
              <w:right w:val="single" w:sz="8" w:space="0" w:color="auto"/>
            </w:tcBorders>
            <w:vAlign w:val="bottom"/>
          </w:tcPr>
          <w:p w:rsidR="00FF4BFA" w:rsidRPr="006D395A" w:rsidRDefault="00FF4BFA" w:rsidP="00B6137C">
            <w:pPr>
              <w:ind w:left="60"/>
              <w:rPr>
                <w:sz w:val="8"/>
                <w:szCs w:val="8"/>
              </w:rPr>
            </w:pPr>
          </w:p>
        </w:tc>
        <w:tc>
          <w:tcPr>
            <w:tcW w:w="1200" w:type="dxa"/>
            <w:tcBorders>
              <w:left w:val="single" w:sz="8" w:space="0" w:color="auto"/>
            </w:tcBorders>
            <w:vAlign w:val="bottom"/>
          </w:tcPr>
          <w:p w:rsidR="00FF4BFA" w:rsidRPr="006D395A" w:rsidRDefault="00FF4BFA" w:rsidP="00B6137C">
            <w:pPr>
              <w:rPr>
                <w:sz w:val="8"/>
                <w:szCs w:val="8"/>
              </w:rPr>
            </w:pPr>
          </w:p>
        </w:tc>
        <w:tc>
          <w:tcPr>
            <w:tcW w:w="860" w:type="dxa"/>
            <w:tcBorders>
              <w:right w:val="single" w:sz="8" w:space="0" w:color="auto"/>
            </w:tcBorders>
            <w:vAlign w:val="bottom"/>
          </w:tcPr>
          <w:p w:rsidR="00FF4BFA" w:rsidRPr="006D395A" w:rsidRDefault="00FF4BFA" w:rsidP="00B6137C">
            <w:pPr>
              <w:rPr>
                <w:sz w:val="8"/>
                <w:szCs w:val="8"/>
              </w:rPr>
            </w:pPr>
          </w:p>
        </w:tc>
        <w:tc>
          <w:tcPr>
            <w:tcW w:w="1900" w:type="dxa"/>
            <w:vMerge/>
            <w:tcBorders>
              <w:right w:val="single" w:sz="8" w:space="0" w:color="auto"/>
            </w:tcBorders>
            <w:vAlign w:val="bottom"/>
          </w:tcPr>
          <w:p w:rsidR="00FF4BFA" w:rsidRPr="006D395A" w:rsidRDefault="00FF4BFA" w:rsidP="00B6137C">
            <w:pPr>
              <w:rPr>
                <w:sz w:val="8"/>
                <w:szCs w:val="8"/>
              </w:rPr>
            </w:pPr>
          </w:p>
        </w:tc>
        <w:tc>
          <w:tcPr>
            <w:tcW w:w="30" w:type="dxa"/>
            <w:vAlign w:val="bottom"/>
          </w:tcPr>
          <w:p w:rsidR="00FF4BFA" w:rsidRPr="006D395A" w:rsidRDefault="00FF4BFA" w:rsidP="00B6137C">
            <w:pPr>
              <w:rPr>
                <w:sz w:val="2"/>
                <w:szCs w:val="2"/>
              </w:rPr>
            </w:pPr>
          </w:p>
        </w:tc>
      </w:tr>
      <w:tr w:rsidR="00FF4BFA" w:rsidRPr="006D395A">
        <w:trPr>
          <w:trHeight w:val="252"/>
        </w:trPr>
        <w:tc>
          <w:tcPr>
            <w:tcW w:w="1020" w:type="dxa"/>
            <w:tcBorders>
              <w:left w:val="single" w:sz="8" w:space="0" w:color="auto"/>
              <w:right w:val="single" w:sz="8" w:space="0" w:color="auto"/>
            </w:tcBorders>
            <w:vAlign w:val="bottom"/>
          </w:tcPr>
          <w:p w:rsidR="00FF4BFA" w:rsidRPr="006D395A" w:rsidRDefault="00FF4BFA" w:rsidP="00B6137C">
            <w:pPr>
              <w:rPr>
                <w:sz w:val="21"/>
                <w:szCs w:val="21"/>
              </w:rPr>
            </w:pPr>
          </w:p>
        </w:tc>
        <w:tc>
          <w:tcPr>
            <w:tcW w:w="1420" w:type="dxa"/>
            <w:vMerge/>
            <w:vAlign w:val="bottom"/>
          </w:tcPr>
          <w:p w:rsidR="00FF4BFA" w:rsidRPr="006D395A" w:rsidRDefault="00FF4BFA" w:rsidP="00B6137C">
            <w:pPr>
              <w:ind w:left="100"/>
              <w:rPr>
                <w:sz w:val="20"/>
                <w:szCs w:val="20"/>
              </w:rPr>
            </w:pPr>
          </w:p>
        </w:tc>
        <w:tc>
          <w:tcPr>
            <w:tcW w:w="300" w:type="dxa"/>
            <w:tcBorders>
              <w:right w:val="single" w:sz="8" w:space="0" w:color="auto"/>
            </w:tcBorders>
            <w:vAlign w:val="bottom"/>
          </w:tcPr>
          <w:p w:rsidR="00FF4BFA" w:rsidRPr="006D395A" w:rsidRDefault="00FF4BFA" w:rsidP="00B6137C">
            <w:pPr>
              <w:rPr>
                <w:sz w:val="21"/>
                <w:szCs w:val="21"/>
              </w:rPr>
            </w:pPr>
          </w:p>
        </w:tc>
        <w:tc>
          <w:tcPr>
            <w:tcW w:w="1520" w:type="dxa"/>
            <w:tcBorders>
              <w:right w:val="single" w:sz="8" w:space="0" w:color="auto"/>
            </w:tcBorders>
            <w:vAlign w:val="bottom"/>
          </w:tcPr>
          <w:p w:rsidR="00FF4BFA" w:rsidRPr="006D395A" w:rsidRDefault="00FF4BFA" w:rsidP="00B6137C">
            <w:pPr>
              <w:rPr>
                <w:sz w:val="21"/>
                <w:szCs w:val="21"/>
              </w:rPr>
            </w:pPr>
          </w:p>
        </w:tc>
        <w:tc>
          <w:tcPr>
            <w:tcW w:w="1720" w:type="dxa"/>
            <w:gridSpan w:val="2"/>
            <w:vMerge/>
            <w:tcBorders>
              <w:right w:val="single" w:sz="8" w:space="0" w:color="auto"/>
            </w:tcBorders>
            <w:vAlign w:val="bottom"/>
          </w:tcPr>
          <w:p w:rsidR="00FF4BFA" w:rsidRPr="006D395A" w:rsidRDefault="00FF4BFA" w:rsidP="00B6137C">
            <w:pPr>
              <w:ind w:left="60"/>
              <w:rPr>
                <w:sz w:val="20"/>
                <w:szCs w:val="20"/>
              </w:rPr>
            </w:pPr>
          </w:p>
        </w:tc>
        <w:tc>
          <w:tcPr>
            <w:tcW w:w="1200" w:type="dxa"/>
            <w:tcBorders>
              <w:left w:val="single" w:sz="8" w:space="0" w:color="auto"/>
            </w:tcBorders>
            <w:vAlign w:val="bottom"/>
          </w:tcPr>
          <w:p w:rsidR="00FF4BFA" w:rsidRPr="006D395A" w:rsidRDefault="00FF4BFA" w:rsidP="00B6137C">
            <w:pPr>
              <w:rPr>
                <w:sz w:val="21"/>
                <w:szCs w:val="21"/>
              </w:rPr>
            </w:pPr>
          </w:p>
        </w:tc>
        <w:tc>
          <w:tcPr>
            <w:tcW w:w="860" w:type="dxa"/>
            <w:tcBorders>
              <w:right w:val="single" w:sz="8" w:space="0" w:color="auto"/>
            </w:tcBorders>
            <w:vAlign w:val="bottom"/>
          </w:tcPr>
          <w:p w:rsidR="00FF4BFA" w:rsidRPr="006D395A" w:rsidRDefault="00FF4BFA" w:rsidP="00B6137C">
            <w:pPr>
              <w:rPr>
                <w:sz w:val="21"/>
                <w:szCs w:val="21"/>
              </w:rPr>
            </w:pPr>
          </w:p>
        </w:tc>
        <w:tc>
          <w:tcPr>
            <w:tcW w:w="1900" w:type="dxa"/>
            <w:vMerge/>
            <w:tcBorders>
              <w:right w:val="single" w:sz="8" w:space="0" w:color="auto"/>
            </w:tcBorders>
            <w:vAlign w:val="bottom"/>
          </w:tcPr>
          <w:p w:rsidR="00FF4BFA" w:rsidRPr="006D395A" w:rsidRDefault="00FF4BFA" w:rsidP="00B6137C">
            <w:pPr>
              <w:rPr>
                <w:sz w:val="21"/>
                <w:szCs w:val="21"/>
              </w:rPr>
            </w:pPr>
          </w:p>
        </w:tc>
        <w:tc>
          <w:tcPr>
            <w:tcW w:w="30" w:type="dxa"/>
            <w:vAlign w:val="bottom"/>
          </w:tcPr>
          <w:p w:rsidR="00FF4BFA" w:rsidRPr="006D395A" w:rsidRDefault="00FF4BFA" w:rsidP="00B6137C">
            <w:pPr>
              <w:rPr>
                <w:sz w:val="2"/>
                <w:szCs w:val="2"/>
              </w:rPr>
            </w:pPr>
          </w:p>
        </w:tc>
      </w:tr>
      <w:tr w:rsidR="00FF4BFA" w:rsidRPr="006D395A">
        <w:trPr>
          <w:trHeight w:val="121"/>
        </w:trPr>
        <w:tc>
          <w:tcPr>
            <w:tcW w:w="1020" w:type="dxa"/>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1420" w:type="dxa"/>
            <w:tcBorders>
              <w:bottom w:val="single" w:sz="8" w:space="0" w:color="auto"/>
            </w:tcBorders>
            <w:vAlign w:val="bottom"/>
          </w:tcPr>
          <w:p w:rsidR="00FF4BFA" w:rsidRPr="006D395A" w:rsidRDefault="00FF4BFA" w:rsidP="00B6137C">
            <w:pPr>
              <w:rPr>
                <w:sz w:val="10"/>
                <w:szCs w:val="10"/>
              </w:rPr>
            </w:pPr>
          </w:p>
        </w:tc>
        <w:tc>
          <w:tcPr>
            <w:tcW w:w="30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152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280" w:type="dxa"/>
            <w:tcBorders>
              <w:bottom w:val="single" w:sz="8" w:space="0" w:color="auto"/>
            </w:tcBorders>
            <w:vAlign w:val="bottom"/>
          </w:tcPr>
          <w:p w:rsidR="00FF4BFA" w:rsidRPr="006D395A" w:rsidRDefault="00FF4BFA" w:rsidP="00B6137C">
            <w:pPr>
              <w:rPr>
                <w:sz w:val="10"/>
                <w:szCs w:val="10"/>
              </w:rPr>
            </w:pPr>
          </w:p>
        </w:tc>
        <w:tc>
          <w:tcPr>
            <w:tcW w:w="144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1200" w:type="dxa"/>
            <w:tcBorders>
              <w:bottom w:val="single" w:sz="8" w:space="0" w:color="auto"/>
            </w:tcBorders>
            <w:vAlign w:val="bottom"/>
          </w:tcPr>
          <w:p w:rsidR="00FF4BFA" w:rsidRPr="006D395A" w:rsidRDefault="00FF4BFA" w:rsidP="00B6137C">
            <w:pPr>
              <w:rPr>
                <w:sz w:val="10"/>
                <w:szCs w:val="10"/>
              </w:rPr>
            </w:pPr>
          </w:p>
        </w:tc>
        <w:tc>
          <w:tcPr>
            <w:tcW w:w="86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190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214"/>
        </w:trPr>
        <w:tc>
          <w:tcPr>
            <w:tcW w:w="1020" w:type="dxa"/>
            <w:tcBorders>
              <w:left w:val="single" w:sz="8" w:space="0" w:color="auto"/>
              <w:right w:val="single" w:sz="8" w:space="0" w:color="auto"/>
            </w:tcBorders>
            <w:vAlign w:val="bottom"/>
          </w:tcPr>
          <w:p w:rsidR="00FF4BFA" w:rsidRPr="006D395A" w:rsidRDefault="00FF4BFA" w:rsidP="00B6137C">
            <w:pPr>
              <w:spacing w:line="214" w:lineRule="exact"/>
              <w:ind w:left="120"/>
              <w:rPr>
                <w:sz w:val="20"/>
                <w:szCs w:val="20"/>
              </w:rPr>
            </w:pPr>
            <w:r w:rsidRPr="006D395A">
              <w:rPr>
                <w:sz w:val="20"/>
                <w:szCs w:val="20"/>
              </w:rPr>
              <w:t>V</w:t>
            </w:r>
          </w:p>
        </w:tc>
        <w:tc>
          <w:tcPr>
            <w:tcW w:w="1720" w:type="dxa"/>
            <w:gridSpan w:val="2"/>
            <w:vMerge w:val="restart"/>
            <w:tcBorders>
              <w:right w:val="single" w:sz="8" w:space="0" w:color="auto"/>
            </w:tcBorders>
            <w:vAlign w:val="center"/>
          </w:tcPr>
          <w:p w:rsidR="00FF4BFA" w:rsidRPr="006D395A" w:rsidRDefault="00FF4BFA" w:rsidP="00B6137C">
            <w:pPr>
              <w:jc w:val="center"/>
              <w:rPr>
                <w:sz w:val="18"/>
                <w:szCs w:val="18"/>
              </w:rPr>
            </w:pPr>
            <w:r w:rsidRPr="006D395A">
              <w:rPr>
                <w:sz w:val="18"/>
                <w:szCs w:val="18"/>
              </w:rPr>
              <w:t>Plant Physiology</w:t>
            </w:r>
          </w:p>
        </w:tc>
        <w:tc>
          <w:tcPr>
            <w:tcW w:w="1520" w:type="dxa"/>
            <w:tcBorders>
              <w:left w:val="single" w:sz="8" w:space="0" w:color="auto"/>
              <w:right w:val="single" w:sz="8" w:space="0" w:color="auto"/>
            </w:tcBorders>
            <w:vAlign w:val="bottom"/>
          </w:tcPr>
          <w:p w:rsidR="00FF4BFA" w:rsidRPr="006D395A" w:rsidRDefault="00FF4BFA" w:rsidP="00B6137C">
            <w:pPr>
              <w:rPr>
                <w:sz w:val="18"/>
                <w:szCs w:val="18"/>
              </w:rPr>
            </w:pPr>
          </w:p>
        </w:tc>
        <w:tc>
          <w:tcPr>
            <w:tcW w:w="280" w:type="dxa"/>
            <w:vAlign w:val="bottom"/>
          </w:tcPr>
          <w:p w:rsidR="00FF4BFA" w:rsidRPr="006D395A" w:rsidRDefault="00FF4BFA" w:rsidP="00B6137C">
            <w:pPr>
              <w:rPr>
                <w:sz w:val="18"/>
                <w:szCs w:val="18"/>
              </w:rPr>
            </w:pPr>
          </w:p>
        </w:tc>
        <w:tc>
          <w:tcPr>
            <w:tcW w:w="1440" w:type="dxa"/>
            <w:tcBorders>
              <w:right w:val="single" w:sz="8" w:space="0" w:color="auto"/>
            </w:tcBorders>
            <w:vAlign w:val="bottom"/>
          </w:tcPr>
          <w:p w:rsidR="00FF4BFA" w:rsidRPr="006D395A" w:rsidRDefault="00FF4BFA" w:rsidP="00B6137C">
            <w:pPr>
              <w:rPr>
                <w:sz w:val="18"/>
                <w:szCs w:val="18"/>
              </w:rPr>
            </w:pPr>
          </w:p>
        </w:tc>
        <w:tc>
          <w:tcPr>
            <w:tcW w:w="2060" w:type="dxa"/>
            <w:gridSpan w:val="2"/>
            <w:vMerge w:val="restart"/>
            <w:tcBorders>
              <w:right w:val="single" w:sz="8" w:space="0" w:color="auto"/>
            </w:tcBorders>
          </w:tcPr>
          <w:p w:rsidR="00FF4BFA" w:rsidRPr="006D395A" w:rsidRDefault="00FF4BFA" w:rsidP="00B6137C">
            <w:pPr>
              <w:spacing w:line="214" w:lineRule="exact"/>
              <w:ind w:left="80"/>
              <w:rPr>
                <w:b/>
                <w:bCs/>
                <w:sz w:val="18"/>
                <w:szCs w:val="18"/>
                <w:u w:val="single"/>
              </w:rPr>
            </w:pPr>
            <w:r w:rsidRPr="006D395A">
              <w:rPr>
                <w:b/>
                <w:bCs/>
                <w:sz w:val="18"/>
                <w:szCs w:val="18"/>
                <w:u w:val="single"/>
              </w:rPr>
              <w:t>DSE-1 (Any One)</w:t>
            </w:r>
          </w:p>
          <w:p w:rsidR="00FF4BFA" w:rsidRPr="006D395A" w:rsidRDefault="00FF4BFA" w:rsidP="00B6137C">
            <w:pPr>
              <w:spacing w:line="228" w:lineRule="exact"/>
              <w:ind w:left="80"/>
              <w:rPr>
                <w:sz w:val="18"/>
                <w:szCs w:val="18"/>
              </w:rPr>
            </w:pPr>
            <w:r w:rsidRPr="006D395A">
              <w:rPr>
                <w:sz w:val="18"/>
                <w:szCs w:val="18"/>
              </w:rPr>
              <w:t>1.Techniques in   Plant</w:t>
            </w:r>
          </w:p>
          <w:p w:rsidR="00FF4BFA" w:rsidRPr="006D395A" w:rsidRDefault="00FF4BFA" w:rsidP="00B6137C">
            <w:pPr>
              <w:rPr>
                <w:sz w:val="18"/>
                <w:szCs w:val="18"/>
              </w:rPr>
            </w:pPr>
            <w:r w:rsidRPr="006D395A">
              <w:rPr>
                <w:sz w:val="18"/>
                <w:szCs w:val="18"/>
              </w:rPr>
              <w:t>Sciences</w:t>
            </w:r>
          </w:p>
          <w:p w:rsidR="00FF4BFA" w:rsidRPr="006D395A" w:rsidRDefault="00FF4BFA" w:rsidP="00B6137C">
            <w:pPr>
              <w:rPr>
                <w:sz w:val="18"/>
                <w:szCs w:val="18"/>
              </w:rPr>
            </w:pPr>
            <w:r w:rsidRPr="006D395A">
              <w:rPr>
                <w:sz w:val="18"/>
                <w:szCs w:val="18"/>
              </w:rPr>
              <w:t>2. Rep. Biol. of Angio.</w:t>
            </w:r>
          </w:p>
          <w:p w:rsidR="00FF4BFA" w:rsidRPr="006D395A" w:rsidRDefault="00FF4BFA" w:rsidP="00B6137C">
            <w:pPr>
              <w:rPr>
                <w:sz w:val="18"/>
                <w:szCs w:val="18"/>
              </w:rPr>
            </w:pPr>
            <w:r w:rsidRPr="006D395A">
              <w:rPr>
                <w:sz w:val="18"/>
                <w:szCs w:val="18"/>
              </w:rPr>
              <w:t>3. Sylvi. Cult. &amp; Forest Mangt.</w:t>
            </w:r>
          </w:p>
        </w:tc>
        <w:tc>
          <w:tcPr>
            <w:tcW w:w="1900" w:type="dxa"/>
            <w:tcBorders>
              <w:left w:val="single" w:sz="8" w:space="0" w:color="auto"/>
              <w:right w:val="single" w:sz="8" w:space="0" w:color="auto"/>
            </w:tcBorders>
            <w:vAlign w:val="bottom"/>
          </w:tcPr>
          <w:p w:rsidR="00FF4BFA" w:rsidRPr="006D395A" w:rsidRDefault="00FF4BFA" w:rsidP="00B6137C">
            <w:pPr>
              <w:rPr>
                <w:sz w:val="18"/>
                <w:szCs w:val="18"/>
              </w:rPr>
            </w:pPr>
          </w:p>
        </w:tc>
        <w:tc>
          <w:tcPr>
            <w:tcW w:w="30" w:type="dxa"/>
            <w:vAlign w:val="bottom"/>
          </w:tcPr>
          <w:p w:rsidR="00FF4BFA" w:rsidRPr="006D395A" w:rsidRDefault="00FF4BFA" w:rsidP="00B6137C">
            <w:pPr>
              <w:rPr>
                <w:sz w:val="2"/>
                <w:szCs w:val="2"/>
              </w:rPr>
            </w:pPr>
          </w:p>
        </w:tc>
      </w:tr>
      <w:tr w:rsidR="00FF4BFA" w:rsidRPr="006D395A">
        <w:trPr>
          <w:trHeight w:val="228"/>
        </w:trPr>
        <w:tc>
          <w:tcPr>
            <w:tcW w:w="10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1720" w:type="dxa"/>
            <w:gridSpan w:val="2"/>
            <w:vMerge/>
            <w:tcBorders>
              <w:right w:val="single" w:sz="8" w:space="0" w:color="auto"/>
            </w:tcBorders>
            <w:vAlign w:val="bottom"/>
          </w:tcPr>
          <w:p w:rsidR="00FF4BFA" w:rsidRPr="006D395A" w:rsidRDefault="00FF4BFA" w:rsidP="00B6137C">
            <w:pPr>
              <w:rPr>
                <w:sz w:val="20"/>
                <w:szCs w:val="20"/>
              </w:rPr>
            </w:pPr>
          </w:p>
        </w:tc>
        <w:tc>
          <w:tcPr>
            <w:tcW w:w="15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280" w:type="dxa"/>
            <w:vAlign w:val="bottom"/>
          </w:tcPr>
          <w:p w:rsidR="00FF4BFA" w:rsidRPr="006D395A" w:rsidRDefault="00FF4BFA" w:rsidP="00B6137C">
            <w:pPr>
              <w:rPr>
                <w:sz w:val="19"/>
                <w:szCs w:val="19"/>
              </w:rPr>
            </w:pPr>
          </w:p>
        </w:tc>
        <w:tc>
          <w:tcPr>
            <w:tcW w:w="1440" w:type="dxa"/>
            <w:tcBorders>
              <w:right w:val="single" w:sz="8" w:space="0" w:color="auto"/>
            </w:tcBorders>
            <w:vAlign w:val="bottom"/>
          </w:tcPr>
          <w:p w:rsidR="00FF4BFA" w:rsidRPr="006D395A" w:rsidRDefault="00FF4BFA" w:rsidP="00B6137C">
            <w:pPr>
              <w:rPr>
                <w:sz w:val="19"/>
                <w:szCs w:val="19"/>
              </w:rPr>
            </w:pPr>
          </w:p>
        </w:tc>
        <w:tc>
          <w:tcPr>
            <w:tcW w:w="2060" w:type="dxa"/>
            <w:gridSpan w:val="2"/>
            <w:vMerge/>
            <w:tcBorders>
              <w:right w:val="single" w:sz="8" w:space="0" w:color="auto"/>
            </w:tcBorders>
            <w:vAlign w:val="bottom"/>
          </w:tcPr>
          <w:p w:rsidR="00FF4BFA" w:rsidRPr="006D395A" w:rsidRDefault="00FF4BFA" w:rsidP="00B6137C">
            <w:pPr>
              <w:rPr>
                <w:sz w:val="19"/>
                <w:szCs w:val="19"/>
              </w:rPr>
            </w:pPr>
          </w:p>
        </w:tc>
        <w:tc>
          <w:tcPr>
            <w:tcW w:w="190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30" w:type="dxa"/>
            <w:vAlign w:val="bottom"/>
          </w:tcPr>
          <w:p w:rsidR="00FF4BFA" w:rsidRPr="006D395A" w:rsidRDefault="00FF4BFA" w:rsidP="00B6137C">
            <w:pPr>
              <w:rPr>
                <w:sz w:val="2"/>
                <w:szCs w:val="2"/>
              </w:rPr>
            </w:pPr>
          </w:p>
        </w:tc>
      </w:tr>
      <w:tr w:rsidR="00FF4BFA" w:rsidRPr="006D395A">
        <w:trPr>
          <w:trHeight w:val="230"/>
        </w:trPr>
        <w:tc>
          <w:tcPr>
            <w:tcW w:w="10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vMerge/>
            <w:tcBorders>
              <w:right w:val="single" w:sz="8" w:space="0" w:color="auto"/>
            </w:tcBorders>
            <w:vAlign w:val="bottom"/>
          </w:tcPr>
          <w:p w:rsidR="00FF4BFA" w:rsidRPr="006D395A" w:rsidRDefault="00FF4BFA" w:rsidP="00B6137C">
            <w:pPr>
              <w:rPr>
                <w:sz w:val="20"/>
                <w:szCs w:val="20"/>
              </w:rPr>
            </w:pPr>
          </w:p>
        </w:tc>
        <w:tc>
          <w:tcPr>
            <w:tcW w:w="15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280" w:type="dxa"/>
            <w:vAlign w:val="bottom"/>
          </w:tcPr>
          <w:p w:rsidR="00FF4BFA" w:rsidRPr="006D395A" w:rsidRDefault="00FF4BFA" w:rsidP="00B6137C">
            <w:pPr>
              <w:rPr>
                <w:sz w:val="20"/>
                <w:szCs w:val="20"/>
              </w:rPr>
            </w:pPr>
          </w:p>
        </w:tc>
        <w:tc>
          <w:tcPr>
            <w:tcW w:w="1440" w:type="dxa"/>
            <w:tcBorders>
              <w:right w:val="single" w:sz="8" w:space="0" w:color="auto"/>
            </w:tcBorders>
            <w:vAlign w:val="bottom"/>
          </w:tcPr>
          <w:p w:rsidR="00FF4BFA" w:rsidRPr="006D395A" w:rsidRDefault="00FF4BFA" w:rsidP="00B6137C">
            <w:pPr>
              <w:rPr>
                <w:sz w:val="20"/>
                <w:szCs w:val="20"/>
              </w:rPr>
            </w:pPr>
          </w:p>
        </w:tc>
        <w:tc>
          <w:tcPr>
            <w:tcW w:w="2060" w:type="dxa"/>
            <w:gridSpan w:val="2"/>
            <w:vMerge/>
            <w:tcBorders>
              <w:right w:val="single" w:sz="8" w:space="0" w:color="auto"/>
            </w:tcBorders>
            <w:vAlign w:val="bottom"/>
          </w:tcPr>
          <w:p w:rsidR="00FF4BFA" w:rsidRPr="006D395A" w:rsidRDefault="00FF4BFA" w:rsidP="00B6137C">
            <w:pPr>
              <w:rPr>
                <w:sz w:val="20"/>
                <w:szCs w:val="20"/>
              </w:rPr>
            </w:pPr>
          </w:p>
        </w:tc>
        <w:tc>
          <w:tcPr>
            <w:tcW w:w="190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5"/>
        </w:trPr>
        <w:tc>
          <w:tcPr>
            <w:tcW w:w="10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15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280" w:type="dxa"/>
            <w:vAlign w:val="bottom"/>
          </w:tcPr>
          <w:p w:rsidR="00FF4BFA" w:rsidRPr="006D395A" w:rsidRDefault="00FF4BFA" w:rsidP="00B6137C">
            <w:pPr>
              <w:rPr>
                <w:sz w:val="20"/>
                <w:szCs w:val="20"/>
              </w:rPr>
            </w:pPr>
          </w:p>
        </w:tc>
        <w:tc>
          <w:tcPr>
            <w:tcW w:w="1440" w:type="dxa"/>
            <w:tcBorders>
              <w:right w:val="single" w:sz="8" w:space="0" w:color="auto"/>
            </w:tcBorders>
            <w:vAlign w:val="bottom"/>
          </w:tcPr>
          <w:p w:rsidR="00FF4BFA" w:rsidRPr="006D395A" w:rsidRDefault="00FF4BFA" w:rsidP="00B6137C">
            <w:pPr>
              <w:rPr>
                <w:sz w:val="20"/>
                <w:szCs w:val="20"/>
              </w:rPr>
            </w:pPr>
          </w:p>
        </w:tc>
        <w:tc>
          <w:tcPr>
            <w:tcW w:w="2060" w:type="dxa"/>
            <w:gridSpan w:val="2"/>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190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6"/>
        </w:trPr>
        <w:tc>
          <w:tcPr>
            <w:tcW w:w="1020" w:type="dxa"/>
            <w:tcBorders>
              <w:left w:val="single" w:sz="8" w:space="0" w:color="auto"/>
              <w:right w:val="single" w:sz="8" w:space="0" w:color="auto"/>
            </w:tcBorders>
            <w:vAlign w:val="bottom"/>
          </w:tcPr>
          <w:p w:rsidR="00FF4BFA" w:rsidRPr="006D395A" w:rsidRDefault="00FF4BFA" w:rsidP="00B6137C">
            <w:pPr>
              <w:rPr>
                <w:sz w:val="18"/>
                <w:szCs w:val="18"/>
              </w:rPr>
            </w:pPr>
          </w:p>
        </w:tc>
        <w:tc>
          <w:tcPr>
            <w:tcW w:w="1420" w:type="dxa"/>
            <w:vMerge w:val="restart"/>
            <w:vAlign w:val="center"/>
          </w:tcPr>
          <w:p w:rsidR="00FF4BFA" w:rsidRPr="006D395A" w:rsidRDefault="00FF4BFA" w:rsidP="00B6137C">
            <w:pPr>
              <w:spacing w:line="216" w:lineRule="exact"/>
              <w:ind w:left="100"/>
              <w:jc w:val="center"/>
              <w:rPr>
                <w:sz w:val="20"/>
                <w:szCs w:val="20"/>
              </w:rPr>
            </w:pPr>
            <w:r w:rsidRPr="006D395A">
              <w:rPr>
                <w:sz w:val="20"/>
                <w:szCs w:val="20"/>
              </w:rPr>
              <w:t>Plant Metabolism</w:t>
            </w:r>
          </w:p>
        </w:tc>
        <w:tc>
          <w:tcPr>
            <w:tcW w:w="300" w:type="dxa"/>
            <w:tcBorders>
              <w:right w:val="single" w:sz="8" w:space="0" w:color="auto"/>
            </w:tcBorders>
            <w:vAlign w:val="center"/>
          </w:tcPr>
          <w:p w:rsidR="00FF4BFA" w:rsidRPr="006D395A" w:rsidRDefault="00FF4BFA" w:rsidP="00B6137C">
            <w:pPr>
              <w:jc w:val="center"/>
              <w:rPr>
                <w:sz w:val="18"/>
                <w:szCs w:val="18"/>
              </w:rPr>
            </w:pPr>
          </w:p>
        </w:tc>
        <w:tc>
          <w:tcPr>
            <w:tcW w:w="1520" w:type="dxa"/>
            <w:tcBorders>
              <w:right w:val="single" w:sz="8" w:space="0" w:color="auto"/>
            </w:tcBorders>
            <w:vAlign w:val="bottom"/>
          </w:tcPr>
          <w:p w:rsidR="00FF4BFA" w:rsidRPr="006D395A" w:rsidRDefault="00FF4BFA" w:rsidP="00B6137C">
            <w:pPr>
              <w:rPr>
                <w:sz w:val="18"/>
                <w:szCs w:val="18"/>
              </w:rPr>
            </w:pPr>
          </w:p>
        </w:tc>
        <w:tc>
          <w:tcPr>
            <w:tcW w:w="280" w:type="dxa"/>
            <w:vAlign w:val="bottom"/>
          </w:tcPr>
          <w:p w:rsidR="00FF4BFA" w:rsidRPr="006D395A" w:rsidRDefault="00FF4BFA" w:rsidP="00B6137C">
            <w:pPr>
              <w:rPr>
                <w:sz w:val="18"/>
                <w:szCs w:val="18"/>
              </w:rPr>
            </w:pPr>
          </w:p>
        </w:tc>
        <w:tc>
          <w:tcPr>
            <w:tcW w:w="1440" w:type="dxa"/>
            <w:tcBorders>
              <w:right w:val="single" w:sz="8" w:space="0" w:color="auto"/>
            </w:tcBorders>
            <w:vAlign w:val="bottom"/>
          </w:tcPr>
          <w:p w:rsidR="00FF4BFA" w:rsidRPr="006D395A" w:rsidRDefault="00FF4BFA" w:rsidP="00B6137C">
            <w:pPr>
              <w:rPr>
                <w:sz w:val="18"/>
                <w:szCs w:val="18"/>
              </w:rPr>
            </w:pPr>
          </w:p>
        </w:tc>
        <w:tc>
          <w:tcPr>
            <w:tcW w:w="2060" w:type="dxa"/>
            <w:gridSpan w:val="2"/>
            <w:vMerge w:val="restart"/>
            <w:tcBorders>
              <w:right w:val="single" w:sz="8" w:space="0" w:color="auto"/>
            </w:tcBorders>
          </w:tcPr>
          <w:p w:rsidR="00FF4BFA" w:rsidRPr="006D395A" w:rsidRDefault="00FF4BFA" w:rsidP="00B6137C">
            <w:pPr>
              <w:spacing w:line="216" w:lineRule="exact"/>
              <w:ind w:left="80"/>
              <w:rPr>
                <w:b/>
                <w:bCs/>
                <w:sz w:val="18"/>
                <w:szCs w:val="18"/>
                <w:u w:val="single"/>
              </w:rPr>
            </w:pPr>
            <w:r w:rsidRPr="006D395A">
              <w:rPr>
                <w:b/>
                <w:bCs/>
                <w:sz w:val="18"/>
                <w:szCs w:val="18"/>
                <w:u w:val="single"/>
              </w:rPr>
              <w:t>DSE-2 (Any One)</w:t>
            </w:r>
          </w:p>
          <w:p w:rsidR="00FF4BFA" w:rsidRPr="006D395A" w:rsidRDefault="00FF4BFA" w:rsidP="00B6137C">
            <w:pPr>
              <w:spacing w:line="216" w:lineRule="exact"/>
              <w:rPr>
                <w:sz w:val="18"/>
                <w:szCs w:val="18"/>
              </w:rPr>
            </w:pPr>
            <w:r w:rsidRPr="006D395A">
              <w:rPr>
                <w:sz w:val="18"/>
                <w:szCs w:val="18"/>
              </w:rPr>
              <w:t>1.Biostatistics</w:t>
            </w:r>
          </w:p>
          <w:p w:rsidR="00FF4BFA" w:rsidRPr="006D395A" w:rsidRDefault="00FF4BFA" w:rsidP="00B6137C">
            <w:pPr>
              <w:rPr>
                <w:sz w:val="16"/>
                <w:szCs w:val="16"/>
              </w:rPr>
            </w:pPr>
            <w:r w:rsidRPr="006D395A">
              <w:rPr>
                <w:sz w:val="16"/>
                <w:szCs w:val="16"/>
              </w:rPr>
              <w:t>2. Bioinformatics</w:t>
            </w:r>
          </w:p>
          <w:p w:rsidR="00FF4BFA" w:rsidRPr="006D395A" w:rsidRDefault="00FF4BFA" w:rsidP="00B6137C">
            <w:pPr>
              <w:rPr>
                <w:sz w:val="18"/>
                <w:szCs w:val="18"/>
              </w:rPr>
            </w:pPr>
            <w:r w:rsidRPr="006D395A">
              <w:rPr>
                <w:sz w:val="16"/>
                <w:szCs w:val="16"/>
              </w:rPr>
              <w:t>3. Nat. Res. Mgmt</w:t>
            </w:r>
          </w:p>
        </w:tc>
        <w:tc>
          <w:tcPr>
            <w:tcW w:w="1900" w:type="dxa"/>
            <w:tcBorders>
              <w:left w:val="single" w:sz="8" w:space="0" w:color="auto"/>
              <w:right w:val="single" w:sz="8" w:space="0" w:color="auto"/>
            </w:tcBorders>
            <w:vAlign w:val="bottom"/>
          </w:tcPr>
          <w:p w:rsidR="00FF4BFA" w:rsidRPr="006D395A" w:rsidRDefault="00FF4BFA" w:rsidP="00B6137C">
            <w:pPr>
              <w:rPr>
                <w:sz w:val="18"/>
                <w:szCs w:val="18"/>
              </w:rPr>
            </w:pPr>
          </w:p>
        </w:tc>
        <w:tc>
          <w:tcPr>
            <w:tcW w:w="30" w:type="dxa"/>
            <w:vAlign w:val="bottom"/>
          </w:tcPr>
          <w:p w:rsidR="00FF4BFA" w:rsidRPr="006D395A" w:rsidRDefault="00FF4BFA" w:rsidP="00B6137C">
            <w:pPr>
              <w:rPr>
                <w:sz w:val="2"/>
                <w:szCs w:val="2"/>
              </w:rPr>
            </w:pPr>
          </w:p>
        </w:tc>
      </w:tr>
      <w:tr w:rsidR="00FF4BFA" w:rsidRPr="006D395A">
        <w:trPr>
          <w:trHeight w:val="230"/>
        </w:trPr>
        <w:tc>
          <w:tcPr>
            <w:tcW w:w="10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1420" w:type="dxa"/>
            <w:vMerge/>
            <w:vAlign w:val="center"/>
          </w:tcPr>
          <w:p w:rsidR="00FF4BFA" w:rsidRPr="006D395A" w:rsidRDefault="00FF4BFA" w:rsidP="00B6137C">
            <w:pPr>
              <w:ind w:left="100"/>
              <w:jc w:val="center"/>
              <w:rPr>
                <w:sz w:val="20"/>
                <w:szCs w:val="20"/>
              </w:rPr>
            </w:pPr>
          </w:p>
        </w:tc>
        <w:tc>
          <w:tcPr>
            <w:tcW w:w="300" w:type="dxa"/>
            <w:tcBorders>
              <w:right w:val="single" w:sz="8" w:space="0" w:color="auto"/>
            </w:tcBorders>
            <w:vAlign w:val="center"/>
          </w:tcPr>
          <w:p w:rsidR="00FF4BFA" w:rsidRPr="006D395A" w:rsidRDefault="00FF4BFA" w:rsidP="00B6137C">
            <w:pPr>
              <w:jc w:val="center"/>
              <w:rPr>
                <w:sz w:val="20"/>
                <w:szCs w:val="20"/>
              </w:rPr>
            </w:pPr>
          </w:p>
        </w:tc>
        <w:tc>
          <w:tcPr>
            <w:tcW w:w="1520" w:type="dxa"/>
            <w:tcBorders>
              <w:right w:val="single" w:sz="8" w:space="0" w:color="auto"/>
            </w:tcBorders>
            <w:vAlign w:val="bottom"/>
          </w:tcPr>
          <w:p w:rsidR="00FF4BFA" w:rsidRPr="006D395A" w:rsidRDefault="00FF4BFA" w:rsidP="00B6137C">
            <w:pPr>
              <w:rPr>
                <w:sz w:val="20"/>
                <w:szCs w:val="20"/>
              </w:rPr>
            </w:pPr>
          </w:p>
        </w:tc>
        <w:tc>
          <w:tcPr>
            <w:tcW w:w="280" w:type="dxa"/>
            <w:vAlign w:val="bottom"/>
          </w:tcPr>
          <w:p w:rsidR="00FF4BFA" w:rsidRPr="006D395A" w:rsidRDefault="00FF4BFA" w:rsidP="00B6137C">
            <w:pPr>
              <w:rPr>
                <w:sz w:val="20"/>
                <w:szCs w:val="20"/>
              </w:rPr>
            </w:pPr>
          </w:p>
        </w:tc>
        <w:tc>
          <w:tcPr>
            <w:tcW w:w="1440" w:type="dxa"/>
            <w:tcBorders>
              <w:right w:val="single" w:sz="8" w:space="0" w:color="auto"/>
            </w:tcBorders>
            <w:vAlign w:val="bottom"/>
          </w:tcPr>
          <w:p w:rsidR="00FF4BFA" w:rsidRPr="006D395A" w:rsidRDefault="00FF4BFA" w:rsidP="00B6137C">
            <w:pPr>
              <w:rPr>
                <w:sz w:val="20"/>
                <w:szCs w:val="20"/>
              </w:rPr>
            </w:pPr>
          </w:p>
        </w:tc>
        <w:tc>
          <w:tcPr>
            <w:tcW w:w="2060" w:type="dxa"/>
            <w:gridSpan w:val="2"/>
            <w:vMerge/>
            <w:tcBorders>
              <w:right w:val="single" w:sz="8" w:space="0" w:color="auto"/>
            </w:tcBorders>
            <w:vAlign w:val="bottom"/>
          </w:tcPr>
          <w:p w:rsidR="00FF4BFA" w:rsidRPr="006D395A" w:rsidRDefault="00FF4BFA" w:rsidP="00B6137C">
            <w:pPr>
              <w:ind w:left="80"/>
              <w:rPr>
                <w:sz w:val="20"/>
                <w:szCs w:val="20"/>
              </w:rPr>
            </w:pPr>
          </w:p>
        </w:tc>
        <w:tc>
          <w:tcPr>
            <w:tcW w:w="1900" w:type="dxa"/>
            <w:tcBorders>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115"/>
        </w:trPr>
        <w:tc>
          <w:tcPr>
            <w:tcW w:w="10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1420" w:type="dxa"/>
            <w:vMerge/>
            <w:vAlign w:val="bottom"/>
          </w:tcPr>
          <w:p w:rsidR="00FF4BFA" w:rsidRPr="006D395A" w:rsidRDefault="00FF4BFA" w:rsidP="00B6137C">
            <w:pPr>
              <w:rPr>
                <w:sz w:val="10"/>
                <w:szCs w:val="10"/>
              </w:rPr>
            </w:pPr>
          </w:p>
        </w:tc>
        <w:tc>
          <w:tcPr>
            <w:tcW w:w="300" w:type="dxa"/>
            <w:tcBorders>
              <w:right w:val="single" w:sz="8" w:space="0" w:color="auto"/>
            </w:tcBorders>
            <w:vAlign w:val="bottom"/>
          </w:tcPr>
          <w:p w:rsidR="00FF4BFA" w:rsidRPr="006D395A" w:rsidRDefault="00FF4BFA" w:rsidP="00B6137C">
            <w:pPr>
              <w:rPr>
                <w:sz w:val="10"/>
                <w:szCs w:val="10"/>
              </w:rPr>
            </w:pPr>
          </w:p>
        </w:tc>
        <w:tc>
          <w:tcPr>
            <w:tcW w:w="1520" w:type="dxa"/>
            <w:tcBorders>
              <w:right w:val="single" w:sz="8" w:space="0" w:color="auto"/>
            </w:tcBorders>
            <w:vAlign w:val="bottom"/>
          </w:tcPr>
          <w:p w:rsidR="00FF4BFA" w:rsidRPr="006D395A" w:rsidRDefault="00FF4BFA" w:rsidP="00B6137C">
            <w:pPr>
              <w:rPr>
                <w:sz w:val="10"/>
                <w:szCs w:val="10"/>
              </w:rPr>
            </w:pPr>
          </w:p>
        </w:tc>
        <w:tc>
          <w:tcPr>
            <w:tcW w:w="280" w:type="dxa"/>
            <w:vAlign w:val="bottom"/>
          </w:tcPr>
          <w:p w:rsidR="00FF4BFA" w:rsidRPr="006D395A" w:rsidRDefault="00FF4BFA" w:rsidP="00B6137C">
            <w:pPr>
              <w:rPr>
                <w:sz w:val="10"/>
                <w:szCs w:val="10"/>
              </w:rPr>
            </w:pPr>
          </w:p>
        </w:tc>
        <w:tc>
          <w:tcPr>
            <w:tcW w:w="1440" w:type="dxa"/>
            <w:tcBorders>
              <w:right w:val="single" w:sz="8" w:space="0" w:color="auto"/>
            </w:tcBorders>
            <w:vAlign w:val="bottom"/>
          </w:tcPr>
          <w:p w:rsidR="00FF4BFA" w:rsidRPr="006D395A" w:rsidRDefault="00FF4BFA" w:rsidP="00B6137C">
            <w:pPr>
              <w:rPr>
                <w:sz w:val="10"/>
                <w:szCs w:val="10"/>
              </w:rPr>
            </w:pPr>
          </w:p>
        </w:tc>
        <w:tc>
          <w:tcPr>
            <w:tcW w:w="2060" w:type="dxa"/>
            <w:gridSpan w:val="2"/>
            <w:vMerge/>
            <w:tcBorders>
              <w:right w:val="single" w:sz="8" w:space="0" w:color="auto"/>
            </w:tcBorders>
            <w:vAlign w:val="bottom"/>
          </w:tcPr>
          <w:p w:rsidR="00FF4BFA" w:rsidRPr="006D395A" w:rsidRDefault="00FF4BFA" w:rsidP="00B6137C">
            <w:pPr>
              <w:rPr>
                <w:sz w:val="10"/>
                <w:szCs w:val="10"/>
              </w:rPr>
            </w:pPr>
          </w:p>
        </w:tc>
        <w:tc>
          <w:tcPr>
            <w:tcW w:w="190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121"/>
        </w:trPr>
        <w:tc>
          <w:tcPr>
            <w:tcW w:w="1020" w:type="dxa"/>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1420" w:type="dxa"/>
            <w:tcBorders>
              <w:bottom w:val="single" w:sz="8" w:space="0" w:color="auto"/>
            </w:tcBorders>
            <w:vAlign w:val="bottom"/>
          </w:tcPr>
          <w:p w:rsidR="00FF4BFA" w:rsidRPr="006D395A" w:rsidRDefault="00FF4BFA" w:rsidP="00B6137C">
            <w:pPr>
              <w:rPr>
                <w:sz w:val="10"/>
                <w:szCs w:val="10"/>
              </w:rPr>
            </w:pPr>
          </w:p>
        </w:tc>
        <w:tc>
          <w:tcPr>
            <w:tcW w:w="30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152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280" w:type="dxa"/>
            <w:tcBorders>
              <w:bottom w:val="single" w:sz="8" w:space="0" w:color="auto"/>
            </w:tcBorders>
            <w:vAlign w:val="bottom"/>
          </w:tcPr>
          <w:p w:rsidR="00FF4BFA" w:rsidRPr="006D395A" w:rsidRDefault="00FF4BFA" w:rsidP="00B6137C">
            <w:pPr>
              <w:rPr>
                <w:sz w:val="10"/>
                <w:szCs w:val="10"/>
              </w:rPr>
            </w:pPr>
          </w:p>
        </w:tc>
        <w:tc>
          <w:tcPr>
            <w:tcW w:w="144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2060" w:type="dxa"/>
            <w:gridSpan w:val="2"/>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1900" w:type="dxa"/>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214"/>
        </w:trPr>
        <w:tc>
          <w:tcPr>
            <w:tcW w:w="1020" w:type="dxa"/>
            <w:tcBorders>
              <w:left w:val="single" w:sz="8" w:space="0" w:color="auto"/>
              <w:right w:val="single" w:sz="8" w:space="0" w:color="auto"/>
            </w:tcBorders>
            <w:vAlign w:val="bottom"/>
          </w:tcPr>
          <w:p w:rsidR="00FF4BFA" w:rsidRPr="006D395A" w:rsidRDefault="00FF4BFA" w:rsidP="00B6137C">
            <w:pPr>
              <w:spacing w:line="214" w:lineRule="exact"/>
              <w:ind w:left="120"/>
              <w:rPr>
                <w:sz w:val="20"/>
                <w:szCs w:val="20"/>
              </w:rPr>
            </w:pPr>
            <w:r w:rsidRPr="006D395A">
              <w:rPr>
                <w:sz w:val="20"/>
                <w:szCs w:val="20"/>
              </w:rPr>
              <w:t>VI</w:t>
            </w:r>
          </w:p>
        </w:tc>
        <w:tc>
          <w:tcPr>
            <w:tcW w:w="1720" w:type="dxa"/>
            <w:gridSpan w:val="2"/>
            <w:vMerge w:val="restart"/>
            <w:tcBorders>
              <w:right w:val="single" w:sz="8" w:space="0" w:color="auto"/>
            </w:tcBorders>
            <w:vAlign w:val="center"/>
          </w:tcPr>
          <w:p w:rsidR="00FF4BFA" w:rsidRPr="006D395A" w:rsidRDefault="00FF4BFA" w:rsidP="00B6137C">
            <w:pPr>
              <w:jc w:val="center"/>
              <w:rPr>
                <w:sz w:val="18"/>
                <w:szCs w:val="18"/>
              </w:rPr>
            </w:pPr>
            <w:r w:rsidRPr="006D395A">
              <w:rPr>
                <w:sz w:val="20"/>
                <w:szCs w:val="20"/>
              </w:rPr>
              <w:t>Genetics &amp; Plant Breeding</w:t>
            </w:r>
          </w:p>
        </w:tc>
        <w:tc>
          <w:tcPr>
            <w:tcW w:w="1520" w:type="dxa"/>
            <w:tcBorders>
              <w:left w:val="single" w:sz="8" w:space="0" w:color="auto"/>
              <w:right w:val="single" w:sz="8" w:space="0" w:color="auto"/>
            </w:tcBorders>
            <w:vAlign w:val="bottom"/>
          </w:tcPr>
          <w:p w:rsidR="00FF4BFA" w:rsidRPr="006D395A" w:rsidRDefault="00FF4BFA" w:rsidP="00B6137C">
            <w:pPr>
              <w:rPr>
                <w:sz w:val="18"/>
                <w:szCs w:val="18"/>
              </w:rPr>
            </w:pPr>
          </w:p>
        </w:tc>
        <w:tc>
          <w:tcPr>
            <w:tcW w:w="280" w:type="dxa"/>
            <w:vAlign w:val="bottom"/>
          </w:tcPr>
          <w:p w:rsidR="00FF4BFA" w:rsidRPr="006D395A" w:rsidRDefault="00FF4BFA" w:rsidP="00B6137C">
            <w:pPr>
              <w:rPr>
                <w:sz w:val="18"/>
                <w:szCs w:val="18"/>
              </w:rPr>
            </w:pPr>
          </w:p>
        </w:tc>
        <w:tc>
          <w:tcPr>
            <w:tcW w:w="1440" w:type="dxa"/>
            <w:tcBorders>
              <w:right w:val="single" w:sz="8" w:space="0" w:color="auto"/>
            </w:tcBorders>
            <w:vAlign w:val="bottom"/>
          </w:tcPr>
          <w:p w:rsidR="00FF4BFA" w:rsidRPr="006D395A" w:rsidRDefault="00FF4BFA" w:rsidP="00B6137C">
            <w:pPr>
              <w:rPr>
                <w:sz w:val="18"/>
                <w:szCs w:val="18"/>
              </w:rPr>
            </w:pPr>
          </w:p>
        </w:tc>
        <w:tc>
          <w:tcPr>
            <w:tcW w:w="2060" w:type="dxa"/>
            <w:gridSpan w:val="2"/>
            <w:vMerge w:val="restart"/>
            <w:tcBorders>
              <w:right w:val="single" w:sz="8" w:space="0" w:color="auto"/>
            </w:tcBorders>
          </w:tcPr>
          <w:p w:rsidR="00FF4BFA" w:rsidRPr="006D395A" w:rsidRDefault="00FF4BFA" w:rsidP="00B6137C">
            <w:pPr>
              <w:spacing w:line="214" w:lineRule="exact"/>
              <w:ind w:left="80"/>
              <w:rPr>
                <w:b/>
                <w:bCs/>
                <w:sz w:val="18"/>
                <w:szCs w:val="18"/>
                <w:u w:val="single"/>
              </w:rPr>
            </w:pPr>
            <w:r w:rsidRPr="006D395A">
              <w:rPr>
                <w:b/>
                <w:bCs/>
                <w:sz w:val="18"/>
                <w:szCs w:val="18"/>
                <w:u w:val="single"/>
              </w:rPr>
              <w:t>DSE-3 (Any One)</w:t>
            </w:r>
          </w:p>
          <w:p w:rsidR="00FF4BFA" w:rsidRPr="006D395A" w:rsidRDefault="00FF4BFA" w:rsidP="00B6137C">
            <w:pPr>
              <w:spacing w:line="214" w:lineRule="exact"/>
              <w:ind w:left="80"/>
              <w:rPr>
                <w:sz w:val="18"/>
                <w:szCs w:val="18"/>
              </w:rPr>
            </w:pPr>
            <w:r w:rsidRPr="006D395A">
              <w:rPr>
                <w:sz w:val="18"/>
                <w:szCs w:val="18"/>
              </w:rPr>
              <w:t>1.Phyt. Rem &amp; Immn</w:t>
            </w:r>
          </w:p>
          <w:p w:rsidR="00FF4BFA" w:rsidRPr="006D395A" w:rsidRDefault="00FF4BFA" w:rsidP="00B6137C">
            <w:pPr>
              <w:spacing w:line="214" w:lineRule="exact"/>
              <w:ind w:left="80"/>
              <w:rPr>
                <w:sz w:val="18"/>
                <w:szCs w:val="18"/>
              </w:rPr>
            </w:pPr>
            <w:r w:rsidRPr="006D395A">
              <w:rPr>
                <w:sz w:val="18"/>
                <w:szCs w:val="18"/>
              </w:rPr>
              <w:t>2. Plnt. Evl. &amp; BioDv</w:t>
            </w:r>
          </w:p>
          <w:p w:rsidR="00FF4BFA" w:rsidRPr="006D395A" w:rsidRDefault="00FF4BFA" w:rsidP="00B6137C">
            <w:pPr>
              <w:spacing w:line="214" w:lineRule="exact"/>
              <w:ind w:left="80"/>
              <w:rPr>
                <w:sz w:val="18"/>
                <w:szCs w:val="18"/>
              </w:rPr>
            </w:pPr>
            <w:r w:rsidRPr="006D395A">
              <w:rPr>
                <w:sz w:val="18"/>
                <w:szCs w:val="18"/>
              </w:rPr>
              <w:t>3. Mar. Biol. &amp; PyTec</w:t>
            </w:r>
          </w:p>
          <w:p w:rsidR="00FF4BFA" w:rsidRPr="006D395A" w:rsidRDefault="00FF4BFA" w:rsidP="00B6137C">
            <w:pPr>
              <w:spacing w:line="214" w:lineRule="exact"/>
              <w:ind w:left="80"/>
              <w:rPr>
                <w:sz w:val="20"/>
                <w:szCs w:val="20"/>
              </w:rPr>
            </w:pPr>
          </w:p>
        </w:tc>
        <w:tc>
          <w:tcPr>
            <w:tcW w:w="1900" w:type="dxa"/>
            <w:tcBorders>
              <w:left w:val="single" w:sz="8" w:space="0" w:color="auto"/>
              <w:right w:val="single" w:sz="8" w:space="0" w:color="auto"/>
            </w:tcBorders>
            <w:vAlign w:val="bottom"/>
          </w:tcPr>
          <w:p w:rsidR="00FF4BFA" w:rsidRPr="006D395A" w:rsidRDefault="00FF4BFA" w:rsidP="00B6137C">
            <w:pPr>
              <w:rPr>
                <w:sz w:val="18"/>
                <w:szCs w:val="18"/>
              </w:rPr>
            </w:pPr>
          </w:p>
        </w:tc>
        <w:tc>
          <w:tcPr>
            <w:tcW w:w="30" w:type="dxa"/>
            <w:vAlign w:val="bottom"/>
          </w:tcPr>
          <w:p w:rsidR="00FF4BFA" w:rsidRPr="006D395A" w:rsidRDefault="00FF4BFA" w:rsidP="00B6137C">
            <w:pPr>
              <w:rPr>
                <w:sz w:val="2"/>
                <w:szCs w:val="2"/>
              </w:rPr>
            </w:pPr>
          </w:p>
        </w:tc>
      </w:tr>
      <w:tr w:rsidR="00FF4BFA" w:rsidRPr="006D395A">
        <w:trPr>
          <w:trHeight w:val="228"/>
        </w:trPr>
        <w:tc>
          <w:tcPr>
            <w:tcW w:w="10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1720" w:type="dxa"/>
            <w:gridSpan w:val="2"/>
            <w:vMerge/>
            <w:tcBorders>
              <w:right w:val="single" w:sz="8" w:space="0" w:color="auto"/>
            </w:tcBorders>
            <w:vAlign w:val="bottom"/>
          </w:tcPr>
          <w:p w:rsidR="00FF4BFA" w:rsidRPr="006D395A" w:rsidRDefault="00FF4BFA" w:rsidP="00B6137C">
            <w:pPr>
              <w:rPr>
                <w:sz w:val="19"/>
                <w:szCs w:val="19"/>
              </w:rPr>
            </w:pPr>
          </w:p>
        </w:tc>
        <w:tc>
          <w:tcPr>
            <w:tcW w:w="152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280" w:type="dxa"/>
            <w:vAlign w:val="bottom"/>
          </w:tcPr>
          <w:p w:rsidR="00FF4BFA" w:rsidRPr="006D395A" w:rsidRDefault="00FF4BFA" w:rsidP="00B6137C">
            <w:pPr>
              <w:rPr>
                <w:sz w:val="19"/>
                <w:szCs w:val="19"/>
              </w:rPr>
            </w:pPr>
          </w:p>
        </w:tc>
        <w:tc>
          <w:tcPr>
            <w:tcW w:w="1440" w:type="dxa"/>
            <w:tcBorders>
              <w:right w:val="single" w:sz="8" w:space="0" w:color="auto"/>
            </w:tcBorders>
            <w:vAlign w:val="bottom"/>
          </w:tcPr>
          <w:p w:rsidR="00FF4BFA" w:rsidRPr="006D395A" w:rsidRDefault="00FF4BFA" w:rsidP="00B6137C">
            <w:pPr>
              <w:rPr>
                <w:sz w:val="19"/>
                <w:szCs w:val="19"/>
              </w:rPr>
            </w:pPr>
          </w:p>
        </w:tc>
        <w:tc>
          <w:tcPr>
            <w:tcW w:w="2060" w:type="dxa"/>
            <w:gridSpan w:val="2"/>
            <w:vMerge/>
            <w:tcBorders>
              <w:right w:val="single" w:sz="8" w:space="0" w:color="auto"/>
            </w:tcBorders>
            <w:vAlign w:val="bottom"/>
          </w:tcPr>
          <w:p w:rsidR="00FF4BFA" w:rsidRPr="006D395A" w:rsidRDefault="00FF4BFA" w:rsidP="00B6137C">
            <w:pPr>
              <w:rPr>
                <w:sz w:val="20"/>
                <w:szCs w:val="20"/>
              </w:rPr>
            </w:pPr>
          </w:p>
        </w:tc>
        <w:tc>
          <w:tcPr>
            <w:tcW w:w="1900" w:type="dxa"/>
            <w:tcBorders>
              <w:left w:val="single" w:sz="8" w:space="0" w:color="auto"/>
              <w:right w:val="single" w:sz="8" w:space="0" w:color="auto"/>
            </w:tcBorders>
            <w:vAlign w:val="bottom"/>
          </w:tcPr>
          <w:p w:rsidR="00FF4BFA" w:rsidRPr="006D395A" w:rsidRDefault="00FF4BFA" w:rsidP="00B6137C">
            <w:pPr>
              <w:rPr>
                <w:sz w:val="19"/>
                <w:szCs w:val="19"/>
              </w:rPr>
            </w:pPr>
          </w:p>
        </w:tc>
        <w:tc>
          <w:tcPr>
            <w:tcW w:w="30" w:type="dxa"/>
            <w:vAlign w:val="bottom"/>
          </w:tcPr>
          <w:p w:rsidR="00FF4BFA" w:rsidRPr="006D395A" w:rsidRDefault="00FF4BFA" w:rsidP="00B6137C">
            <w:pPr>
              <w:rPr>
                <w:sz w:val="2"/>
                <w:szCs w:val="2"/>
              </w:rPr>
            </w:pPr>
          </w:p>
        </w:tc>
      </w:tr>
      <w:tr w:rsidR="00FF4BFA" w:rsidRPr="006D395A">
        <w:trPr>
          <w:trHeight w:val="115"/>
        </w:trPr>
        <w:tc>
          <w:tcPr>
            <w:tcW w:w="10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1720" w:type="dxa"/>
            <w:gridSpan w:val="2"/>
            <w:vMerge/>
            <w:tcBorders>
              <w:right w:val="single" w:sz="8" w:space="0" w:color="auto"/>
            </w:tcBorders>
            <w:vAlign w:val="bottom"/>
          </w:tcPr>
          <w:p w:rsidR="00FF4BFA" w:rsidRPr="006D395A" w:rsidRDefault="00FF4BFA" w:rsidP="00B6137C">
            <w:pPr>
              <w:rPr>
                <w:sz w:val="10"/>
                <w:szCs w:val="10"/>
              </w:rPr>
            </w:pPr>
          </w:p>
        </w:tc>
        <w:tc>
          <w:tcPr>
            <w:tcW w:w="15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280" w:type="dxa"/>
            <w:vAlign w:val="bottom"/>
          </w:tcPr>
          <w:p w:rsidR="00FF4BFA" w:rsidRPr="006D395A" w:rsidRDefault="00FF4BFA" w:rsidP="00B6137C">
            <w:pPr>
              <w:rPr>
                <w:sz w:val="10"/>
                <w:szCs w:val="10"/>
              </w:rPr>
            </w:pPr>
          </w:p>
        </w:tc>
        <w:tc>
          <w:tcPr>
            <w:tcW w:w="1440" w:type="dxa"/>
            <w:tcBorders>
              <w:right w:val="single" w:sz="8" w:space="0" w:color="auto"/>
            </w:tcBorders>
            <w:vAlign w:val="bottom"/>
          </w:tcPr>
          <w:p w:rsidR="00FF4BFA" w:rsidRPr="006D395A" w:rsidRDefault="00FF4BFA" w:rsidP="00B6137C">
            <w:pPr>
              <w:rPr>
                <w:sz w:val="10"/>
                <w:szCs w:val="10"/>
              </w:rPr>
            </w:pPr>
          </w:p>
        </w:tc>
        <w:tc>
          <w:tcPr>
            <w:tcW w:w="2060" w:type="dxa"/>
            <w:gridSpan w:val="2"/>
            <w:vMerge/>
            <w:tcBorders>
              <w:right w:val="single" w:sz="8" w:space="0" w:color="auto"/>
            </w:tcBorders>
            <w:vAlign w:val="bottom"/>
          </w:tcPr>
          <w:p w:rsidR="00FF4BFA" w:rsidRPr="006D395A" w:rsidRDefault="00FF4BFA" w:rsidP="00B6137C">
            <w:pPr>
              <w:rPr>
                <w:sz w:val="20"/>
                <w:szCs w:val="20"/>
              </w:rPr>
            </w:pPr>
          </w:p>
        </w:tc>
        <w:tc>
          <w:tcPr>
            <w:tcW w:w="1900" w:type="dxa"/>
            <w:tcBorders>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116"/>
        </w:trPr>
        <w:tc>
          <w:tcPr>
            <w:tcW w:w="10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1720" w:type="dxa"/>
            <w:gridSpan w:val="2"/>
            <w:vMerge/>
            <w:tcBorders>
              <w:right w:val="single" w:sz="8" w:space="0" w:color="auto"/>
            </w:tcBorders>
            <w:vAlign w:val="bottom"/>
          </w:tcPr>
          <w:p w:rsidR="00FF4BFA" w:rsidRPr="006D395A" w:rsidRDefault="00FF4BFA" w:rsidP="00B6137C">
            <w:pPr>
              <w:rPr>
                <w:sz w:val="10"/>
                <w:szCs w:val="10"/>
              </w:rPr>
            </w:pPr>
          </w:p>
        </w:tc>
        <w:tc>
          <w:tcPr>
            <w:tcW w:w="15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280" w:type="dxa"/>
            <w:vAlign w:val="bottom"/>
          </w:tcPr>
          <w:p w:rsidR="00FF4BFA" w:rsidRPr="006D395A" w:rsidRDefault="00FF4BFA" w:rsidP="00B6137C">
            <w:pPr>
              <w:rPr>
                <w:sz w:val="10"/>
                <w:szCs w:val="10"/>
              </w:rPr>
            </w:pPr>
          </w:p>
        </w:tc>
        <w:tc>
          <w:tcPr>
            <w:tcW w:w="1440" w:type="dxa"/>
            <w:tcBorders>
              <w:right w:val="single" w:sz="8" w:space="0" w:color="auto"/>
            </w:tcBorders>
            <w:vAlign w:val="bottom"/>
          </w:tcPr>
          <w:p w:rsidR="00FF4BFA" w:rsidRPr="006D395A" w:rsidRDefault="00FF4BFA" w:rsidP="00B6137C">
            <w:pPr>
              <w:rPr>
                <w:sz w:val="10"/>
                <w:szCs w:val="10"/>
              </w:rPr>
            </w:pPr>
          </w:p>
        </w:tc>
        <w:tc>
          <w:tcPr>
            <w:tcW w:w="2060" w:type="dxa"/>
            <w:gridSpan w:val="2"/>
            <w:vMerge/>
            <w:tcBorders>
              <w:right w:val="single" w:sz="8" w:space="0" w:color="auto"/>
            </w:tcBorders>
            <w:vAlign w:val="bottom"/>
          </w:tcPr>
          <w:p w:rsidR="00FF4BFA" w:rsidRPr="006D395A" w:rsidRDefault="00FF4BFA" w:rsidP="00B6137C">
            <w:pPr>
              <w:rPr>
                <w:sz w:val="10"/>
                <w:szCs w:val="10"/>
              </w:rPr>
            </w:pPr>
          </w:p>
        </w:tc>
        <w:tc>
          <w:tcPr>
            <w:tcW w:w="1900" w:type="dxa"/>
            <w:tcBorders>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235"/>
        </w:trPr>
        <w:tc>
          <w:tcPr>
            <w:tcW w:w="10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1520" w:type="dxa"/>
            <w:tcBorders>
              <w:left w:val="single" w:sz="8"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280" w:type="dxa"/>
            <w:tcBorders>
              <w:bottom w:val="single" w:sz="8" w:space="0" w:color="auto"/>
            </w:tcBorders>
            <w:vAlign w:val="bottom"/>
          </w:tcPr>
          <w:p w:rsidR="00FF4BFA" w:rsidRPr="006D395A" w:rsidRDefault="00FF4BFA" w:rsidP="00B6137C">
            <w:pPr>
              <w:rPr>
                <w:sz w:val="20"/>
                <w:szCs w:val="20"/>
              </w:rPr>
            </w:pPr>
          </w:p>
        </w:tc>
        <w:tc>
          <w:tcPr>
            <w:tcW w:w="1440" w:type="dxa"/>
            <w:tcBorders>
              <w:bottom w:val="single" w:sz="8" w:space="0" w:color="auto"/>
              <w:right w:val="single" w:sz="8" w:space="0" w:color="auto"/>
            </w:tcBorders>
            <w:vAlign w:val="bottom"/>
          </w:tcPr>
          <w:p w:rsidR="00FF4BFA" w:rsidRPr="006D395A" w:rsidRDefault="00FF4BFA" w:rsidP="00B6137C">
            <w:pPr>
              <w:rPr>
                <w:sz w:val="20"/>
                <w:szCs w:val="20"/>
              </w:rPr>
            </w:pPr>
          </w:p>
        </w:tc>
        <w:tc>
          <w:tcPr>
            <w:tcW w:w="2060" w:type="dxa"/>
            <w:gridSpan w:val="2"/>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190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6"/>
        </w:trPr>
        <w:tc>
          <w:tcPr>
            <w:tcW w:w="1020" w:type="dxa"/>
            <w:tcBorders>
              <w:left w:val="single" w:sz="8" w:space="0" w:color="auto"/>
              <w:right w:val="single" w:sz="8" w:space="0" w:color="auto"/>
            </w:tcBorders>
            <w:vAlign w:val="bottom"/>
          </w:tcPr>
          <w:p w:rsidR="00FF4BFA" w:rsidRPr="006D395A" w:rsidRDefault="00FF4BFA" w:rsidP="00B6137C">
            <w:pPr>
              <w:rPr>
                <w:sz w:val="18"/>
                <w:szCs w:val="18"/>
              </w:rPr>
            </w:pPr>
          </w:p>
        </w:tc>
        <w:tc>
          <w:tcPr>
            <w:tcW w:w="1720" w:type="dxa"/>
            <w:gridSpan w:val="2"/>
            <w:vMerge w:val="restart"/>
            <w:tcBorders>
              <w:right w:val="single" w:sz="8" w:space="0" w:color="auto"/>
            </w:tcBorders>
            <w:vAlign w:val="center"/>
          </w:tcPr>
          <w:p w:rsidR="00FF4BFA" w:rsidRPr="006D395A" w:rsidRDefault="00FF4BFA" w:rsidP="00B6137C">
            <w:pPr>
              <w:spacing w:line="216" w:lineRule="exact"/>
              <w:ind w:left="100"/>
              <w:jc w:val="center"/>
              <w:rPr>
                <w:sz w:val="20"/>
                <w:szCs w:val="20"/>
              </w:rPr>
            </w:pPr>
            <w:r w:rsidRPr="006D395A">
              <w:rPr>
                <w:sz w:val="20"/>
                <w:szCs w:val="20"/>
              </w:rPr>
              <w:t>Plant</w:t>
            </w:r>
          </w:p>
          <w:p w:rsidR="00FF4BFA" w:rsidRPr="006D395A" w:rsidRDefault="00FF4BFA" w:rsidP="00B6137C">
            <w:pPr>
              <w:jc w:val="center"/>
              <w:rPr>
                <w:sz w:val="18"/>
                <w:szCs w:val="18"/>
              </w:rPr>
            </w:pPr>
            <w:r w:rsidRPr="006D395A">
              <w:rPr>
                <w:sz w:val="20"/>
                <w:szCs w:val="20"/>
              </w:rPr>
              <w:t>Biotechnology</w:t>
            </w:r>
          </w:p>
        </w:tc>
        <w:tc>
          <w:tcPr>
            <w:tcW w:w="1520" w:type="dxa"/>
            <w:tcBorders>
              <w:left w:val="single" w:sz="8" w:space="0" w:color="auto"/>
              <w:right w:val="single" w:sz="8" w:space="0" w:color="auto"/>
            </w:tcBorders>
            <w:vAlign w:val="bottom"/>
          </w:tcPr>
          <w:p w:rsidR="00FF4BFA" w:rsidRPr="006D395A" w:rsidRDefault="00FF4BFA" w:rsidP="00B6137C">
            <w:pPr>
              <w:rPr>
                <w:sz w:val="18"/>
                <w:szCs w:val="18"/>
              </w:rPr>
            </w:pPr>
          </w:p>
        </w:tc>
        <w:tc>
          <w:tcPr>
            <w:tcW w:w="280" w:type="dxa"/>
            <w:vAlign w:val="bottom"/>
          </w:tcPr>
          <w:p w:rsidR="00FF4BFA" w:rsidRPr="006D395A" w:rsidRDefault="00FF4BFA" w:rsidP="00B6137C">
            <w:pPr>
              <w:rPr>
                <w:sz w:val="18"/>
                <w:szCs w:val="18"/>
              </w:rPr>
            </w:pPr>
          </w:p>
        </w:tc>
        <w:tc>
          <w:tcPr>
            <w:tcW w:w="1440" w:type="dxa"/>
            <w:tcBorders>
              <w:right w:val="single" w:sz="8" w:space="0" w:color="auto"/>
            </w:tcBorders>
            <w:vAlign w:val="bottom"/>
          </w:tcPr>
          <w:p w:rsidR="00FF4BFA" w:rsidRPr="006D395A" w:rsidRDefault="00FF4BFA" w:rsidP="00B6137C">
            <w:pPr>
              <w:rPr>
                <w:sz w:val="18"/>
                <w:szCs w:val="18"/>
              </w:rPr>
            </w:pPr>
          </w:p>
        </w:tc>
        <w:tc>
          <w:tcPr>
            <w:tcW w:w="2060" w:type="dxa"/>
            <w:gridSpan w:val="2"/>
            <w:vMerge w:val="restart"/>
            <w:tcBorders>
              <w:right w:val="single" w:sz="8" w:space="0" w:color="auto"/>
            </w:tcBorders>
          </w:tcPr>
          <w:p w:rsidR="00FF4BFA" w:rsidRPr="006D395A" w:rsidRDefault="00FF4BFA" w:rsidP="00B6137C">
            <w:pPr>
              <w:rPr>
                <w:b/>
                <w:bCs/>
                <w:sz w:val="18"/>
                <w:szCs w:val="18"/>
                <w:u w:val="single"/>
              </w:rPr>
            </w:pPr>
            <w:r w:rsidRPr="006D395A">
              <w:rPr>
                <w:b/>
                <w:bCs/>
                <w:sz w:val="18"/>
                <w:szCs w:val="18"/>
                <w:u w:val="single"/>
              </w:rPr>
              <w:t>DSE-4 (Any One)</w:t>
            </w:r>
          </w:p>
          <w:p w:rsidR="00FF4BFA" w:rsidRPr="006D395A" w:rsidRDefault="00FF4BFA" w:rsidP="00B6137C">
            <w:pPr>
              <w:rPr>
                <w:sz w:val="20"/>
                <w:szCs w:val="20"/>
              </w:rPr>
            </w:pPr>
            <w:r w:rsidRPr="006D395A">
              <w:rPr>
                <w:sz w:val="20"/>
                <w:szCs w:val="20"/>
              </w:rPr>
              <w:t>1. Hort. Prct.&amp; PHT</w:t>
            </w:r>
          </w:p>
          <w:p w:rsidR="00FF4BFA" w:rsidRPr="006D395A" w:rsidRDefault="00FF4BFA" w:rsidP="00B6137C">
            <w:pPr>
              <w:rPr>
                <w:sz w:val="20"/>
                <w:szCs w:val="20"/>
              </w:rPr>
            </w:pPr>
            <w:r w:rsidRPr="006D395A">
              <w:rPr>
                <w:sz w:val="20"/>
                <w:szCs w:val="20"/>
              </w:rPr>
              <w:t>2. Ind &amp; Env. Microb.</w:t>
            </w:r>
          </w:p>
        </w:tc>
        <w:tc>
          <w:tcPr>
            <w:tcW w:w="1900" w:type="dxa"/>
            <w:tcBorders>
              <w:left w:val="single" w:sz="8" w:space="0" w:color="auto"/>
              <w:right w:val="single" w:sz="8" w:space="0" w:color="auto"/>
            </w:tcBorders>
            <w:vAlign w:val="bottom"/>
          </w:tcPr>
          <w:p w:rsidR="00FF4BFA" w:rsidRPr="006D395A" w:rsidRDefault="00FF4BFA" w:rsidP="00B6137C">
            <w:pPr>
              <w:rPr>
                <w:sz w:val="18"/>
                <w:szCs w:val="18"/>
              </w:rPr>
            </w:pPr>
          </w:p>
        </w:tc>
        <w:tc>
          <w:tcPr>
            <w:tcW w:w="30" w:type="dxa"/>
            <w:vAlign w:val="bottom"/>
          </w:tcPr>
          <w:p w:rsidR="00FF4BFA" w:rsidRPr="006D395A" w:rsidRDefault="00FF4BFA" w:rsidP="00B6137C">
            <w:pPr>
              <w:rPr>
                <w:sz w:val="2"/>
                <w:szCs w:val="2"/>
              </w:rPr>
            </w:pPr>
          </w:p>
        </w:tc>
      </w:tr>
      <w:tr w:rsidR="00FF4BFA" w:rsidRPr="006D395A">
        <w:trPr>
          <w:trHeight w:val="230"/>
        </w:trPr>
        <w:tc>
          <w:tcPr>
            <w:tcW w:w="10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1720" w:type="dxa"/>
            <w:gridSpan w:val="2"/>
            <w:vMerge/>
            <w:tcBorders>
              <w:right w:val="single" w:sz="8" w:space="0" w:color="auto"/>
            </w:tcBorders>
            <w:vAlign w:val="bottom"/>
          </w:tcPr>
          <w:p w:rsidR="00FF4BFA" w:rsidRPr="006D395A" w:rsidRDefault="00FF4BFA" w:rsidP="00B6137C">
            <w:pPr>
              <w:rPr>
                <w:sz w:val="20"/>
                <w:szCs w:val="20"/>
              </w:rPr>
            </w:pPr>
          </w:p>
        </w:tc>
        <w:tc>
          <w:tcPr>
            <w:tcW w:w="1520" w:type="dxa"/>
            <w:tcBorders>
              <w:left w:val="single" w:sz="8" w:space="0" w:color="auto"/>
              <w:right w:val="single" w:sz="8" w:space="0" w:color="auto"/>
            </w:tcBorders>
            <w:vAlign w:val="bottom"/>
          </w:tcPr>
          <w:p w:rsidR="00FF4BFA" w:rsidRPr="006D395A" w:rsidRDefault="00FF4BFA" w:rsidP="00B6137C">
            <w:pPr>
              <w:rPr>
                <w:sz w:val="20"/>
                <w:szCs w:val="20"/>
              </w:rPr>
            </w:pPr>
          </w:p>
        </w:tc>
        <w:tc>
          <w:tcPr>
            <w:tcW w:w="280" w:type="dxa"/>
            <w:vAlign w:val="bottom"/>
          </w:tcPr>
          <w:p w:rsidR="00FF4BFA" w:rsidRPr="006D395A" w:rsidRDefault="00FF4BFA" w:rsidP="00B6137C">
            <w:pPr>
              <w:rPr>
                <w:sz w:val="20"/>
                <w:szCs w:val="20"/>
              </w:rPr>
            </w:pPr>
          </w:p>
        </w:tc>
        <w:tc>
          <w:tcPr>
            <w:tcW w:w="1440" w:type="dxa"/>
            <w:tcBorders>
              <w:right w:val="single" w:sz="8" w:space="0" w:color="auto"/>
            </w:tcBorders>
            <w:vAlign w:val="bottom"/>
          </w:tcPr>
          <w:p w:rsidR="00FF4BFA" w:rsidRPr="006D395A" w:rsidRDefault="00FF4BFA" w:rsidP="00B6137C">
            <w:pPr>
              <w:rPr>
                <w:sz w:val="20"/>
                <w:szCs w:val="20"/>
              </w:rPr>
            </w:pPr>
          </w:p>
        </w:tc>
        <w:tc>
          <w:tcPr>
            <w:tcW w:w="2060" w:type="dxa"/>
            <w:gridSpan w:val="2"/>
            <w:vMerge/>
            <w:tcBorders>
              <w:right w:val="single" w:sz="8" w:space="0" w:color="auto"/>
            </w:tcBorders>
            <w:vAlign w:val="bottom"/>
          </w:tcPr>
          <w:p w:rsidR="00FF4BFA" w:rsidRPr="006D395A" w:rsidRDefault="00FF4BFA" w:rsidP="00B6137C">
            <w:pPr>
              <w:ind w:left="80"/>
              <w:rPr>
                <w:sz w:val="20"/>
                <w:szCs w:val="20"/>
              </w:rPr>
            </w:pPr>
          </w:p>
        </w:tc>
        <w:tc>
          <w:tcPr>
            <w:tcW w:w="1900" w:type="dxa"/>
            <w:tcBorders>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115"/>
        </w:trPr>
        <w:tc>
          <w:tcPr>
            <w:tcW w:w="10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1720" w:type="dxa"/>
            <w:gridSpan w:val="2"/>
            <w:vMerge/>
            <w:tcBorders>
              <w:right w:val="single" w:sz="8" w:space="0" w:color="auto"/>
            </w:tcBorders>
            <w:vAlign w:val="bottom"/>
          </w:tcPr>
          <w:p w:rsidR="00FF4BFA" w:rsidRPr="006D395A" w:rsidRDefault="00FF4BFA" w:rsidP="00B6137C">
            <w:pPr>
              <w:rPr>
                <w:sz w:val="10"/>
                <w:szCs w:val="10"/>
              </w:rPr>
            </w:pPr>
          </w:p>
        </w:tc>
        <w:tc>
          <w:tcPr>
            <w:tcW w:w="152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280" w:type="dxa"/>
            <w:vAlign w:val="bottom"/>
          </w:tcPr>
          <w:p w:rsidR="00FF4BFA" w:rsidRPr="006D395A" w:rsidRDefault="00FF4BFA" w:rsidP="00B6137C">
            <w:pPr>
              <w:rPr>
                <w:sz w:val="10"/>
                <w:szCs w:val="10"/>
              </w:rPr>
            </w:pPr>
          </w:p>
        </w:tc>
        <w:tc>
          <w:tcPr>
            <w:tcW w:w="1440" w:type="dxa"/>
            <w:tcBorders>
              <w:right w:val="single" w:sz="8" w:space="0" w:color="auto"/>
            </w:tcBorders>
            <w:vAlign w:val="bottom"/>
          </w:tcPr>
          <w:p w:rsidR="00FF4BFA" w:rsidRPr="006D395A" w:rsidRDefault="00FF4BFA" w:rsidP="00B6137C">
            <w:pPr>
              <w:rPr>
                <w:sz w:val="10"/>
                <w:szCs w:val="10"/>
              </w:rPr>
            </w:pPr>
          </w:p>
        </w:tc>
        <w:tc>
          <w:tcPr>
            <w:tcW w:w="2060" w:type="dxa"/>
            <w:gridSpan w:val="2"/>
            <w:vMerge/>
            <w:tcBorders>
              <w:right w:val="single" w:sz="8" w:space="0" w:color="auto"/>
            </w:tcBorders>
            <w:vAlign w:val="bottom"/>
          </w:tcPr>
          <w:p w:rsidR="00FF4BFA" w:rsidRPr="006D395A" w:rsidRDefault="00FF4BFA" w:rsidP="00B6137C">
            <w:pPr>
              <w:rPr>
                <w:sz w:val="10"/>
                <w:szCs w:val="10"/>
              </w:rPr>
            </w:pPr>
          </w:p>
        </w:tc>
        <w:tc>
          <w:tcPr>
            <w:tcW w:w="1900" w:type="dxa"/>
            <w:tcBorders>
              <w:left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124"/>
        </w:trPr>
        <w:tc>
          <w:tcPr>
            <w:tcW w:w="1020" w:type="dxa"/>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1720" w:type="dxa"/>
            <w:gridSpan w:val="2"/>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1520" w:type="dxa"/>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280" w:type="dxa"/>
            <w:tcBorders>
              <w:bottom w:val="single" w:sz="8" w:space="0" w:color="auto"/>
            </w:tcBorders>
            <w:vAlign w:val="bottom"/>
          </w:tcPr>
          <w:p w:rsidR="00FF4BFA" w:rsidRPr="006D395A" w:rsidRDefault="00FF4BFA" w:rsidP="00B6137C">
            <w:pPr>
              <w:rPr>
                <w:sz w:val="10"/>
                <w:szCs w:val="10"/>
              </w:rPr>
            </w:pPr>
          </w:p>
        </w:tc>
        <w:tc>
          <w:tcPr>
            <w:tcW w:w="1440" w:type="dxa"/>
            <w:tcBorders>
              <w:bottom w:val="single" w:sz="8" w:space="0" w:color="auto"/>
              <w:right w:val="single" w:sz="8" w:space="0" w:color="auto"/>
            </w:tcBorders>
            <w:vAlign w:val="bottom"/>
          </w:tcPr>
          <w:p w:rsidR="00FF4BFA" w:rsidRPr="006D395A" w:rsidRDefault="00FF4BFA" w:rsidP="00B6137C">
            <w:pPr>
              <w:rPr>
                <w:sz w:val="10"/>
                <w:szCs w:val="10"/>
              </w:rPr>
            </w:pPr>
          </w:p>
        </w:tc>
        <w:tc>
          <w:tcPr>
            <w:tcW w:w="2060" w:type="dxa"/>
            <w:gridSpan w:val="2"/>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1900" w:type="dxa"/>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bl>
    <w:p w:rsidR="00FF4BFA" w:rsidRDefault="00FF4BFA" w:rsidP="00BB1CE0">
      <w:pPr>
        <w:rPr>
          <w:b/>
          <w:bCs/>
          <w:sz w:val="28"/>
          <w:szCs w:val="28"/>
        </w:rPr>
      </w:pPr>
    </w:p>
    <w:p w:rsidR="00FF4BFA" w:rsidRDefault="00FF4BFA" w:rsidP="00BB1CE0">
      <w:pPr>
        <w:rPr>
          <w:b/>
          <w:bCs/>
          <w:sz w:val="28"/>
          <w:szCs w:val="28"/>
        </w:rPr>
      </w:pPr>
    </w:p>
    <w:p w:rsidR="00FF4BFA" w:rsidRDefault="00FF4BFA" w:rsidP="00BB1CE0">
      <w:pPr>
        <w:rPr>
          <w:b/>
          <w:bCs/>
          <w:sz w:val="28"/>
          <w:szCs w:val="28"/>
        </w:rPr>
      </w:pPr>
    </w:p>
    <w:p w:rsidR="00FF4BFA" w:rsidRPr="006D395A" w:rsidRDefault="00FF4BFA" w:rsidP="00BB1CE0">
      <w:pPr>
        <w:rPr>
          <w:b/>
          <w:bCs/>
          <w:sz w:val="28"/>
          <w:szCs w:val="28"/>
        </w:rPr>
      </w:pPr>
      <w:r w:rsidRPr="006D395A">
        <w:rPr>
          <w:b/>
          <w:bCs/>
          <w:sz w:val="28"/>
          <w:szCs w:val="28"/>
        </w:rPr>
        <w:t>CREDIT DISTRIBUTION</w:t>
      </w:r>
    </w:p>
    <w:tbl>
      <w:tblPr>
        <w:tblW w:w="9430" w:type="dxa"/>
        <w:tblInd w:w="2" w:type="dxa"/>
        <w:tblLayout w:type="fixed"/>
        <w:tblCellMar>
          <w:left w:w="0" w:type="dxa"/>
          <w:right w:w="0" w:type="dxa"/>
        </w:tblCellMar>
        <w:tblLook w:val="00A0" w:firstRow="1" w:lastRow="0" w:firstColumn="1" w:lastColumn="0" w:noHBand="0" w:noVBand="0"/>
      </w:tblPr>
      <w:tblGrid>
        <w:gridCol w:w="1560"/>
        <w:gridCol w:w="2340"/>
        <w:gridCol w:w="1380"/>
        <w:gridCol w:w="2910"/>
        <w:gridCol w:w="1210"/>
        <w:gridCol w:w="30"/>
      </w:tblGrid>
      <w:tr w:rsidR="00FF4BFA" w:rsidRPr="006D395A">
        <w:trPr>
          <w:trHeight w:val="234"/>
        </w:trPr>
        <w:tc>
          <w:tcPr>
            <w:tcW w:w="1560" w:type="dxa"/>
            <w:tcBorders>
              <w:top w:val="single" w:sz="8" w:space="0" w:color="auto"/>
              <w:left w:val="single" w:sz="8" w:space="0" w:color="auto"/>
              <w:right w:val="single" w:sz="8" w:space="0" w:color="auto"/>
            </w:tcBorders>
            <w:vAlign w:val="bottom"/>
          </w:tcPr>
          <w:p w:rsidR="00FF4BFA" w:rsidRPr="006D395A" w:rsidRDefault="00FF4BFA" w:rsidP="00B6137C">
            <w:pPr>
              <w:ind w:left="120"/>
              <w:rPr>
                <w:sz w:val="20"/>
                <w:szCs w:val="20"/>
              </w:rPr>
            </w:pPr>
            <w:r w:rsidRPr="006D395A">
              <w:rPr>
                <w:sz w:val="20"/>
                <w:szCs w:val="20"/>
              </w:rPr>
              <w:t>SEMESTER</w:t>
            </w:r>
          </w:p>
        </w:tc>
        <w:tc>
          <w:tcPr>
            <w:tcW w:w="2340" w:type="dxa"/>
            <w:tcBorders>
              <w:top w:val="single" w:sz="8" w:space="0" w:color="auto"/>
              <w:right w:val="single" w:sz="8" w:space="0" w:color="auto"/>
            </w:tcBorders>
            <w:vAlign w:val="bottom"/>
          </w:tcPr>
          <w:p w:rsidR="00FF4BFA" w:rsidRPr="006D395A" w:rsidRDefault="00FF4BFA" w:rsidP="00B6137C">
            <w:pPr>
              <w:ind w:left="100"/>
              <w:rPr>
                <w:sz w:val="20"/>
                <w:szCs w:val="20"/>
              </w:rPr>
            </w:pPr>
            <w:r w:rsidRPr="006D395A">
              <w:rPr>
                <w:sz w:val="20"/>
                <w:szCs w:val="20"/>
              </w:rPr>
              <w:t>COURSE OPTED</w:t>
            </w:r>
          </w:p>
        </w:tc>
        <w:tc>
          <w:tcPr>
            <w:tcW w:w="4290" w:type="dxa"/>
            <w:gridSpan w:val="2"/>
            <w:tcBorders>
              <w:top w:val="single" w:sz="8" w:space="0" w:color="auto"/>
              <w:right w:val="single" w:sz="8" w:space="0" w:color="auto"/>
            </w:tcBorders>
            <w:vAlign w:val="bottom"/>
          </w:tcPr>
          <w:p w:rsidR="00FF4BFA" w:rsidRPr="006D395A" w:rsidRDefault="00FF4BFA" w:rsidP="00B6137C">
            <w:pPr>
              <w:ind w:left="100"/>
              <w:rPr>
                <w:sz w:val="20"/>
                <w:szCs w:val="20"/>
              </w:rPr>
            </w:pPr>
            <w:r w:rsidRPr="006D395A">
              <w:rPr>
                <w:sz w:val="20"/>
                <w:szCs w:val="20"/>
              </w:rPr>
              <w:t>COURSE: NAME</w:t>
            </w:r>
          </w:p>
        </w:tc>
        <w:tc>
          <w:tcPr>
            <w:tcW w:w="1210" w:type="dxa"/>
            <w:tcBorders>
              <w:top w:val="single" w:sz="8" w:space="0" w:color="auto"/>
              <w:right w:val="single" w:sz="8" w:space="0" w:color="auto"/>
            </w:tcBorders>
            <w:vAlign w:val="bottom"/>
          </w:tcPr>
          <w:p w:rsidR="00FF4BFA" w:rsidRPr="006D395A" w:rsidRDefault="00FF4BFA" w:rsidP="00B6137C">
            <w:pPr>
              <w:ind w:left="100"/>
              <w:rPr>
                <w:sz w:val="20"/>
                <w:szCs w:val="20"/>
              </w:rPr>
            </w:pPr>
            <w:r w:rsidRPr="006D395A">
              <w:rPr>
                <w:sz w:val="20"/>
                <w:szCs w:val="20"/>
              </w:rPr>
              <w:t>Credits</w:t>
            </w:r>
          </w:p>
        </w:tc>
        <w:tc>
          <w:tcPr>
            <w:tcW w:w="30" w:type="dxa"/>
            <w:vAlign w:val="bottom"/>
          </w:tcPr>
          <w:p w:rsidR="00FF4BFA" w:rsidRPr="006D395A" w:rsidRDefault="00FF4BFA" w:rsidP="00B6137C">
            <w:pPr>
              <w:rPr>
                <w:sz w:val="2"/>
                <w:szCs w:val="2"/>
              </w:rPr>
            </w:pPr>
          </w:p>
        </w:tc>
      </w:tr>
      <w:tr w:rsidR="00FF4BFA" w:rsidRPr="006D395A">
        <w:trPr>
          <w:trHeight w:val="95"/>
        </w:trPr>
        <w:tc>
          <w:tcPr>
            <w:tcW w:w="1560" w:type="dxa"/>
            <w:tcBorders>
              <w:left w:val="single" w:sz="8" w:space="0" w:color="auto"/>
              <w:bottom w:val="single" w:sz="8" w:space="0" w:color="auto"/>
              <w:right w:val="single" w:sz="8" w:space="0" w:color="auto"/>
            </w:tcBorders>
            <w:vAlign w:val="bottom"/>
          </w:tcPr>
          <w:p w:rsidR="00FF4BFA" w:rsidRPr="006D395A" w:rsidRDefault="00FF4BFA" w:rsidP="00B6137C">
            <w:pPr>
              <w:rPr>
                <w:sz w:val="24"/>
                <w:szCs w:val="24"/>
              </w:rPr>
            </w:pPr>
          </w:p>
        </w:tc>
        <w:tc>
          <w:tcPr>
            <w:tcW w:w="2340" w:type="dxa"/>
            <w:tcBorders>
              <w:bottom w:val="single" w:sz="8" w:space="0" w:color="auto"/>
              <w:right w:val="single" w:sz="8" w:space="0" w:color="auto"/>
            </w:tcBorders>
            <w:vAlign w:val="center"/>
          </w:tcPr>
          <w:p w:rsidR="00FF4BFA" w:rsidRPr="006D395A" w:rsidRDefault="00FF4BFA" w:rsidP="0059011E">
            <w:pPr>
              <w:ind w:left="100"/>
              <w:jc w:val="center"/>
              <w:rPr>
                <w:sz w:val="20"/>
                <w:szCs w:val="20"/>
              </w:rPr>
            </w:pPr>
          </w:p>
        </w:tc>
        <w:tc>
          <w:tcPr>
            <w:tcW w:w="1380" w:type="dxa"/>
            <w:tcBorders>
              <w:bottom w:val="single" w:sz="8" w:space="0" w:color="auto"/>
            </w:tcBorders>
            <w:vAlign w:val="center"/>
          </w:tcPr>
          <w:p w:rsidR="00FF4BFA" w:rsidRPr="006D395A" w:rsidRDefault="00FF4BFA" w:rsidP="0059011E">
            <w:pPr>
              <w:spacing w:line="211" w:lineRule="exact"/>
              <w:ind w:left="100"/>
              <w:jc w:val="center"/>
              <w:rPr>
                <w:sz w:val="18"/>
                <w:szCs w:val="18"/>
              </w:rPr>
            </w:pPr>
          </w:p>
        </w:tc>
        <w:tc>
          <w:tcPr>
            <w:tcW w:w="2910" w:type="dxa"/>
            <w:tcBorders>
              <w:bottom w:val="single" w:sz="8" w:space="0" w:color="auto"/>
              <w:right w:val="single" w:sz="8" w:space="0" w:color="auto"/>
            </w:tcBorders>
            <w:vAlign w:val="center"/>
          </w:tcPr>
          <w:p w:rsidR="00FF4BFA" w:rsidRPr="006D395A" w:rsidRDefault="00FF4BFA" w:rsidP="0059011E">
            <w:pPr>
              <w:spacing w:line="211" w:lineRule="exact"/>
              <w:ind w:left="100"/>
              <w:jc w:val="center"/>
              <w:rPr>
                <w:sz w:val="20"/>
                <w:szCs w:val="20"/>
              </w:rPr>
            </w:pPr>
          </w:p>
        </w:tc>
        <w:tc>
          <w:tcPr>
            <w:tcW w:w="1210" w:type="dxa"/>
            <w:tcBorders>
              <w:bottom w:val="single" w:sz="8" w:space="0" w:color="auto"/>
              <w:right w:val="single" w:sz="8" w:space="0" w:color="auto"/>
            </w:tcBorders>
            <w:vAlign w:val="bottom"/>
          </w:tcPr>
          <w:p w:rsidR="00FF4BFA" w:rsidRPr="006D395A" w:rsidRDefault="00FF4BFA" w:rsidP="00B6137C">
            <w:pPr>
              <w:rPr>
                <w:sz w:val="24"/>
                <w:szCs w:val="24"/>
              </w:rPr>
            </w:pPr>
          </w:p>
        </w:tc>
        <w:tc>
          <w:tcPr>
            <w:tcW w:w="30" w:type="dxa"/>
            <w:vAlign w:val="bottom"/>
          </w:tcPr>
          <w:p w:rsidR="00FF4BFA" w:rsidRPr="006D395A" w:rsidRDefault="00FF4BFA" w:rsidP="00B6137C">
            <w:pPr>
              <w:rPr>
                <w:sz w:val="2"/>
                <w:szCs w:val="2"/>
              </w:rPr>
            </w:pPr>
          </w:p>
        </w:tc>
      </w:tr>
      <w:tr w:rsidR="00FF4BFA" w:rsidRPr="006D395A">
        <w:trPr>
          <w:trHeight w:val="230"/>
        </w:trPr>
        <w:tc>
          <w:tcPr>
            <w:tcW w:w="1560" w:type="dxa"/>
            <w:vMerge w:val="restart"/>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vMerge w:val="restart"/>
            <w:tcBorders>
              <w:right w:val="single" w:sz="8" w:space="0" w:color="auto"/>
            </w:tcBorders>
            <w:vAlign w:val="center"/>
          </w:tcPr>
          <w:p w:rsidR="00FF4BFA" w:rsidRPr="006D395A" w:rsidRDefault="00FF4BFA" w:rsidP="0059011E">
            <w:pPr>
              <w:spacing w:line="211" w:lineRule="exact"/>
              <w:ind w:left="100"/>
              <w:jc w:val="center"/>
              <w:rPr>
                <w:sz w:val="20"/>
                <w:szCs w:val="20"/>
              </w:rPr>
            </w:pPr>
            <w:r w:rsidRPr="006D395A">
              <w:rPr>
                <w:sz w:val="20"/>
                <w:szCs w:val="20"/>
              </w:rPr>
              <w:t>Ability Enhancement</w:t>
            </w:r>
          </w:p>
          <w:p w:rsidR="00FF4BFA" w:rsidRPr="006D395A" w:rsidRDefault="00FF4BFA" w:rsidP="0059011E">
            <w:pPr>
              <w:ind w:left="100"/>
              <w:jc w:val="center"/>
              <w:rPr>
                <w:sz w:val="20"/>
                <w:szCs w:val="20"/>
              </w:rPr>
            </w:pPr>
            <w:r w:rsidRPr="006D395A">
              <w:rPr>
                <w:sz w:val="20"/>
                <w:szCs w:val="20"/>
              </w:rPr>
              <w:t>Compulsory Course-1</w:t>
            </w:r>
          </w:p>
        </w:tc>
        <w:tc>
          <w:tcPr>
            <w:tcW w:w="4290" w:type="dxa"/>
            <w:gridSpan w:val="2"/>
            <w:vMerge w:val="restart"/>
            <w:tcBorders>
              <w:right w:val="single" w:sz="8" w:space="0" w:color="auto"/>
            </w:tcBorders>
            <w:vAlign w:val="center"/>
          </w:tcPr>
          <w:p w:rsidR="00FF4BFA" w:rsidRPr="006D395A" w:rsidRDefault="00FF4BFA" w:rsidP="0059011E">
            <w:pPr>
              <w:spacing w:line="211" w:lineRule="exact"/>
              <w:ind w:left="100"/>
              <w:jc w:val="center"/>
              <w:rPr>
                <w:sz w:val="18"/>
                <w:szCs w:val="18"/>
              </w:rPr>
            </w:pPr>
            <w:r w:rsidRPr="006D395A">
              <w:rPr>
                <w:sz w:val="18"/>
                <w:szCs w:val="18"/>
              </w:rPr>
              <w:t>ENVS</w:t>
            </w:r>
          </w:p>
        </w:tc>
        <w:tc>
          <w:tcPr>
            <w:tcW w:w="1210" w:type="dxa"/>
            <w:vMerge w:val="restart"/>
            <w:tcBorders>
              <w:left w:val="single" w:sz="8" w:space="0" w:color="auto"/>
              <w:right w:val="single" w:sz="8" w:space="0" w:color="auto"/>
            </w:tcBorders>
            <w:vAlign w:val="center"/>
          </w:tcPr>
          <w:p w:rsidR="00FF4BFA" w:rsidRPr="006D395A" w:rsidRDefault="00FF4BFA" w:rsidP="0059011E">
            <w:pPr>
              <w:spacing w:line="211" w:lineRule="exact"/>
              <w:ind w:left="100"/>
              <w:jc w:val="center"/>
              <w:rPr>
                <w:sz w:val="20"/>
                <w:szCs w:val="20"/>
              </w:rPr>
            </w:pPr>
            <w:r w:rsidRPr="006D395A">
              <w:rPr>
                <w:sz w:val="20"/>
                <w:szCs w:val="20"/>
              </w:rPr>
              <w:t>4</w:t>
            </w:r>
          </w:p>
        </w:tc>
        <w:tc>
          <w:tcPr>
            <w:tcW w:w="30" w:type="dxa"/>
            <w:vAlign w:val="bottom"/>
          </w:tcPr>
          <w:p w:rsidR="00FF4BFA" w:rsidRPr="006D395A" w:rsidRDefault="00FF4BFA" w:rsidP="0059011E">
            <w:pPr>
              <w:rPr>
                <w:sz w:val="24"/>
                <w:szCs w:val="24"/>
              </w:rPr>
            </w:pPr>
          </w:p>
        </w:tc>
      </w:tr>
      <w:tr w:rsidR="00FF4BFA" w:rsidRPr="006D395A">
        <w:trPr>
          <w:trHeight w:val="80"/>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121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4"/>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4" w:lineRule="exact"/>
              <w:ind w:left="100"/>
              <w:jc w:val="center"/>
              <w:rPr>
                <w:sz w:val="20"/>
                <w:szCs w:val="20"/>
              </w:rPr>
            </w:pPr>
            <w:r w:rsidRPr="006D395A">
              <w:rPr>
                <w:sz w:val="20"/>
                <w:szCs w:val="20"/>
              </w:rPr>
              <w:t>Core Course-1</w:t>
            </w:r>
          </w:p>
        </w:tc>
        <w:tc>
          <w:tcPr>
            <w:tcW w:w="4290" w:type="dxa"/>
            <w:gridSpan w:val="2"/>
            <w:vMerge w:val="restart"/>
            <w:tcBorders>
              <w:right w:val="single" w:sz="8" w:space="0" w:color="auto"/>
            </w:tcBorders>
            <w:vAlign w:val="center"/>
          </w:tcPr>
          <w:p w:rsidR="00FF4BFA" w:rsidRPr="006D395A" w:rsidRDefault="00FF4BFA" w:rsidP="00B6137C">
            <w:pPr>
              <w:spacing w:line="214" w:lineRule="exact"/>
              <w:ind w:left="200"/>
              <w:jc w:val="center"/>
              <w:rPr>
                <w:sz w:val="20"/>
                <w:szCs w:val="20"/>
              </w:rPr>
            </w:pPr>
            <w:r w:rsidRPr="006D395A">
              <w:rPr>
                <w:sz w:val="20"/>
                <w:szCs w:val="20"/>
              </w:rPr>
              <w:t>Microbiology and Phycology</w:t>
            </w:r>
          </w:p>
        </w:tc>
        <w:tc>
          <w:tcPr>
            <w:tcW w:w="1210" w:type="dxa"/>
            <w:vMerge w:val="restart"/>
            <w:tcBorders>
              <w:right w:val="single" w:sz="8" w:space="0" w:color="auto"/>
            </w:tcBorders>
            <w:vAlign w:val="center"/>
          </w:tcPr>
          <w:p w:rsidR="00FF4BFA" w:rsidRPr="006D395A" w:rsidRDefault="00FF4BFA" w:rsidP="00B6137C">
            <w:pPr>
              <w:spacing w:line="214" w:lineRule="exact"/>
              <w:ind w:left="100"/>
              <w:jc w:val="center"/>
              <w:rPr>
                <w:sz w:val="20"/>
                <w:szCs w:val="20"/>
              </w:rPr>
            </w:pPr>
            <w:r w:rsidRPr="006D395A">
              <w:rPr>
                <w:sz w:val="20"/>
                <w:szCs w:val="20"/>
              </w:rPr>
              <w:t>4</w:t>
            </w:r>
          </w:p>
        </w:tc>
        <w:tc>
          <w:tcPr>
            <w:tcW w:w="30" w:type="dxa"/>
            <w:vAlign w:val="bottom"/>
          </w:tcPr>
          <w:p w:rsidR="00FF4BFA" w:rsidRPr="006D395A" w:rsidRDefault="00FF4BFA" w:rsidP="00B6137C">
            <w:pPr>
              <w:rPr>
                <w:sz w:val="2"/>
                <w:szCs w:val="2"/>
              </w:rPr>
            </w:pPr>
          </w:p>
        </w:tc>
      </w:tr>
      <w:tr w:rsidR="00FF4BFA" w:rsidRPr="006D395A">
        <w:trPr>
          <w:trHeight w:val="236"/>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1210" w:type="dxa"/>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Core Course-1</w:t>
            </w:r>
          </w:p>
          <w:p w:rsidR="00FF4BFA" w:rsidRPr="006D395A" w:rsidRDefault="00FF4BFA" w:rsidP="00B6137C">
            <w:pPr>
              <w:ind w:left="100"/>
              <w:jc w:val="center"/>
              <w:rPr>
                <w:sz w:val="20"/>
                <w:szCs w:val="20"/>
              </w:rPr>
            </w:pPr>
            <w:r w:rsidRPr="006D395A">
              <w:rPr>
                <w:b/>
                <w:bCs/>
                <w:sz w:val="20"/>
                <w:szCs w:val="20"/>
              </w:rPr>
              <w:t>Practical</w:t>
            </w:r>
          </w:p>
        </w:tc>
        <w:tc>
          <w:tcPr>
            <w:tcW w:w="4290" w:type="dxa"/>
            <w:gridSpan w:val="2"/>
            <w:vMerge w:val="restart"/>
            <w:tcBorders>
              <w:right w:val="single" w:sz="4" w:space="0" w:color="auto"/>
            </w:tcBorders>
            <w:vAlign w:val="center"/>
          </w:tcPr>
          <w:p w:rsidR="00FF4BFA" w:rsidRPr="006D395A" w:rsidRDefault="00FF4BFA" w:rsidP="00B6137C">
            <w:pPr>
              <w:spacing w:line="211" w:lineRule="exact"/>
              <w:ind w:left="200"/>
              <w:jc w:val="center"/>
              <w:rPr>
                <w:sz w:val="20"/>
                <w:szCs w:val="20"/>
              </w:rPr>
            </w:pPr>
            <w:r w:rsidRPr="006D395A">
              <w:rPr>
                <w:sz w:val="20"/>
                <w:szCs w:val="20"/>
              </w:rPr>
              <w:t>Microbiology and Phycology- Practical</w:t>
            </w:r>
          </w:p>
        </w:tc>
        <w:tc>
          <w:tcPr>
            <w:tcW w:w="121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2</w:t>
            </w:r>
          </w:p>
        </w:tc>
        <w:tc>
          <w:tcPr>
            <w:tcW w:w="30" w:type="dxa"/>
            <w:vAlign w:val="bottom"/>
          </w:tcPr>
          <w:p w:rsidR="00FF4BFA" w:rsidRPr="006D395A" w:rsidRDefault="00FF4BFA" w:rsidP="00B6137C">
            <w:pPr>
              <w:rPr>
                <w:sz w:val="2"/>
                <w:szCs w:val="2"/>
              </w:rPr>
            </w:pPr>
          </w:p>
        </w:tc>
      </w:tr>
      <w:tr w:rsidR="00FF4BFA" w:rsidRPr="006D395A">
        <w:trPr>
          <w:trHeight w:val="237"/>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B6137C">
            <w:pPr>
              <w:ind w:left="100"/>
              <w:rPr>
                <w:sz w:val="20"/>
                <w:szCs w:val="20"/>
              </w:rPr>
            </w:pPr>
          </w:p>
        </w:tc>
        <w:tc>
          <w:tcPr>
            <w:tcW w:w="4290" w:type="dxa"/>
            <w:gridSpan w:val="2"/>
            <w:vMerge/>
            <w:tcBorders>
              <w:bottom w:val="single" w:sz="8" w:space="0" w:color="auto"/>
              <w:right w:val="single" w:sz="4" w:space="0" w:color="auto"/>
            </w:tcBorders>
            <w:vAlign w:val="bottom"/>
          </w:tcPr>
          <w:p w:rsidR="00FF4BFA" w:rsidRPr="006D395A" w:rsidRDefault="00FF4BFA" w:rsidP="00B6137C">
            <w:pPr>
              <w:rPr>
                <w:sz w:val="20"/>
                <w:szCs w:val="20"/>
              </w:rPr>
            </w:pPr>
          </w:p>
        </w:tc>
        <w:tc>
          <w:tcPr>
            <w:tcW w:w="1210" w:type="dxa"/>
            <w:vMerge/>
            <w:tcBorders>
              <w:left w:val="single" w:sz="4"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4"/>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4" w:lineRule="exact"/>
              <w:ind w:left="100"/>
              <w:jc w:val="center"/>
              <w:rPr>
                <w:sz w:val="20"/>
                <w:szCs w:val="20"/>
              </w:rPr>
            </w:pPr>
            <w:r w:rsidRPr="006D395A">
              <w:rPr>
                <w:sz w:val="20"/>
                <w:szCs w:val="20"/>
              </w:rPr>
              <w:t>Core Course- 2</w:t>
            </w:r>
          </w:p>
        </w:tc>
        <w:tc>
          <w:tcPr>
            <w:tcW w:w="4290" w:type="dxa"/>
            <w:gridSpan w:val="2"/>
            <w:vMerge w:val="restart"/>
            <w:tcBorders>
              <w:right w:val="single" w:sz="4" w:space="0" w:color="auto"/>
            </w:tcBorders>
            <w:vAlign w:val="center"/>
          </w:tcPr>
          <w:p w:rsidR="00FF4BFA" w:rsidRPr="006D395A" w:rsidRDefault="00FF4BFA" w:rsidP="00B6137C">
            <w:pPr>
              <w:spacing w:line="214" w:lineRule="exact"/>
              <w:ind w:left="200"/>
              <w:jc w:val="center"/>
              <w:rPr>
                <w:sz w:val="20"/>
                <w:szCs w:val="20"/>
              </w:rPr>
            </w:pPr>
            <w:r w:rsidRPr="006D395A">
              <w:rPr>
                <w:sz w:val="20"/>
                <w:szCs w:val="20"/>
              </w:rPr>
              <w:t>Archegoniate</w:t>
            </w:r>
          </w:p>
        </w:tc>
        <w:tc>
          <w:tcPr>
            <w:tcW w:w="121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B6137C">
            <w:pPr>
              <w:spacing w:line="214" w:lineRule="exact"/>
              <w:ind w:left="100"/>
              <w:jc w:val="center"/>
              <w:rPr>
                <w:sz w:val="20"/>
                <w:szCs w:val="20"/>
              </w:rPr>
            </w:pPr>
            <w:r w:rsidRPr="006D395A">
              <w:rPr>
                <w:sz w:val="20"/>
                <w:szCs w:val="20"/>
              </w:rPr>
              <w:t>4</w:t>
            </w:r>
          </w:p>
        </w:tc>
        <w:tc>
          <w:tcPr>
            <w:tcW w:w="30" w:type="dxa"/>
            <w:vAlign w:val="bottom"/>
          </w:tcPr>
          <w:p w:rsidR="00FF4BFA" w:rsidRPr="006D395A" w:rsidRDefault="00FF4BFA" w:rsidP="00B6137C">
            <w:pPr>
              <w:rPr>
                <w:sz w:val="2"/>
                <w:szCs w:val="2"/>
              </w:rPr>
            </w:pPr>
          </w:p>
        </w:tc>
      </w:tr>
      <w:tr w:rsidR="00FF4BFA" w:rsidRPr="006D395A">
        <w:trPr>
          <w:trHeight w:val="235"/>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4290" w:type="dxa"/>
            <w:gridSpan w:val="2"/>
            <w:vMerge/>
            <w:tcBorders>
              <w:bottom w:val="single" w:sz="8" w:space="0" w:color="auto"/>
              <w:right w:val="single" w:sz="4" w:space="0" w:color="auto"/>
            </w:tcBorders>
            <w:vAlign w:val="bottom"/>
          </w:tcPr>
          <w:p w:rsidR="00FF4BFA" w:rsidRPr="006D395A" w:rsidRDefault="00FF4BFA" w:rsidP="00B6137C">
            <w:pPr>
              <w:rPr>
                <w:sz w:val="20"/>
                <w:szCs w:val="20"/>
              </w:rPr>
            </w:pPr>
          </w:p>
        </w:tc>
        <w:tc>
          <w:tcPr>
            <w:tcW w:w="1210" w:type="dxa"/>
            <w:vMerge/>
            <w:tcBorders>
              <w:left w:val="single" w:sz="4"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6"/>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6" w:lineRule="exact"/>
              <w:ind w:left="100"/>
              <w:jc w:val="center"/>
              <w:rPr>
                <w:sz w:val="20"/>
                <w:szCs w:val="20"/>
              </w:rPr>
            </w:pPr>
            <w:r w:rsidRPr="006D395A">
              <w:rPr>
                <w:sz w:val="20"/>
                <w:szCs w:val="20"/>
              </w:rPr>
              <w:t>Core Course- 2</w:t>
            </w:r>
          </w:p>
          <w:p w:rsidR="00FF4BFA" w:rsidRPr="006D395A" w:rsidRDefault="00FF4BFA" w:rsidP="00B6137C">
            <w:pPr>
              <w:ind w:left="100"/>
              <w:jc w:val="center"/>
              <w:rPr>
                <w:sz w:val="20"/>
                <w:szCs w:val="20"/>
              </w:rPr>
            </w:pPr>
            <w:r w:rsidRPr="006D395A">
              <w:rPr>
                <w:b/>
                <w:bCs/>
                <w:sz w:val="20"/>
                <w:szCs w:val="20"/>
              </w:rPr>
              <w:t>Practical</w:t>
            </w:r>
          </w:p>
        </w:tc>
        <w:tc>
          <w:tcPr>
            <w:tcW w:w="4290" w:type="dxa"/>
            <w:gridSpan w:val="2"/>
            <w:vMerge w:val="restart"/>
            <w:tcBorders>
              <w:right w:val="single" w:sz="4" w:space="0" w:color="auto"/>
            </w:tcBorders>
            <w:vAlign w:val="center"/>
          </w:tcPr>
          <w:p w:rsidR="00FF4BFA" w:rsidRPr="006D395A" w:rsidRDefault="00FF4BFA" w:rsidP="00B6137C">
            <w:pPr>
              <w:spacing w:line="216" w:lineRule="exact"/>
              <w:ind w:left="200"/>
              <w:jc w:val="center"/>
              <w:rPr>
                <w:sz w:val="20"/>
                <w:szCs w:val="20"/>
              </w:rPr>
            </w:pPr>
            <w:r w:rsidRPr="006D395A">
              <w:rPr>
                <w:sz w:val="20"/>
                <w:szCs w:val="20"/>
              </w:rPr>
              <w:t>Archegoniate - Practical</w:t>
            </w:r>
          </w:p>
        </w:tc>
        <w:tc>
          <w:tcPr>
            <w:tcW w:w="121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B6137C">
            <w:pPr>
              <w:spacing w:line="216" w:lineRule="exact"/>
              <w:ind w:left="100"/>
              <w:jc w:val="center"/>
              <w:rPr>
                <w:sz w:val="20"/>
                <w:szCs w:val="20"/>
              </w:rPr>
            </w:pPr>
            <w:r w:rsidRPr="006D395A">
              <w:rPr>
                <w:sz w:val="20"/>
                <w:szCs w:val="20"/>
              </w:rPr>
              <w:t>2</w:t>
            </w:r>
          </w:p>
        </w:tc>
        <w:tc>
          <w:tcPr>
            <w:tcW w:w="30" w:type="dxa"/>
            <w:vAlign w:val="bottom"/>
          </w:tcPr>
          <w:p w:rsidR="00FF4BFA" w:rsidRPr="006D395A" w:rsidRDefault="00FF4BFA" w:rsidP="00B6137C">
            <w:pPr>
              <w:rPr>
                <w:sz w:val="2"/>
                <w:szCs w:val="2"/>
              </w:rPr>
            </w:pPr>
          </w:p>
        </w:tc>
      </w:tr>
      <w:tr w:rsidR="00FF4BFA" w:rsidRPr="006D395A">
        <w:trPr>
          <w:trHeight w:val="237"/>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B6137C">
            <w:pPr>
              <w:ind w:left="100"/>
              <w:rPr>
                <w:sz w:val="20"/>
                <w:szCs w:val="20"/>
              </w:rPr>
            </w:pPr>
          </w:p>
        </w:tc>
        <w:tc>
          <w:tcPr>
            <w:tcW w:w="4290" w:type="dxa"/>
            <w:gridSpan w:val="2"/>
            <w:vMerge/>
            <w:tcBorders>
              <w:bottom w:val="single" w:sz="8" w:space="0" w:color="auto"/>
              <w:right w:val="single" w:sz="4" w:space="0" w:color="auto"/>
            </w:tcBorders>
            <w:vAlign w:val="bottom"/>
          </w:tcPr>
          <w:p w:rsidR="00FF4BFA" w:rsidRPr="006D395A" w:rsidRDefault="00FF4BFA" w:rsidP="00B6137C">
            <w:pPr>
              <w:rPr>
                <w:sz w:val="20"/>
                <w:szCs w:val="20"/>
              </w:rPr>
            </w:pPr>
          </w:p>
        </w:tc>
        <w:tc>
          <w:tcPr>
            <w:tcW w:w="1210" w:type="dxa"/>
            <w:vMerge/>
            <w:tcBorders>
              <w:left w:val="single" w:sz="4"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7"/>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tcBorders>
              <w:bottom w:val="single" w:sz="8" w:space="0" w:color="auto"/>
              <w:right w:val="single" w:sz="8" w:space="0" w:color="auto"/>
            </w:tcBorders>
            <w:vAlign w:val="center"/>
          </w:tcPr>
          <w:p w:rsidR="00FF4BFA" w:rsidRPr="006D395A" w:rsidRDefault="00FF4BFA" w:rsidP="0059011E">
            <w:pPr>
              <w:spacing w:line="213" w:lineRule="exact"/>
              <w:ind w:left="100"/>
              <w:jc w:val="center"/>
              <w:rPr>
                <w:sz w:val="20"/>
                <w:szCs w:val="20"/>
              </w:rPr>
            </w:pPr>
            <w:r w:rsidRPr="006D395A">
              <w:rPr>
                <w:sz w:val="20"/>
                <w:szCs w:val="20"/>
              </w:rPr>
              <w:t>Generic Elective-1</w:t>
            </w:r>
          </w:p>
        </w:tc>
        <w:tc>
          <w:tcPr>
            <w:tcW w:w="4290" w:type="dxa"/>
            <w:gridSpan w:val="2"/>
            <w:tcBorders>
              <w:bottom w:val="single" w:sz="8" w:space="0" w:color="auto"/>
              <w:right w:val="single" w:sz="4" w:space="0" w:color="auto"/>
            </w:tcBorders>
            <w:vAlign w:val="center"/>
          </w:tcPr>
          <w:p w:rsidR="00FF4BFA" w:rsidRPr="006D395A" w:rsidRDefault="00FF4BFA" w:rsidP="0059011E">
            <w:pPr>
              <w:spacing w:line="213" w:lineRule="exact"/>
              <w:ind w:left="100"/>
              <w:jc w:val="center"/>
              <w:rPr>
                <w:sz w:val="20"/>
                <w:szCs w:val="20"/>
              </w:rPr>
            </w:pPr>
            <w:r w:rsidRPr="006D395A">
              <w:rPr>
                <w:w w:val="99"/>
                <w:sz w:val="20"/>
                <w:szCs w:val="20"/>
              </w:rPr>
              <w:t>GE-1</w:t>
            </w:r>
          </w:p>
          <w:p w:rsidR="00FF4BFA" w:rsidRPr="006D395A" w:rsidRDefault="00FF4BFA" w:rsidP="0059011E">
            <w:pPr>
              <w:ind w:left="100"/>
              <w:jc w:val="center"/>
              <w:rPr>
                <w:sz w:val="18"/>
                <w:szCs w:val="18"/>
              </w:rPr>
            </w:pPr>
          </w:p>
        </w:tc>
        <w:tc>
          <w:tcPr>
            <w:tcW w:w="1210" w:type="dxa"/>
            <w:tcBorders>
              <w:left w:val="single" w:sz="4" w:space="0" w:color="auto"/>
              <w:bottom w:val="single" w:sz="8" w:space="0" w:color="auto"/>
              <w:right w:val="single" w:sz="8" w:space="0" w:color="auto"/>
            </w:tcBorders>
            <w:vAlign w:val="center"/>
          </w:tcPr>
          <w:p w:rsidR="00FF4BFA" w:rsidRPr="006D395A" w:rsidRDefault="00FF4BFA" w:rsidP="0059011E">
            <w:pPr>
              <w:spacing w:line="213" w:lineRule="exact"/>
              <w:ind w:left="100"/>
              <w:jc w:val="center"/>
              <w:rPr>
                <w:sz w:val="20"/>
                <w:szCs w:val="20"/>
              </w:rPr>
            </w:pPr>
            <w:r w:rsidRPr="006D395A">
              <w:rPr>
                <w:sz w:val="20"/>
                <w:szCs w:val="20"/>
              </w:rPr>
              <w:t>4</w:t>
            </w:r>
          </w:p>
        </w:tc>
        <w:tc>
          <w:tcPr>
            <w:tcW w:w="30" w:type="dxa"/>
            <w:vAlign w:val="bottom"/>
          </w:tcPr>
          <w:p w:rsidR="00FF4BFA" w:rsidRPr="006D395A" w:rsidRDefault="00FF4BFA" w:rsidP="00B6137C">
            <w:pPr>
              <w:rPr>
                <w:sz w:val="2"/>
                <w:szCs w:val="2"/>
              </w:rPr>
            </w:pPr>
          </w:p>
        </w:tc>
      </w:tr>
      <w:tr w:rsidR="00FF4BFA" w:rsidRPr="006D395A">
        <w:trPr>
          <w:trHeight w:val="216"/>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6" w:lineRule="exact"/>
              <w:ind w:left="100"/>
              <w:jc w:val="center"/>
              <w:rPr>
                <w:sz w:val="20"/>
                <w:szCs w:val="20"/>
              </w:rPr>
            </w:pPr>
            <w:r w:rsidRPr="006D395A">
              <w:rPr>
                <w:sz w:val="20"/>
                <w:szCs w:val="20"/>
              </w:rPr>
              <w:t>Generic Elective-1</w:t>
            </w:r>
          </w:p>
          <w:p w:rsidR="00FF4BFA" w:rsidRPr="006D395A" w:rsidRDefault="00FF4BFA" w:rsidP="00B6137C">
            <w:pPr>
              <w:ind w:left="100"/>
              <w:jc w:val="center"/>
              <w:rPr>
                <w:sz w:val="20"/>
                <w:szCs w:val="20"/>
              </w:rPr>
            </w:pPr>
            <w:r w:rsidRPr="006D395A">
              <w:rPr>
                <w:b/>
                <w:bCs/>
                <w:sz w:val="20"/>
                <w:szCs w:val="20"/>
              </w:rPr>
              <w:t>Practical/Tutorial</w:t>
            </w:r>
          </w:p>
        </w:tc>
        <w:tc>
          <w:tcPr>
            <w:tcW w:w="4290" w:type="dxa"/>
            <w:gridSpan w:val="2"/>
            <w:vMerge w:val="restart"/>
            <w:tcBorders>
              <w:right w:val="single" w:sz="8" w:space="0" w:color="auto"/>
            </w:tcBorders>
            <w:vAlign w:val="center"/>
          </w:tcPr>
          <w:p w:rsidR="00FF4BFA" w:rsidRPr="006D395A" w:rsidRDefault="00FF4BFA" w:rsidP="00B6137C">
            <w:pPr>
              <w:jc w:val="center"/>
              <w:rPr>
                <w:sz w:val="20"/>
                <w:szCs w:val="20"/>
              </w:rPr>
            </w:pPr>
            <w:r w:rsidRPr="006D395A">
              <w:rPr>
                <w:sz w:val="20"/>
                <w:szCs w:val="20"/>
              </w:rPr>
              <w:t>GE-1</w:t>
            </w:r>
          </w:p>
          <w:p w:rsidR="00FF4BFA" w:rsidRPr="006D395A" w:rsidRDefault="00FF4BFA" w:rsidP="00B6137C">
            <w:pPr>
              <w:jc w:val="center"/>
              <w:rPr>
                <w:sz w:val="18"/>
                <w:szCs w:val="18"/>
              </w:rPr>
            </w:pPr>
            <w:r w:rsidRPr="006D395A">
              <w:rPr>
                <w:sz w:val="20"/>
                <w:szCs w:val="20"/>
              </w:rPr>
              <w:t xml:space="preserve"> Practical</w:t>
            </w:r>
          </w:p>
        </w:tc>
        <w:tc>
          <w:tcPr>
            <w:tcW w:w="1210" w:type="dxa"/>
            <w:vMerge w:val="restart"/>
            <w:tcBorders>
              <w:left w:val="single" w:sz="8" w:space="0" w:color="auto"/>
              <w:right w:val="single" w:sz="8" w:space="0" w:color="auto"/>
            </w:tcBorders>
            <w:vAlign w:val="center"/>
          </w:tcPr>
          <w:p w:rsidR="00FF4BFA" w:rsidRPr="006D395A" w:rsidRDefault="00FF4BFA" w:rsidP="00B6137C">
            <w:pPr>
              <w:spacing w:line="216" w:lineRule="exact"/>
              <w:ind w:left="100"/>
              <w:jc w:val="center"/>
              <w:rPr>
                <w:sz w:val="20"/>
                <w:szCs w:val="20"/>
              </w:rPr>
            </w:pPr>
            <w:r w:rsidRPr="006D395A">
              <w:rPr>
                <w:sz w:val="20"/>
                <w:szCs w:val="20"/>
              </w:rPr>
              <w:t>2</w:t>
            </w:r>
          </w:p>
        </w:tc>
        <w:tc>
          <w:tcPr>
            <w:tcW w:w="30" w:type="dxa"/>
            <w:vAlign w:val="bottom"/>
          </w:tcPr>
          <w:p w:rsidR="00FF4BFA" w:rsidRPr="006D395A" w:rsidRDefault="00FF4BFA" w:rsidP="00B6137C">
            <w:pPr>
              <w:rPr>
                <w:sz w:val="2"/>
                <w:szCs w:val="2"/>
              </w:rPr>
            </w:pPr>
          </w:p>
        </w:tc>
      </w:tr>
      <w:tr w:rsidR="00FF4BFA" w:rsidRPr="006D395A">
        <w:trPr>
          <w:trHeight w:val="237"/>
        </w:trPr>
        <w:tc>
          <w:tcPr>
            <w:tcW w:w="156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B6137C">
            <w:pPr>
              <w:ind w:left="100"/>
              <w:rPr>
                <w:sz w:val="20"/>
                <w:szCs w:val="2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121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3"/>
        </w:trPr>
        <w:tc>
          <w:tcPr>
            <w:tcW w:w="1560" w:type="dxa"/>
            <w:vMerge w:val="restart"/>
            <w:tcBorders>
              <w:left w:val="single" w:sz="8" w:space="0" w:color="auto"/>
              <w:right w:val="single" w:sz="8" w:space="0" w:color="auto"/>
            </w:tcBorders>
            <w:vAlign w:val="center"/>
          </w:tcPr>
          <w:p w:rsidR="00FF4BFA" w:rsidRPr="006D395A" w:rsidRDefault="00FF4BFA" w:rsidP="00B6137C">
            <w:pPr>
              <w:spacing w:line="211" w:lineRule="exact"/>
              <w:ind w:left="120"/>
              <w:jc w:val="center"/>
              <w:rPr>
                <w:b/>
                <w:bCs/>
                <w:sz w:val="20"/>
                <w:szCs w:val="20"/>
              </w:rPr>
            </w:pPr>
            <w:r w:rsidRPr="006D395A">
              <w:rPr>
                <w:b/>
                <w:bCs/>
                <w:sz w:val="20"/>
                <w:szCs w:val="20"/>
              </w:rPr>
              <w:t>SEM - II</w:t>
            </w:r>
          </w:p>
          <w:p w:rsidR="00FF4BFA" w:rsidRPr="006D395A" w:rsidRDefault="00FF4BFA" w:rsidP="00B6137C">
            <w:pPr>
              <w:spacing w:line="211" w:lineRule="exact"/>
              <w:ind w:left="120"/>
              <w:jc w:val="center"/>
              <w:rPr>
                <w:sz w:val="20"/>
                <w:szCs w:val="20"/>
              </w:rPr>
            </w:pPr>
            <w:r w:rsidRPr="006D395A">
              <w:rPr>
                <w:sz w:val="20"/>
                <w:szCs w:val="20"/>
              </w:rPr>
              <w:t>Total</w:t>
            </w:r>
          </w:p>
          <w:p w:rsidR="00FF4BFA" w:rsidRPr="006D395A" w:rsidRDefault="00FF4BFA" w:rsidP="00B6137C">
            <w:pPr>
              <w:spacing w:line="211" w:lineRule="exact"/>
              <w:ind w:left="120"/>
              <w:jc w:val="center"/>
              <w:rPr>
                <w:sz w:val="20"/>
                <w:szCs w:val="20"/>
              </w:rPr>
            </w:pPr>
            <w:r w:rsidRPr="006D395A">
              <w:rPr>
                <w:sz w:val="20"/>
                <w:szCs w:val="20"/>
              </w:rPr>
              <w:t>Credit</w:t>
            </w:r>
          </w:p>
          <w:p w:rsidR="00FF4BFA" w:rsidRPr="006D395A" w:rsidRDefault="00FF4BFA" w:rsidP="00B6137C">
            <w:pPr>
              <w:spacing w:line="211" w:lineRule="exact"/>
              <w:ind w:left="120"/>
              <w:jc w:val="center"/>
              <w:rPr>
                <w:b/>
                <w:bCs/>
                <w:sz w:val="20"/>
                <w:szCs w:val="20"/>
              </w:rPr>
            </w:pPr>
            <w:r w:rsidRPr="006D395A">
              <w:rPr>
                <w:b/>
                <w:bCs/>
                <w:sz w:val="20"/>
                <w:szCs w:val="20"/>
              </w:rPr>
              <w:t>20</w:t>
            </w:r>
          </w:p>
          <w:p w:rsidR="00FF4BFA" w:rsidRPr="006D395A" w:rsidRDefault="00FF4BFA" w:rsidP="00B6137C">
            <w:pPr>
              <w:spacing w:line="213" w:lineRule="exact"/>
              <w:ind w:left="120"/>
              <w:jc w:val="center"/>
              <w:rPr>
                <w:sz w:val="20"/>
                <w:szCs w:val="20"/>
              </w:rPr>
            </w:pPr>
          </w:p>
        </w:tc>
        <w:tc>
          <w:tcPr>
            <w:tcW w:w="2340" w:type="dxa"/>
            <w:vMerge w:val="restart"/>
            <w:tcBorders>
              <w:right w:val="single" w:sz="8" w:space="0" w:color="auto"/>
            </w:tcBorders>
            <w:vAlign w:val="center"/>
          </w:tcPr>
          <w:p w:rsidR="00FF4BFA" w:rsidRPr="006D395A" w:rsidRDefault="00FF4BFA" w:rsidP="00B6137C">
            <w:pPr>
              <w:spacing w:line="213" w:lineRule="exact"/>
              <w:ind w:left="100"/>
              <w:jc w:val="center"/>
              <w:rPr>
                <w:sz w:val="20"/>
                <w:szCs w:val="20"/>
              </w:rPr>
            </w:pPr>
            <w:r w:rsidRPr="006D395A">
              <w:rPr>
                <w:sz w:val="20"/>
                <w:szCs w:val="20"/>
              </w:rPr>
              <w:t>Ability Enhancement</w:t>
            </w:r>
          </w:p>
          <w:p w:rsidR="00FF4BFA" w:rsidRPr="006D395A" w:rsidRDefault="00FF4BFA" w:rsidP="00B6137C">
            <w:pPr>
              <w:ind w:left="100"/>
              <w:jc w:val="center"/>
              <w:rPr>
                <w:sz w:val="20"/>
                <w:szCs w:val="20"/>
              </w:rPr>
            </w:pPr>
            <w:r w:rsidRPr="006D395A">
              <w:rPr>
                <w:sz w:val="20"/>
                <w:szCs w:val="20"/>
              </w:rPr>
              <w:t>Compulsory Course-2</w:t>
            </w:r>
          </w:p>
        </w:tc>
        <w:tc>
          <w:tcPr>
            <w:tcW w:w="4290" w:type="dxa"/>
            <w:gridSpan w:val="2"/>
            <w:vMerge w:val="restart"/>
            <w:tcBorders>
              <w:right w:val="single" w:sz="8" w:space="0" w:color="auto"/>
            </w:tcBorders>
            <w:vAlign w:val="center"/>
          </w:tcPr>
          <w:p w:rsidR="00FF4BFA" w:rsidRPr="006D395A" w:rsidRDefault="00FF4BFA" w:rsidP="00B6137C">
            <w:pPr>
              <w:ind w:left="100"/>
              <w:jc w:val="center"/>
              <w:rPr>
                <w:sz w:val="18"/>
                <w:szCs w:val="18"/>
              </w:rPr>
            </w:pPr>
            <w:r w:rsidRPr="006D395A">
              <w:rPr>
                <w:sz w:val="20"/>
                <w:szCs w:val="20"/>
              </w:rPr>
              <w:t>English Communication/MIL</w:t>
            </w:r>
          </w:p>
        </w:tc>
        <w:tc>
          <w:tcPr>
            <w:tcW w:w="1210" w:type="dxa"/>
            <w:vMerge w:val="restart"/>
            <w:tcBorders>
              <w:left w:val="single" w:sz="8" w:space="0" w:color="auto"/>
              <w:right w:val="single" w:sz="8" w:space="0" w:color="auto"/>
            </w:tcBorders>
            <w:vAlign w:val="center"/>
          </w:tcPr>
          <w:p w:rsidR="00FF4BFA" w:rsidRPr="006D395A" w:rsidRDefault="00FF4BFA" w:rsidP="00B6137C">
            <w:pPr>
              <w:spacing w:line="213" w:lineRule="exact"/>
              <w:ind w:left="100"/>
              <w:jc w:val="center"/>
              <w:rPr>
                <w:sz w:val="20"/>
                <w:szCs w:val="20"/>
              </w:rPr>
            </w:pPr>
            <w:r w:rsidRPr="006D395A">
              <w:rPr>
                <w:sz w:val="20"/>
                <w:szCs w:val="20"/>
              </w:rPr>
              <w:t>2</w:t>
            </w:r>
          </w:p>
        </w:tc>
        <w:tc>
          <w:tcPr>
            <w:tcW w:w="30" w:type="dxa"/>
            <w:vAlign w:val="bottom"/>
          </w:tcPr>
          <w:p w:rsidR="00FF4BFA" w:rsidRPr="006D395A" w:rsidRDefault="00FF4BFA" w:rsidP="00B6137C">
            <w:pPr>
              <w:rPr>
                <w:sz w:val="2"/>
                <w:szCs w:val="2"/>
              </w:rPr>
            </w:pPr>
          </w:p>
        </w:tc>
      </w:tr>
      <w:tr w:rsidR="00FF4BFA" w:rsidRPr="006D395A">
        <w:trPr>
          <w:trHeight w:val="235"/>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B6137C">
            <w:pPr>
              <w:ind w:left="100"/>
              <w:rPr>
                <w:sz w:val="20"/>
                <w:szCs w:val="2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ind w:left="100"/>
              <w:rPr>
                <w:sz w:val="20"/>
                <w:szCs w:val="20"/>
              </w:rPr>
            </w:pPr>
          </w:p>
        </w:tc>
        <w:tc>
          <w:tcPr>
            <w:tcW w:w="121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6"/>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6" w:lineRule="exact"/>
              <w:ind w:left="100"/>
              <w:jc w:val="center"/>
              <w:rPr>
                <w:sz w:val="20"/>
                <w:szCs w:val="20"/>
              </w:rPr>
            </w:pPr>
            <w:r w:rsidRPr="006D395A">
              <w:rPr>
                <w:sz w:val="20"/>
                <w:szCs w:val="20"/>
              </w:rPr>
              <w:t>Core Course- 3</w:t>
            </w:r>
          </w:p>
        </w:tc>
        <w:tc>
          <w:tcPr>
            <w:tcW w:w="4290" w:type="dxa"/>
            <w:gridSpan w:val="2"/>
            <w:vMerge w:val="restart"/>
            <w:tcBorders>
              <w:right w:val="single" w:sz="8" w:space="0" w:color="auto"/>
            </w:tcBorders>
            <w:vAlign w:val="center"/>
          </w:tcPr>
          <w:p w:rsidR="00FF4BFA" w:rsidRPr="006D395A" w:rsidRDefault="00FF4BFA" w:rsidP="00B6137C">
            <w:pPr>
              <w:spacing w:line="216" w:lineRule="exact"/>
              <w:ind w:left="100"/>
              <w:jc w:val="center"/>
              <w:rPr>
                <w:sz w:val="20"/>
                <w:szCs w:val="20"/>
              </w:rPr>
            </w:pPr>
            <w:r w:rsidRPr="006D395A">
              <w:rPr>
                <w:sz w:val="20"/>
                <w:szCs w:val="20"/>
              </w:rPr>
              <w:t>Mycology and Phytopathology</w:t>
            </w:r>
          </w:p>
        </w:tc>
        <w:tc>
          <w:tcPr>
            <w:tcW w:w="1210" w:type="dxa"/>
            <w:vMerge w:val="restart"/>
            <w:tcBorders>
              <w:right w:val="single" w:sz="8" w:space="0" w:color="auto"/>
            </w:tcBorders>
            <w:vAlign w:val="center"/>
          </w:tcPr>
          <w:p w:rsidR="00FF4BFA" w:rsidRPr="006D395A" w:rsidRDefault="00FF4BFA" w:rsidP="00B6137C">
            <w:pPr>
              <w:spacing w:line="216" w:lineRule="exact"/>
              <w:ind w:left="100"/>
              <w:jc w:val="center"/>
              <w:rPr>
                <w:sz w:val="20"/>
                <w:szCs w:val="20"/>
              </w:rPr>
            </w:pPr>
            <w:r w:rsidRPr="006D395A">
              <w:rPr>
                <w:sz w:val="20"/>
                <w:szCs w:val="20"/>
              </w:rPr>
              <w:t>4</w:t>
            </w:r>
          </w:p>
        </w:tc>
        <w:tc>
          <w:tcPr>
            <w:tcW w:w="30" w:type="dxa"/>
            <w:vAlign w:val="bottom"/>
          </w:tcPr>
          <w:p w:rsidR="00FF4BFA" w:rsidRPr="006D395A" w:rsidRDefault="00FF4BFA" w:rsidP="00B6137C">
            <w:pPr>
              <w:rPr>
                <w:sz w:val="2"/>
                <w:szCs w:val="2"/>
              </w:rPr>
            </w:pPr>
          </w:p>
        </w:tc>
      </w:tr>
      <w:tr w:rsidR="00FF4BFA" w:rsidRPr="006D395A">
        <w:trPr>
          <w:trHeight w:val="124"/>
        </w:trPr>
        <w:tc>
          <w:tcPr>
            <w:tcW w:w="1560" w:type="dxa"/>
            <w:vMerge/>
            <w:tcBorders>
              <w:left w:val="single" w:sz="8" w:space="0" w:color="auto"/>
              <w:right w:val="single" w:sz="8" w:space="0" w:color="auto"/>
            </w:tcBorders>
            <w:vAlign w:val="bottom"/>
          </w:tcPr>
          <w:p w:rsidR="00FF4BFA" w:rsidRPr="006D395A" w:rsidRDefault="00FF4BFA" w:rsidP="00B6137C">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1210" w:type="dxa"/>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Core Course- 3</w:t>
            </w:r>
          </w:p>
          <w:p w:rsidR="00FF4BFA" w:rsidRPr="006D395A" w:rsidRDefault="00FF4BFA" w:rsidP="00B6137C">
            <w:pPr>
              <w:ind w:left="100"/>
              <w:jc w:val="center"/>
              <w:rPr>
                <w:sz w:val="20"/>
                <w:szCs w:val="20"/>
              </w:rPr>
            </w:pPr>
            <w:r w:rsidRPr="006D395A">
              <w:rPr>
                <w:b/>
                <w:bCs/>
                <w:sz w:val="20"/>
                <w:szCs w:val="20"/>
              </w:rPr>
              <w:t>Practical</w:t>
            </w:r>
          </w:p>
        </w:tc>
        <w:tc>
          <w:tcPr>
            <w:tcW w:w="4290" w:type="dxa"/>
            <w:gridSpan w:val="2"/>
            <w:vMerge w:val="restart"/>
            <w:tcBorders>
              <w:right w:val="single" w:sz="4"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Mycology and Phytopathology- Practical</w:t>
            </w:r>
          </w:p>
        </w:tc>
        <w:tc>
          <w:tcPr>
            <w:tcW w:w="121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2</w:t>
            </w:r>
          </w:p>
        </w:tc>
        <w:tc>
          <w:tcPr>
            <w:tcW w:w="30" w:type="dxa"/>
            <w:vAlign w:val="bottom"/>
          </w:tcPr>
          <w:p w:rsidR="00FF4BFA" w:rsidRPr="006D395A" w:rsidRDefault="00FF4BFA" w:rsidP="00B6137C">
            <w:pPr>
              <w:rPr>
                <w:sz w:val="2"/>
                <w:szCs w:val="2"/>
              </w:rPr>
            </w:pPr>
          </w:p>
        </w:tc>
      </w:tr>
      <w:tr w:rsidR="00FF4BFA" w:rsidRPr="006D395A">
        <w:trPr>
          <w:trHeight w:val="237"/>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B6137C">
            <w:pPr>
              <w:ind w:left="100"/>
              <w:rPr>
                <w:sz w:val="20"/>
                <w:szCs w:val="20"/>
              </w:rPr>
            </w:pPr>
          </w:p>
        </w:tc>
        <w:tc>
          <w:tcPr>
            <w:tcW w:w="4290" w:type="dxa"/>
            <w:gridSpan w:val="2"/>
            <w:vMerge/>
            <w:tcBorders>
              <w:bottom w:val="single" w:sz="8" w:space="0" w:color="auto"/>
              <w:right w:val="single" w:sz="4" w:space="0" w:color="auto"/>
            </w:tcBorders>
            <w:vAlign w:val="bottom"/>
          </w:tcPr>
          <w:p w:rsidR="00FF4BFA" w:rsidRPr="006D395A" w:rsidRDefault="00FF4BFA" w:rsidP="00B6137C">
            <w:pPr>
              <w:rPr>
                <w:sz w:val="20"/>
                <w:szCs w:val="20"/>
              </w:rPr>
            </w:pPr>
          </w:p>
        </w:tc>
        <w:tc>
          <w:tcPr>
            <w:tcW w:w="1210" w:type="dxa"/>
            <w:vMerge/>
            <w:tcBorders>
              <w:left w:val="single" w:sz="4"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3"/>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3" w:lineRule="exact"/>
              <w:ind w:left="100"/>
              <w:jc w:val="center"/>
              <w:rPr>
                <w:sz w:val="20"/>
                <w:szCs w:val="20"/>
              </w:rPr>
            </w:pPr>
            <w:r w:rsidRPr="006D395A">
              <w:rPr>
                <w:sz w:val="20"/>
                <w:szCs w:val="20"/>
              </w:rPr>
              <w:t>Core Course-IV</w:t>
            </w:r>
          </w:p>
        </w:tc>
        <w:tc>
          <w:tcPr>
            <w:tcW w:w="4290" w:type="dxa"/>
            <w:gridSpan w:val="2"/>
            <w:vMerge w:val="restart"/>
            <w:tcBorders>
              <w:right w:val="single" w:sz="8" w:space="0" w:color="auto"/>
            </w:tcBorders>
            <w:vAlign w:val="center"/>
          </w:tcPr>
          <w:p w:rsidR="00FF4BFA" w:rsidRPr="006D395A" w:rsidRDefault="00FF4BFA" w:rsidP="00B6137C">
            <w:pPr>
              <w:jc w:val="center"/>
              <w:rPr>
                <w:sz w:val="18"/>
                <w:szCs w:val="18"/>
              </w:rPr>
            </w:pPr>
            <w:r w:rsidRPr="006D395A">
              <w:rPr>
                <w:sz w:val="20"/>
                <w:szCs w:val="20"/>
              </w:rPr>
              <w:t>Morphology &amp; Anatomy</w:t>
            </w:r>
          </w:p>
        </w:tc>
        <w:tc>
          <w:tcPr>
            <w:tcW w:w="1210" w:type="dxa"/>
            <w:vMerge w:val="restart"/>
            <w:tcBorders>
              <w:left w:val="single" w:sz="8" w:space="0" w:color="auto"/>
              <w:right w:val="single" w:sz="8" w:space="0" w:color="auto"/>
            </w:tcBorders>
            <w:vAlign w:val="center"/>
          </w:tcPr>
          <w:p w:rsidR="00FF4BFA" w:rsidRPr="006D395A" w:rsidRDefault="00FF4BFA" w:rsidP="00B6137C">
            <w:pPr>
              <w:spacing w:line="213" w:lineRule="exact"/>
              <w:ind w:left="100"/>
              <w:jc w:val="center"/>
              <w:rPr>
                <w:sz w:val="20"/>
                <w:szCs w:val="20"/>
              </w:rPr>
            </w:pPr>
            <w:r w:rsidRPr="006D395A">
              <w:rPr>
                <w:sz w:val="20"/>
                <w:szCs w:val="20"/>
              </w:rPr>
              <w:t>4</w:t>
            </w:r>
          </w:p>
        </w:tc>
        <w:tc>
          <w:tcPr>
            <w:tcW w:w="30" w:type="dxa"/>
            <w:vAlign w:val="bottom"/>
          </w:tcPr>
          <w:p w:rsidR="00FF4BFA" w:rsidRPr="006D395A" w:rsidRDefault="00FF4BFA" w:rsidP="00B6137C">
            <w:pPr>
              <w:rPr>
                <w:sz w:val="2"/>
                <w:szCs w:val="2"/>
              </w:rPr>
            </w:pPr>
          </w:p>
        </w:tc>
      </w:tr>
      <w:tr w:rsidR="00FF4BFA" w:rsidRPr="006D395A">
        <w:trPr>
          <w:trHeight w:val="121"/>
        </w:trPr>
        <w:tc>
          <w:tcPr>
            <w:tcW w:w="1560" w:type="dxa"/>
            <w:vMerge/>
            <w:tcBorders>
              <w:left w:val="single" w:sz="8" w:space="0" w:color="auto"/>
              <w:right w:val="single" w:sz="8" w:space="0" w:color="auto"/>
            </w:tcBorders>
            <w:vAlign w:val="bottom"/>
          </w:tcPr>
          <w:p w:rsidR="00FF4BFA" w:rsidRPr="006D395A" w:rsidRDefault="00FF4BFA" w:rsidP="00B6137C">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121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214"/>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4" w:lineRule="exact"/>
              <w:ind w:left="100"/>
              <w:jc w:val="center"/>
              <w:rPr>
                <w:sz w:val="20"/>
                <w:szCs w:val="20"/>
              </w:rPr>
            </w:pPr>
            <w:r w:rsidRPr="006D395A">
              <w:rPr>
                <w:sz w:val="20"/>
                <w:szCs w:val="20"/>
              </w:rPr>
              <w:t>Core Course-IV</w:t>
            </w:r>
          </w:p>
          <w:p w:rsidR="00FF4BFA" w:rsidRPr="006D395A" w:rsidRDefault="00FF4BFA" w:rsidP="00B6137C">
            <w:pPr>
              <w:ind w:left="140"/>
              <w:jc w:val="center"/>
              <w:rPr>
                <w:sz w:val="20"/>
                <w:szCs w:val="20"/>
              </w:rPr>
            </w:pPr>
            <w:r w:rsidRPr="006D395A">
              <w:rPr>
                <w:b/>
                <w:bCs/>
                <w:sz w:val="20"/>
                <w:szCs w:val="20"/>
              </w:rPr>
              <w:t>Practical</w:t>
            </w:r>
          </w:p>
        </w:tc>
        <w:tc>
          <w:tcPr>
            <w:tcW w:w="4290" w:type="dxa"/>
            <w:gridSpan w:val="2"/>
            <w:vMerge w:val="restart"/>
            <w:tcBorders>
              <w:right w:val="single" w:sz="8" w:space="0" w:color="auto"/>
            </w:tcBorders>
            <w:vAlign w:val="center"/>
          </w:tcPr>
          <w:p w:rsidR="00FF4BFA" w:rsidRPr="006D395A" w:rsidRDefault="00FF4BFA" w:rsidP="00B6137C">
            <w:pPr>
              <w:spacing w:line="214" w:lineRule="exact"/>
              <w:ind w:left="100"/>
              <w:jc w:val="center"/>
              <w:rPr>
                <w:sz w:val="20"/>
                <w:szCs w:val="20"/>
              </w:rPr>
            </w:pPr>
            <w:r w:rsidRPr="006D395A">
              <w:rPr>
                <w:sz w:val="20"/>
                <w:szCs w:val="20"/>
              </w:rPr>
              <w:t>Morphology &amp; Anatomy - Practical</w:t>
            </w:r>
          </w:p>
        </w:tc>
        <w:tc>
          <w:tcPr>
            <w:tcW w:w="1210" w:type="dxa"/>
            <w:vMerge w:val="restart"/>
            <w:tcBorders>
              <w:left w:val="single" w:sz="8" w:space="0" w:color="auto"/>
              <w:right w:val="single" w:sz="8" w:space="0" w:color="auto"/>
            </w:tcBorders>
            <w:vAlign w:val="center"/>
          </w:tcPr>
          <w:p w:rsidR="00FF4BFA" w:rsidRPr="006D395A" w:rsidRDefault="00FF4BFA" w:rsidP="00B6137C">
            <w:pPr>
              <w:spacing w:line="214" w:lineRule="exact"/>
              <w:ind w:left="100"/>
              <w:jc w:val="center"/>
              <w:rPr>
                <w:sz w:val="20"/>
                <w:szCs w:val="20"/>
              </w:rPr>
            </w:pPr>
            <w:r w:rsidRPr="006D395A">
              <w:rPr>
                <w:sz w:val="20"/>
                <w:szCs w:val="20"/>
              </w:rPr>
              <w:t>2</w:t>
            </w:r>
          </w:p>
        </w:tc>
        <w:tc>
          <w:tcPr>
            <w:tcW w:w="30" w:type="dxa"/>
            <w:vAlign w:val="bottom"/>
          </w:tcPr>
          <w:p w:rsidR="00FF4BFA" w:rsidRPr="006D395A" w:rsidRDefault="00FF4BFA" w:rsidP="00B6137C">
            <w:pPr>
              <w:rPr>
                <w:sz w:val="2"/>
                <w:szCs w:val="2"/>
              </w:rPr>
            </w:pPr>
          </w:p>
        </w:tc>
      </w:tr>
      <w:tr w:rsidR="00FF4BFA" w:rsidRPr="006D395A">
        <w:trPr>
          <w:trHeight w:val="235"/>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B6137C">
            <w:pPr>
              <w:ind w:left="140"/>
              <w:rPr>
                <w:sz w:val="20"/>
                <w:szCs w:val="2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121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3"/>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3" w:lineRule="exact"/>
              <w:ind w:left="100"/>
              <w:jc w:val="center"/>
              <w:rPr>
                <w:sz w:val="20"/>
                <w:szCs w:val="20"/>
              </w:rPr>
            </w:pPr>
            <w:r w:rsidRPr="006D395A">
              <w:rPr>
                <w:sz w:val="20"/>
                <w:szCs w:val="20"/>
              </w:rPr>
              <w:t>Generic Elective-2</w:t>
            </w:r>
          </w:p>
        </w:tc>
        <w:tc>
          <w:tcPr>
            <w:tcW w:w="4290" w:type="dxa"/>
            <w:gridSpan w:val="2"/>
            <w:vMerge w:val="restart"/>
            <w:tcBorders>
              <w:right w:val="single" w:sz="8" w:space="0" w:color="auto"/>
            </w:tcBorders>
            <w:vAlign w:val="center"/>
          </w:tcPr>
          <w:p w:rsidR="00FF4BFA" w:rsidRPr="006D395A" w:rsidRDefault="00FF4BFA" w:rsidP="00B6137C">
            <w:pPr>
              <w:spacing w:line="213" w:lineRule="exact"/>
              <w:ind w:left="100"/>
              <w:jc w:val="center"/>
              <w:rPr>
                <w:sz w:val="20"/>
                <w:szCs w:val="20"/>
              </w:rPr>
            </w:pPr>
            <w:r w:rsidRPr="006D395A">
              <w:rPr>
                <w:sz w:val="20"/>
                <w:szCs w:val="20"/>
              </w:rPr>
              <w:t>GE- 2</w:t>
            </w:r>
          </w:p>
          <w:p w:rsidR="00FF4BFA" w:rsidRPr="006D395A" w:rsidRDefault="00FF4BFA" w:rsidP="00B6137C">
            <w:pPr>
              <w:ind w:left="100"/>
              <w:jc w:val="center"/>
              <w:rPr>
                <w:sz w:val="18"/>
                <w:szCs w:val="18"/>
              </w:rPr>
            </w:pPr>
          </w:p>
        </w:tc>
        <w:tc>
          <w:tcPr>
            <w:tcW w:w="1210" w:type="dxa"/>
            <w:vMerge w:val="restart"/>
            <w:tcBorders>
              <w:left w:val="single" w:sz="8" w:space="0" w:color="auto"/>
              <w:right w:val="single" w:sz="8" w:space="0" w:color="auto"/>
            </w:tcBorders>
            <w:vAlign w:val="center"/>
          </w:tcPr>
          <w:p w:rsidR="00FF4BFA" w:rsidRPr="006D395A" w:rsidRDefault="00FF4BFA" w:rsidP="00B6137C">
            <w:pPr>
              <w:spacing w:line="213" w:lineRule="exact"/>
              <w:ind w:left="100"/>
              <w:jc w:val="center"/>
              <w:rPr>
                <w:sz w:val="20"/>
                <w:szCs w:val="20"/>
              </w:rPr>
            </w:pPr>
            <w:r w:rsidRPr="006D395A">
              <w:rPr>
                <w:sz w:val="20"/>
                <w:szCs w:val="20"/>
              </w:rPr>
              <w:t>4</w:t>
            </w:r>
          </w:p>
        </w:tc>
        <w:tc>
          <w:tcPr>
            <w:tcW w:w="30" w:type="dxa"/>
            <w:vAlign w:val="bottom"/>
          </w:tcPr>
          <w:p w:rsidR="00FF4BFA" w:rsidRPr="006D395A" w:rsidRDefault="00FF4BFA" w:rsidP="00B6137C">
            <w:pPr>
              <w:rPr>
                <w:sz w:val="2"/>
                <w:szCs w:val="2"/>
              </w:rPr>
            </w:pPr>
          </w:p>
        </w:tc>
      </w:tr>
      <w:tr w:rsidR="00FF4BFA" w:rsidRPr="006D395A">
        <w:trPr>
          <w:trHeight w:val="235"/>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ind w:left="100"/>
              <w:rPr>
                <w:sz w:val="20"/>
                <w:szCs w:val="20"/>
              </w:rPr>
            </w:pPr>
          </w:p>
        </w:tc>
        <w:tc>
          <w:tcPr>
            <w:tcW w:w="121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6"/>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6" w:lineRule="exact"/>
              <w:ind w:left="100"/>
              <w:jc w:val="center"/>
              <w:rPr>
                <w:sz w:val="20"/>
                <w:szCs w:val="20"/>
              </w:rPr>
            </w:pPr>
            <w:r w:rsidRPr="006D395A">
              <w:rPr>
                <w:sz w:val="20"/>
                <w:szCs w:val="20"/>
              </w:rPr>
              <w:t>Generic Elective-2</w:t>
            </w:r>
          </w:p>
          <w:p w:rsidR="00FF4BFA" w:rsidRPr="006D395A" w:rsidRDefault="00FF4BFA" w:rsidP="00B6137C">
            <w:pPr>
              <w:ind w:left="100"/>
              <w:jc w:val="center"/>
              <w:rPr>
                <w:sz w:val="20"/>
                <w:szCs w:val="20"/>
              </w:rPr>
            </w:pPr>
            <w:r w:rsidRPr="006D395A">
              <w:rPr>
                <w:b/>
                <w:bCs/>
                <w:sz w:val="20"/>
                <w:szCs w:val="20"/>
              </w:rPr>
              <w:t>Practical</w:t>
            </w:r>
          </w:p>
        </w:tc>
        <w:tc>
          <w:tcPr>
            <w:tcW w:w="4290" w:type="dxa"/>
            <w:gridSpan w:val="2"/>
            <w:vMerge w:val="restart"/>
            <w:tcBorders>
              <w:right w:val="single" w:sz="4" w:space="0" w:color="auto"/>
            </w:tcBorders>
            <w:vAlign w:val="center"/>
          </w:tcPr>
          <w:p w:rsidR="00FF4BFA" w:rsidRPr="006D395A" w:rsidRDefault="00FF4BFA" w:rsidP="00B6137C">
            <w:pPr>
              <w:spacing w:line="216" w:lineRule="exact"/>
              <w:ind w:left="100"/>
              <w:jc w:val="center"/>
              <w:rPr>
                <w:sz w:val="20"/>
                <w:szCs w:val="20"/>
              </w:rPr>
            </w:pPr>
            <w:r w:rsidRPr="006D395A">
              <w:rPr>
                <w:sz w:val="20"/>
                <w:szCs w:val="20"/>
              </w:rPr>
              <w:t>GE-2</w:t>
            </w:r>
          </w:p>
          <w:p w:rsidR="00FF4BFA" w:rsidRPr="006D395A" w:rsidRDefault="00FF4BFA" w:rsidP="00B6137C">
            <w:pPr>
              <w:spacing w:line="216" w:lineRule="exact"/>
              <w:ind w:left="100"/>
              <w:jc w:val="center"/>
              <w:rPr>
                <w:sz w:val="20"/>
                <w:szCs w:val="20"/>
              </w:rPr>
            </w:pPr>
            <w:r w:rsidRPr="006D395A">
              <w:rPr>
                <w:sz w:val="20"/>
                <w:szCs w:val="20"/>
              </w:rPr>
              <w:t xml:space="preserve"> Practical</w:t>
            </w:r>
          </w:p>
        </w:tc>
        <w:tc>
          <w:tcPr>
            <w:tcW w:w="121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B6137C">
            <w:pPr>
              <w:spacing w:line="216" w:lineRule="exact"/>
              <w:ind w:left="100"/>
              <w:jc w:val="center"/>
              <w:rPr>
                <w:sz w:val="20"/>
                <w:szCs w:val="20"/>
              </w:rPr>
            </w:pPr>
            <w:r w:rsidRPr="006D395A">
              <w:rPr>
                <w:sz w:val="20"/>
                <w:szCs w:val="20"/>
              </w:rPr>
              <w:t>2</w:t>
            </w:r>
          </w:p>
        </w:tc>
        <w:tc>
          <w:tcPr>
            <w:tcW w:w="30" w:type="dxa"/>
            <w:vAlign w:val="bottom"/>
          </w:tcPr>
          <w:p w:rsidR="00FF4BFA" w:rsidRPr="006D395A" w:rsidRDefault="00FF4BFA" w:rsidP="00B6137C">
            <w:pPr>
              <w:rPr>
                <w:sz w:val="2"/>
                <w:szCs w:val="2"/>
              </w:rPr>
            </w:pPr>
          </w:p>
        </w:tc>
      </w:tr>
      <w:tr w:rsidR="00FF4BFA" w:rsidRPr="006D395A">
        <w:trPr>
          <w:trHeight w:val="237"/>
        </w:trPr>
        <w:tc>
          <w:tcPr>
            <w:tcW w:w="156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B6137C">
            <w:pPr>
              <w:ind w:left="100"/>
              <w:rPr>
                <w:sz w:val="20"/>
                <w:szCs w:val="20"/>
              </w:rPr>
            </w:pPr>
          </w:p>
        </w:tc>
        <w:tc>
          <w:tcPr>
            <w:tcW w:w="4290" w:type="dxa"/>
            <w:gridSpan w:val="2"/>
            <w:vMerge/>
            <w:tcBorders>
              <w:bottom w:val="single" w:sz="8" w:space="0" w:color="auto"/>
              <w:right w:val="single" w:sz="4" w:space="0" w:color="auto"/>
            </w:tcBorders>
            <w:vAlign w:val="bottom"/>
          </w:tcPr>
          <w:p w:rsidR="00FF4BFA" w:rsidRPr="006D395A" w:rsidRDefault="00FF4BFA" w:rsidP="00B6137C">
            <w:pPr>
              <w:rPr>
                <w:sz w:val="20"/>
                <w:szCs w:val="20"/>
              </w:rPr>
            </w:pPr>
          </w:p>
        </w:tc>
        <w:tc>
          <w:tcPr>
            <w:tcW w:w="1210" w:type="dxa"/>
            <w:vMerge/>
            <w:tcBorders>
              <w:left w:val="single" w:sz="4"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13"/>
        </w:trPr>
        <w:tc>
          <w:tcPr>
            <w:tcW w:w="1560" w:type="dxa"/>
            <w:vMerge w:val="restart"/>
            <w:tcBorders>
              <w:left w:val="single" w:sz="8" w:space="0" w:color="auto"/>
              <w:right w:val="single" w:sz="8" w:space="0" w:color="auto"/>
            </w:tcBorders>
            <w:vAlign w:val="center"/>
          </w:tcPr>
          <w:p w:rsidR="00FF4BFA" w:rsidRPr="006D395A" w:rsidRDefault="00FF4BFA" w:rsidP="00B6137C">
            <w:pPr>
              <w:spacing w:line="211" w:lineRule="exact"/>
              <w:ind w:left="120"/>
              <w:jc w:val="center"/>
              <w:rPr>
                <w:b/>
                <w:bCs/>
                <w:sz w:val="20"/>
                <w:szCs w:val="20"/>
              </w:rPr>
            </w:pPr>
            <w:r w:rsidRPr="006D395A">
              <w:rPr>
                <w:b/>
                <w:bCs/>
                <w:sz w:val="20"/>
                <w:szCs w:val="20"/>
              </w:rPr>
              <w:t>SEM - III</w:t>
            </w:r>
          </w:p>
          <w:p w:rsidR="00FF4BFA" w:rsidRPr="006D395A" w:rsidRDefault="00FF4BFA" w:rsidP="00B6137C">
            <w:pPr>
              <w:spacing w:line="211" w:lineRule="exact"/>
              <w:ind w:left="120"/>
              <w:jc w:val="center"/>
              <w:rPr>
                <w:sz w:val="20"/>
                <w:szCs w:val="20"/>
              </w:rPr>
            </w:pPr>
            <w:r w:rsidRPr="006D395A">
              <w:rPr>
                <w:sz w:val="20"/>
                <w:szCs w:val="20"/>
              </w:rPr>
              <w:t>Total</w:t>
            </w:r>
          </w:p>
          <w:p w:rsidR="00FF4BFA" w:rsidRPr="006D395A" w:rsidRDefault="00FF4BFA" w:rsidP="00B6137C">
            <w:pPr>
              <w:spacing w:line="211" w:lineRule="exact"/>
              <w:ind w:left="120"/>
              <w:jc w:val="center"/>
              <w:rPr>
                <w:sz w:val="20"/>
                <w:szCs w:val="20"/>
              </w:rPr>
            </w:pPr>
            <w:r w:rsidRPr="006D395A">
              <w:rPr>
                <w:sz w:val="20"/>
                <w:szCs w:val="20"/>
              </w:rPr>
              <w:t>Credit</w:t>
            </w:r>
          </w:p>
          <w:p w:rsidR="00FF4BFA" w:rsidRPr="006D395A" w:rsidRDefault="00FF4BFA" w:rsidP="00B6137C">
            <w:pPr>
              <w:spacing w:line="211" w:lineRule="exact"/>
              <w:ind w:left="120"/>
              <w:jc w:val="center"/>
              <w:rPr>
                <w:b/>
                <w:bCs/>
                <w:sz w:val="20"/>
                <w:szCs w:val="20"/>
              </w:rPr>
            </w:pPr>
            <w:r w:rsidRPr="006D395A">
              <w:rPr>
                <w:b/>
                <w:bCs/>
                <w:sz w:val="20"/>
                <w:szCs w:val="20"/>
              </w:rPr>
              <w:t>26</w:t>
            </w:r>
          </w:p>
          <w:p w:rsidR="00FF4BFA" w:rsidRPr="006D395A" w:rsidRDefault="00FF4BFA" w:rsidP="00B6137C">
            <w:pPr>
              <w:spacing w:line="213" w:lineRule="exact"/>
              <w:ind w:left="120"/>
              <w:jc w:val="center"/>
              <w:rPr>
                <w:sz w:val="20"/>
                <w:szCs w:val="20"/>
              </w:rPr>
            </w:pPr>
          </w:p>
        </w:tc>
        <w:tc>
          <w:tcPr>
            <w:tcW w:w="2340" w:type="dxa"/>
            <w:vMerge w:val="restart"/>
            <w:tcBorders>
              <w:right w:val="single" w:sz="8" w:space="0" w:color="auto"/>
            </w:tcBorders>
            <w:vAlign w:val="center"/>
          </w:tcPr>
          <w:p w:rsidR="00FF4BFA" w:rsidRPr="006D395A" w:rsidRDefault="00FF4BFA" w:rsidP="00B6137C">
            <w:pPr>
              <w:spacing w:line="213" w:lineRule="exact"/>
              <w:ind w:left="100"/>
              <w:jc w:val="center"/>
              <w:rPr>
                <w:sz w:val="20"/>
                <w:szCs w:val="20"/>
              </w:rPr>
            </w:pPr>
            <w:r w:rsidRPr="006D395A">
              <w:rPr>
                <w:sz w:val="20"/>
                <w:szCs w:val="20"/>
              </w:rPr>
              <w:t>Core Course-5</w:t>
            </w:r>
          </w:p>
        </w:tc>
        <w:tc>
          <w:tcPr>
            <w:tcW w:w="4290" w:type="dxa"/>
            <w:gridSpan w:val="2"/>
            <w:vMerge w:val="restart"/>
            <w:tcBorders>
              <w:right w:val="single" w:sz="8" w:space="0" w:color="auto"/>
            </w:tcBorders>
            <w:vAlign w:val="center"/>
          </w:tcPr>
          <w:p w:rsidR="00FF4BFA" w:rsidRPr="006D395A" w:rsidRDefault="00FF4BFA" w:rsidP="00B6137C">
            <w:pPr>
              <w:spacing w:line="213" w:lineRule="exact"/>
              <w:ind w:left="60"/>
              <w:jc w:val="center"/>
              <w:rPr>
                <w:sz w:val="20"/>
                <w:szCs w:val="20"/>
              </w:rPr>
            </w:pPr>
            <w:r w:rsidRPr="006D395A">
              <w:rPr>
                <w:sz w:val="20"/>
                <w:szCs w:val="20"/>
              </w:rPr>
              <w:t>Plant Ecology &amp; Phytogeography</w:t>
            </w:r>
          </w:p>
        </w:tc>
        <w:tc>
          <w:tcPr>
            <w:tcW w:w="1210" w:type="dxa"/>
            <w:vMerge w:val="restart"/>
            <w:tcBorders>
              <w:left w:val="single" w:sz="8" w:space="0" w:color="auto"/>
              <w:right w:val="single" w:sz="8" w:space="0" w:color="auto"/>
            </w:tcBorders>
            <w:vAlign w:val="center"/>
          </w:tcPr>
          <w:p w:rsidR="00FF4BFA" w:rsidRPr="006D395A" w:rsidRDefault="00FF4BFA" w:rsidP="00B6137C">
            <w:pPr>
              <w:spacing w:line="213" w:lineRule="exact"/>
              <w:ind w:left="100"/>
              <w:jc w:val="center"/>
              <w:rPr>
                <w:sz w:val="20"/>
                <w:szCs w:val="20"/>
              </w:rPr>
            </w:pPr>
            <w:r w:rsidRPr="006D395A">
              <w:rPr>
                <w:sz w:val="20"/>
                <w:szCs w:val="20"/>
              </w:rPr>
              <w:t>4</w:t>
            </w:r>
          </w:p>
        </w:tc>
        <w:tc>
          <w:tcPr>
            <w:tcW w:w="30" w:type="dxa"/>
            <w:vAlign w:val="bottom"/>
          </w:tcPr>
          <w:p w:rsidR="00FF4BFA" w:rsidRPr="006D395A" w:rsidRDefault="00FF4BFA" w:rsidP="00B6137C">
            <w:pPr>
              <w:rPr>
                <w:sz w:val="2"/>
                <w:szCs w:val="2"/>
              </w:rPr>
            </w:pPr>
          </w:p>
        </w:tc>
      </w:tr>
      <w:tr w:rsidR="00FF4BFA" w:rsidRPr="006D395A">
        <w:trPr>
          <w:trHeight w:val="124"/>
        </w:trPr>
        <w:tc>
          <w:tcPr>
            <w:tcW w:w="1560" w:type="dxa"/>
            <w:vMerge/>
            <w:tcBorders>
              <w:left w:val="single" w:sz="8" w:space="0" w:color="auto"/>
              <w:right w:val="single" w:sz="8" w:space="0" w:color="auto"/>
            </w:tcBorders>
            <w:vAlign w:val="bottom"/>
          </w:tcPr>
          <w:p w:rsidR="00FF4BFA" w:rsidRPr="006D395A" w:rsidRDefault="00FF4BFA" w:rsidP="00B6137C">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121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Core Course-5</w:t>
            </w:r>
          </w:p>
          <w:p w:rsidR="00FF4BFA" w:rsidRPr="006D395A" w:rsidRDefault="00FF4BFA" w:rsidP="00B6137C">
            <w:pPr>
              <w:spacing w:line="211" w:lineRule="exact"/>
              <w:ind w:left="100"/>
              <w:jc w:val="center"/>
              <w:rPr>
                <w:sz w:val="20"/>
                <w:szCs w:val="20"/>
              </w:rPr>
            </w:pPr>
            <w:r w:rsidRPr="006D395A">
              <w:rPr>
                <w:b/>
                <w:bCs/>
                <w:sz w:val="20"/>
                <w:szCs w:val="20"/>
              </w:rPr>
              <w:t>Practical</w:t>
            </w:r>
          </w:p>
        </w:tc>
        <w:tc>
          <w:tcPr>
            <w:tcW w:w="4290" w:type="dxa"/>
            <w:gridSpan w:val="2"/>
            <w:vMerge w:val="restart"/>
            <w:tcBorders>
              <w:right w:val="single" w:sz="8" w:space="0" w:color="auto"/>
            </w:tcBorders>
            <w:vAlign w:val="center"/>
          </w:tcPr>
          <w:p w:rsidR="00FF4BFA" w:rsidRPr="006D395A" w:rsidRDefault="00FF4BFA" w:rsidP="00B6137C">
            <w:pPr>
              <w:spacing w:line="211" w:lineRule="exact"/>
              <w:jc w:val="center"/>
              <w:rPr>
                <w:sz w:val="20"/>
                <w:szCs w:val="20"/>
              </w:rPr>
            </w:pPr>
            <w:r w:rsidRPr="006D395A">
              <w:rPr>
                <w:sz w:val="20"/>
                <w:szCs w:val="20"/>
              </w:rPr>
              <w:t>Plant Ecology &amp; Phytogeography - Practical</w:t>
            </w:r>
          </w:p>
        </w:tc>
        <w:tc>
          <w:tcPr>
            <w:tcW w:w="1210" w:type="dxa"/>
            <w:vMerge w:val="restart"/>
            <w:tcBorders>
              <w:left w:val="single" w:sz="8" w:space="0" w:color="auto"/>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2</w:t>
            </w:r>
          </w:p>
        </w:tc>
        <w:tc>
          <w:tcPr>
            <w:tcW w:w="30" w:type="dxa"/>
            <w:vAlign w:val="bottom"/>
          </w:tcPr>
          <w:p w:rsidR="00FF4BFA" w:rsidRPr="006D395A" w:rsidRDefault="00FF4BFA" w:rsidP="00B6137C">
            <w:pPr>
              <w:rPr>
                <w:sz w:val="2"/>
                <w:szCs w:val="2"/>
              </w:rPr>
            </w:pPr>
          </w:p>
        </w:tc>
      </w:tr>
      <w:tr w:rsidR="00FF4BFA" w:rsidRPr="006D395A">
        <w:trPr>
          <w:trHeight w:val="124"/>
        </w:trPr>
        <w:tc>
          <w:tcPr>
            <w:tcW w:w="1560" w:type="dxa"/>
            <w:vMerge/>
            <w:tcBorders>
              <w:left w:val="single" w:sz="8" w:space="0" w:color="auto"/>
              <w:right w:val="single" w:sz="8" w:space="0" w:color="auto"/>
            </w:tcBorders>
            <w:vAlign w:val="bottom"/>
          </w:tcPr>
          <w:p w:rsidR="00FF4BFA" w:rsidRPr="006D395A" w:rsidRDefault="00FF4BFA" w:rsidP="00B6137C">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121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Core Course-6</w:t>
            </w:r>
          </w:p>
        </w:tc>
        <w:tc>
          <w:tcPr>
            <w:tcW w:w="4290" w:type="dxa"/>
            <w:gridSpan w:val="2"/>
            <w:vMerge w:val="restart"/>
            <w:tcBorders>
              <w:right w:val="single" w:sz="8" w:space="0" w:color="auto"/>
            </w:tcBorders>
            <w:vAlign w:val="center"/>
          </w:tcPr>
          <w:p w:rsidR="00FF4BFA" w:rsidRPr="006D395A" w:rsidRDefault="00FF4BFA" w:rsidP="00B6137C">
            <w:pPr>
              <w:spacing w:line="211" w:lineRule="exact"/>
              <w:jc w:val="center"/>
              <w:rPr>
                <w:sz w:val="20"/>
                <w:szCs w:val="20"/>
              </w:rPr>
            </w:pPr>
            <w:r w:rsidRPr="006D395A">
              <w:rPr>
                <w:sz w:val="20"/>
                <w:szCs w:val="20"/>
              </w:rPr>
              <w:t>Plant Systematics</w:t>
            </w:r>
          </w:p>
        </w:tc>
        <w:tc>
          <w:tcPr>
            <w:tcW w:w="1210" w:type="dxa"/>
            <w:vMerge w:val="restart"/>
            <w:tcBorders>
              <w:left w:val="single" w:sz="8" w:space="0" w:color="auto"/>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4</w:t>
            </w:r>
          </w:p>
        </w:tc>
        <w:tc>
          <w:tcPr>
            <w:tcW w:w="30" w:type="dxa"/>
            <w:vAlign w:val="bottom"/>
          </w:tcPr>
          <w:p w:rsidR="00FF4BFA" w:rsidRPr="006D395A" w:rsidRDefault="00FF4BFA" w:rsidP="00B6137C">
            <w:pPr>
              <w:rPr>
                <w:sz w:val="2"/>
                <w:szCs w:val="2"/>
              </w:rPr>
            </w:pPr>
          </w:p>
        </w:tc>
      </w:tr>
      <w:tr w:rsidR="00FF4BFA" w:rsidRPr="006D395A">
        <w:trPr>
          <w:trHeight w:val="124"/>
        </w:trPr>
        <w:tc>
          <w:tcPr>
            <w:tcW w:w="1560" w:type="dxa"/>
            <w:vMerge/>
            <w:tcBorders>
              <w:left w:val="single" w:sz="8" w:space="0" w:color="auto"/>
              <w:right w:val="single" w:sz="8" w:space="0" w:color="auto"/>
            </w:tcBorders>
            <w:vAlign w:val="bottom"/>
          </w:tcPr>
          <w:p w:rsidR="00FF4BFA" w:rsidRPr="006D395A" w:rsidRDefault="00FF4BFA" w:rsidP="00B6137C">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121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385"/>
        </w:trPr>
        <w:tc>
          <w:tcPr>
            <w:tcW w:w="1560" w:type="dxa"/>
            <w:vMerge/>
            <w:tcBorders>
              <w:left w:val="single" w:sz="8" w:space="0" w:color="auto"/>
              <w:right w:val="single" w:sz="8" w:space="0" w:color="auto"/>
            </w:tcBorders>
            <w:vAlign w:val="bottom"/>
          </w:tcPr>
          <w:p w:rsidR="00FF4BFA" w:rsidRPr="006D395A" w:rsidRDefault="00FF4BFA" w:rsidP="00B6137C">
            <w:pPr>
              <w:rPr>
                <w:sz w:val="10"/>
                <w:szCs w:val="10"/>
              </w:rPr>
            </w:pPr>
          </w:p>
        </w:tc>
        <w:tc>
          <w:tcPr>
            <w:tcW w:w="2340" w:type="dxa"/>
            <w:tcBorders>
              <w:bottom w:val="single" w:sz="8" w:space="0" w:color="auto"/>
              <w:right w:val="single" w:sz="8" w:space="0" w:color="auto"/>
            </w:tcBorders>
            <w:vAlign w:val="center"/>
          </w:tcPr>
          <w:p w:rsidR="00FF4BFA" w:rsidRPr="006D395A" w:rsidRDefault="00FF4BFA" w:rsidP="0059011E">
            <w:pPr>
              <w:spacing w:line="211" w:lineRule="exact"/>
              <w:ind w:left="100"/>
              <w:jc w:val="center"/>
              <w:rPr>
                <w:sz w:val="20"/>
                <w:szCs w:val="20"/>
              </w:rPr>
            </w:pPr>
            <w:r w:rsidRPr="006D395A">
              <w:rPr>
                <w:sz w:val="20"/>
                <w:szCs w:val="20"/>
              </w:rPr>
              <w:t>Core Course-6</w:t>
            </w:r>
          </w:p>
          <w:p w:rsidR="00FF4BFA" w:rsidRPr="006D395A" w:rsidRDefault="00FF4BFA" w:rsidP="0059011E">
            <w:pPr>
              <w:ind w:left="100"/>
              <w:jc w:val="center"/>
              <w:rPr>
                <w:sz w:val="20"/>
                <w:szCs w:val="20"/>
              </w:rPr>
            </w:pPr>
            <w:r w:rsidRPr="006D395A">
              <w:rPr>
                <w:b/>
                <w:bCs/>
                <w:sz w:val="20"/>
                <w:szCs w:val="20"/>
              </w:rPr>
              <w:t>Practical</w:t>
            </w:r>
          </w:p>
        </w:tc>
        <w:tc>
          <w:tcPr>
            <w:tcW w:w="4290" w:type="dxa"/>
            <w:gridSpan w:val="2"/>
            <w:tcBorders>
              <w:bottom w:val="single" w:sz="8" w:space="0" w:color="auto"/>
              <w:right w:val="single" w:sz="8" w:space="0" w:color="auto"/>
            </w:tcBorders>
            <w:vAlign w:val="center"/>
          </w:tcPr>
          <w:p w:rsidR="00FF4BFA" w:rsidRPr="006D395A" w:rsidRDefault="00FF4BFA" w:rsidP="0059011E">
            <w:pPr>
              <w:spacing w:line="211" w:lineRule="exact"/>
              <w:jc w:val="center"/>
              <w:rPr>
                <w:sz w:val="20"/>
                <w:szCs w:val="20"/>
              </w:rPr>
            </w:pPr>
            <w:r w:rsidRPr="006D395A">
              <w:rPr>
                <w:sz w:val="20"/>
                <w:szCs w:val="20"/>
              </w:rPr>
              <w:t>Plant Systematics –Practical</w:t>
            </w:r>
          </w:p>
        </w:tc>
        <w:tc>
          <w:tcPr>
            <w:tcW w:w="1210" w:type="dxa"/>
            <w:tcBorders>
              <w:left w:val="single" w:sz="8" w:space="0" w:color="auto"/>
              <w:bottom w:val="single" w:sz="8" w:space="0" w:color="auto"/>
              <w:right w:val="single" w:sz="8" w:space="0" w:color="auto"/>
            </w:tcBorders>
            <w:vAlign w:val="center"/>
          </w:tcPr>
          <w:p w:rsidR="00FF4BFA" w:rsidRPr="006D395A" w:rsidRDefault="00FF4BFA" w:rsidP="0059011E">
            <w:pPr>
              <w:spacing w:line="211" w:lineRule="exact"/>
              <w:ind w:left="100"/>
              <w:jc w:val="center"/>
              <w:rPr>
                <w:sz w:val="20"/>
                <w:szCs w:val="20"/>
              </w:rPr>
            </w:pPr>
            <w:r w:rsidRPr="006D395A">
              <w:rPr>
                <w:sz w:val="20"/>
                <w:szCs w:val="20"/>
              </w:rPr>
              <w:t>2</w:t>
            </w:r>
          </w:p>
        </w:tc>
        <w:tc>
          <w:tcPr>
            <w:tcW w:w="30" w:type="dxa"/>
            <w:vAlign w:val="bottom"/>
          </w:tcPr>
          <w:p w:rsidR="00FF4BFA" w:rsidRPr="006D395A" w:rsidRDefault="00FF4BFA" w:rsidP="00B6137C">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Core Course-7</w:t>
            </w:r>
          </w:p>
        </w:tc>
        <w:tc>
          <w:tcPr>
            <w:tcW w:w="4290" w:type="dxa"/>
            <w:gridSpan w:val="2"/>
            <w:vMerge w:val="restart"/>
            <w:tcBorders>
              <w:right w:val="single" w:sz="8" w:space="0" w:color="auto"/>
            </w:tcBorders>
            <w:vAlign w:val="center"/>
          </w:tcPr>
          <w:p w:rsidR="00FF4BFA" w:rsidRPr="006D395A" w:rsidRDefault="00FF4BFA" w:rsidP="00B6137C">
            <w:pPr>
              <w:jc w:val="center"/>
              <w:rPr>
                <w:sz w:val="18"/>
                <w:szCs w:val="18"/>
              </w:rPr>
            </w:pPr>
            <w:r w:rsidRPr="006D395A">
              <w:rPr>
                <w:sz w:val="20"/>
                <w:szCs w:val="20"/>
              </w:rPr>
              <w:t>Economic Botany</w:t>
            </w:r>
          </w:p>
        </w:tc>
        <w:tc>
          <w:tcPr>
            <w:tcW w:w="1210" w:type="dxa"/>
            <w:vMerge w:val="restart"/>
            <w:tcBorders>
              <w:left w:val="single" w:sz="8" w:space="0" w:color="auto"/>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4</w:t>
            </w:r>
          </w:p>
        </w:tc>
        <w:tc>
          <w:tcPr>
            <w:tcW w:w="30" w:type="dxa"/>
            <w:vAlign w:val="bottom"/>
          </w:tcPr>
          <w:p w:rsidR="00FF4BFA" w:rsidRPr="006D395A" w:rsidRDefault="00FF4BFA" w:rsidP="00B6137C">
            <w:pPr>
              <w:rPr>
                <w:sz w:val="2"/>
                <w:szCs w:val="2"/>
              </w:rPr>
            </w:pPr>
          </w:p>
        </w:tc>
      </w:tr>
      <w:tr w:rsidR="00FF4BFA" w:rsidRPr="006D395A">
        <w:trPr>
          <w:trHeight w:val="124"/>
        </w:trPr>
        <w:tc>
          <w:tcPr>
            <w:tcW w:w="1560" w:type="dxa"/>
            <w:vMerge/>
            <w:tcBorders>
              <w:left w:val="single" w:sz="8" w:space="0" w:color="auto"/>
              <w:right w:val="single" w:sz="8" w:space="0" w:color="auto"/>
            </w:tcBorders>
            <w:vAlign w:val="bottom"/>
          </w:tcPr>
          <w:p w:rsidR="00FF4BFA" w:rsidRPr="006D395A" w:rsidRDefault="00FF4BFA" w:rsidP="00B6137C">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rPr>
                <w:sz w:val="10"/>
                <w:szCs w:val="10"/>
              </w:rPr>
            </w:pPr>
          </w:p>
        </w:tc>
        <w:tc>
          <w:tcPr>
            <w:tcW w:w="121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10"/>
                <w:szCs w:val="10"/>
              </w:rPr>
            </w:pPr>
          </w:p>
        </w:tc>
        <w:tc>
          <w:tcPr>
            <w:tcW w:w="30" w:type="dxa"/>
            <w:vAlign w:val="bottom"/>
          </w:tcPr>
          <w:p w:rsidR="00FF4BFA" w:rsidRPr="006D395A" w:rsidRDefault="00FF4BFA" w:rsidP="00B6137C">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Core Course-7</w:t>
            </w:r>
          </w:p>
          <w:p w:rsidR="00FF4BFA" w:rsidRPr="006D395A" w:rsidRDefault="00FF4BFA" w:rsidP="00B6137C">
            <w:pPr>
              <w:ind w:left="100"/>
              <w:jc w:val="center"/>
              <w:rPr>
                <w:sz w:val="20"/>
                <w:szCs w:val="20"/>
              </w:rPr>
            </w:pPr>
            <w:r w:rsidRPr="006D395A">
              <w:rPr>
                <w:b/>
                <w:bCs/>
                <w:sz w:val="20"/>
                <w:szCs w:val="20"/>
              </w:rPr>
              <w:t>Practical</w:t>
            </w:r>
          </w:p>
        </w:tc>
        <w:tc>
          <w:tcPr>
            <w:tcW w:w="4290" w:type="dxa"/>
            <w:gridSpan w:val="2"/>
            <w:vMerge w:val="restart"/>
            <w:tcBorders>
              <w:right w:val="single" w:sz="8" w:space="0" w:color="auto"/>
            </w:tcBorders>
            <w:vAlign w:val="center"/>
          </w:tcPr>
          <w:p w:rsidR="00FF4BFA" w:rsidRPr="006D395A" w:rsidRDefault="00FF4BFA" w:rsidP="00B6137C">
            <w:pPr>
              <w:spacing w:line="211" w:lineRule="exact"/>
              <w:jc w:val="center"/>
              <w:rPr>
                <w:sz w:val="20"/>
                <w:szCs w:val="20"/>
              </w:rPr>
            </w:pPr>
            <w:r w:rsidRPr="006D395A">
              <w:rPr>
                <w:sz w:val="20"/>
                <w:szCs w:val="20"/>
              </w:rPr>
              <w:t>Economic Botany - Practical</w:t>
            </w:r>
          </w:p>
        </w:tc>
        <w:tc>
          <w:tcPr>
            <w:tcW w:w="1210" w:type="dxa"/>
            <w:vMerge w:val="restart"/>
            <w:tcBorders>
              <w:left w:val="single" w:sz="8" w:space="0" w:color="auto"/>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2</w:t>
            </w:r>
          </w:p>
        </w:tc>
        <w:tc>
          <w:tcPr>
            <w:tcW w:w="30" w:type="dxa"/>
            <w:vAlign w:val="bottom"/>
          </w:tcPr>
          <w:p w:rsidR="00FF4BFA" w:rsidRPr="006D395A" w:rsidRDefault="00FF4BFA" w:rsidP="00B6137C">
            <w:pPr>
              <w:rPr>
                <w:sz w:val="2"/>
                <w:szCs w:val="2"/>
              </w:rPr>
            </w:pPr>
          </w:p>
        </w:tc>
      </w:tr>
      <w:tr w:rsidR="00FF4BFA" w:rsidRPr="006D395A">
        <w:trPr>
          <w:trHeight w:val="237"/>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B6137C">
            <w:pPr>
              <w:ind w:left="100"/>
              <w:rPr>
                <w:sz w:val="20"/>
                <w:szCs w:val="20"/>
              </w:rPr>
            </w:pPr>
          </w:p>
        </w:tc>
        <w:tc>
          <w:tcPr>
            <w:tcW w:w="4290" w:type="dxa"/>
            <w:gridSpan w:val="2"/>
            <w:vMerge/>
            <w:tcBorders>
              <w:bottom w:val="single" w:sz="8" w:space="0" w:color="auto"/>
              <w:right w:val="single" w:sz="8" w:space="0" w:color="auto"/>
            </w:tcBorders>
            <w:vAlign w:val="bottom"/>
          </w:tcPr>
          <w:p w:rsidR="00FF4BFA" w:rsidRPr="006D395A" w:rsidRDefault="00FF4BFA" w:rsidP="00B6137C">
            <w:pPr>
              <w:rPr>
                <w:sz w:val="20"/>
                <w:szCs w:val="20"/>
              </w:rPr>
            </w:pPr>
          </w:p>
        </w:tc>
        <w:tc>
          <w:tcPr>
            <w:tcW w:w="1210" w:type="dxa"/>
            <w:vMerge/>
            <w:tcBorders>
              <w:left w:val="single" w:sz="8" w:space="0" w:color="auto"/>
              <w:bottom w:val="single" w:sz="8"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7"/>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tcBorders>
              <w:bottom w:val="single" w:sz="8" w:space="0" w:color="auto"/>
              <w:right w:val="single" w:sz="8" w:space="0" w:color="auto"/>
            </w:tcBorders>
            <w:vAlign w:val="center"/>
          </w:tcPr>
          <w:p w:rsidR="00FF4BFA" w:rsidRPr="006D395A" w:rsidRDefault="00FF4BFA" w:rsidP="0059011E">
            <w:pPr>
              <w:ind w:left="100"/>
              <w:jc w:val="center"/>
              <w:rPr>
                <w:sz w:val="20"/>
                <w:szCs w:val="20"/>
              </w:rPr>
            </w:pPr>
            <w:r w:rsidRPr="006D395A">
              <w:rPr>
                <w:sz w:val="20"/>
                <w:szCs w:val="20"/>
              </w:rPr>
              <w:t>Skill Enhancement Course</w:t>
            </w:r>
          </w:p>
        </w:tc>
        <w:tc>
          <w:tcPr>
            <w:tcW w:w="4290" w:type="dxa"/>
            <w:gridSpan w:val="2"/>
            <w:tcBorders>
              <w:bottom w:val="single" w:sz="8" w:space="0" w:color="auto"/>
              <w:right w:val="single" w:sz="8" w:space="0" w:color="auto"/>
            </w:tcBorders>
            <w:vAlign w:val="center"/>
          </w:tcPr>
          <w:p w:rsidR="00FF4BFA" w:rsidRPr="006D395A" w:rsidRDefault="00FF4BFA" w:rsidP="0059011E">
            <w:pPr>
              <w:spacing w:line="213" w:lineRule="exact"/>
              <w:ind w:left="100"/>
              <w:jc w:val="center"/>
              <w:rPr>
                <w:sz w:val="20"/>
                <w:szCs w:val="20"/>
              </w:rPr>
            </w:pPr>
            <w:r w:rsidRPr="006D395A">
              <w:rPr>
                <w:sz w:val="20"/>
                <w:szCs w:val="20"/>
              </w:rPr>
              <w:t>SEC-1 (Any one)</w:t>
            </w:r>
          </w:p>
        </w:tc>
        <w:tc>
          <w:tcPr>
            <w:tcW w:w="1210" w:type="dxa"/>
            <w:tcBorders>
              <w:left w:val="single" w:sz="8" w:space="0" w:color="auto"/>
              <w:bottom w:val="single" w:sz="8" w:space="0" w:color="auto"/>
              <w:right w:val="single" w:sz="8" w:space="0" w:color="auto"/>
            </w:tcBorders>
            <w:vAlign w:val="center"/>
          </w:tcPr>
          <w:p w:rsidR="00FF4BFA" w:rsidRPr="006D395A" w:rsidRDefault="00FF4BFA" w:rsidP="0059011E">
            <w:pPr>
              <w:spacing w:line="213" w:lineRule="exact"/>
              <w:ind w:left="100"/>
              <w:jc w:val="center"/>
              <w:rPr>
                <w:sz w:val="20"/>
                <w:szCs w:val="20"/>
              </w:rPr>
            </w:pPr>
            <w:r w:rsidRPr="006D395A">
              <w:rPr>
                <w:sz w:val="20"/>
                <w:szCs w:val="20"/>
              </w:rPr>
              <w:t>2</w:t>
            </w:r>
          </w:p>
        </w:tc>
        <w:tc>
          <w:tcPr>
            <w:tcW w:w="30" w:type="dxa"/>
            <w:vAlign w:val="bottom"/>
          </w:tcPr>
          <w:p w:rsidR="00FF4BFA" w:rsidRPr="006D395A" w:rsidRDefault="00FF4BFA" w:rsidP="00B6137C">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B6137C">
            <w:pPr>
              <w:rPr>
                <w:sz w:val="18"/>
                <w:szCs w:val="18"/>
              </w:rPr>
            </w:pPr>
          </w:p>
        </w:tc>
        <w:tc>
          <w:tcPr>
            <w:tcW w:w="2340" w:type="dxa"/>
            <w:vMerge w:val="restart"/>
            <w:tcBorders>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Generic Elective- 3</w:t>
            </w:r>
          </w:p>
        </w:tc>
        <w:tc>
          <w:tcPr>
            <w:tcW w:w="4290" w:type="dxa"/>
            <w:gridSpan w:val="2"/>
            <w:vMerge w:val="restart"/>
            <w:tcBorders>
              <w:right w:val="single" w:sz="4"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GE- 3 (Any one)</w:t>
            </w:r>
          </w:p>
          <w:p w:rsidR="00FF4BFA" w:rsidRPr="006D395A" w:rsidRDefault="00FF4BFA" w:rsidP="00B6137C">
            <w:pPr>
              <w:ind w:left="260"/>
              <w:jc w:val="center"/>
              <w:rPr>
                <w:sz w:val="20"/>
                <w:szCs w:val="20"/>
              </w:rPr>
            </w:pPr>
          </w:p>
        </w:tc>
        <w:tc>
          <w:tcPr>
            <w:tcW w:w="1210" w:type="dxa"/>
            <w:vMerge w:val="restart"/>
            <w:tcBorders>
              <w:top w:val="single" w:sz="8" w:space="0" w:color="auto"/>
              <w:left w:val="single" w:sz="4" w:space="0" w:color="auto"/>
              <w:bottom w:val="single" w:sz="4" w:space="0" w:color="auto"/>
              <w:right w:val="single" w:sz="8" w:space="0" w:color="auto"/>
            </w:tcBorders>
            <w:vAlign w:val="center"/>
          </w:tcPr>
          <w:p w:rsidR="00FF4BFA" w:rsidRPr="006D395A" w:rsidRDefault="00FF4BFA" w:rsidP="00B6137C">
            <w:pPr>
              <w:spacing w:line="211" w:lineRule="exact"/>
              <w:ind w:left="100"/>
              <w:jc w:val="center"/>
              <w:rPr>
                <w:sz w:val="20"/>
                <w:szCs w:val="20"/>
              </w:rPr>
            </w:pPr>
            <w:r w:rsidRPr="006D395A">
              <w:rPr>
                <w:sz w:val="20"/>
                <w:szCs w:val="20"/>
              </w:rPr>
              <w:t>4</w:t>
            </w:r>
          </w:p>
        </w:tc>
        <w:tc>
          <w:tcPr>
            <w:tcW w:w="30" w:type="dxa"/>
            <w:vAlign w:val="bottom"/>
          </w:tcPr>
          <w:p w:rsidR="00FF4BFA" w:rsidRPr="006D395A" w:rsidRDefault="00FF4BFA" w:rsidP="00B6137C">
            <w:pPr>
              <w:rPr>
                <w:sz w:val="2"/>
                <w:szCs w:val="2"/>
              </w:rPr>
            </w:pPr>
          </w:p>
        </w:tc>
      </w:tr>
      <w:tr w:rsidR="00FF4BFA" w:rsidRPr="006D395A">
        <w:trPr>
          <w:trHeight w:val="235"/>
        </w:trPr>
        <w:tc>
          <w:tcPr>
            <w:tcW w:w="1560" w:type="dxa"/>
            <w:vMerge/>
            <w:tcBorders>
              <w:left w:val="single" w:sz="8" w:space="0" w:color="auto"/>
              <w:right w:val="single" w:sz="8" w:space="0" w:color="auto"/>
            </w:tcBorders>
            <w:vAlign w:val="bottom"/>
          </w:tcPr>
          <w:p w:rsidR="00FF4BFA" w:rsidRPr="006D395A" w:rsidRDefault="00FF4BFA" w:rsidP="00B6137C">
            <w:pPr>
              <w:rPr>
                <w:sz w:val="20"/>
                <w:szCs w:val="20"/>
              </w:rPr>
            </w:pPr>
          </w:p>
        </w:tc>
        <w:tc>
          <w:tcPr>
            <w:tcW w:w="2340" w:type="dxa"/>
            <w:vMerge/>
            <w:tcBorders>
              <w:bottom w:val="single" w:sz="4" w:space="0" w:color="auto"/>
              <w:right w:val="single" w:sz="8" w:space="0" w:color="auto"/>
            </w:tcBorders>
            <w:vAlign w:val="bottom"/>
          </w:tcPr>
          <w:p w:rsidR="00FF4BFA" w:rsidRPr="006D395A" w:rsidRDefault="00FF4BFA" w:rsidP="00B6137C">
            <w:pPr>
              <w:rPr>
                <w:sz w:val="20"/>
                <w:szCs w:val="20"/>
              </w:rPr>
            </w:pPr>
          </w:p>
        </w:tc>
        <w:tc>
          <w:tcPr>
            <w:tcW w:w="4290" w:type="dxa"/>
            <w:gridSpan w:val="2"/>
            <w:vMerge/>
            <w:tcBorders>
              <w:bottom w:val="single" w:sz="4" w:space="0" w:color="auto"/>
              <w:right w:val="single" w:sz="4" w:space="0" w:color="auto"/>
            </w:tcBorders>
            <w:vAlign w:val="bottom"/>
          </w:tcPr>
          <w:p w:rsidR="00FF4BFA" w:rsidRPr="006D395A" w:rsidRDefault="00FF4BFA" w:rsidP="00B6137C">
            <w:pPr>
              <w:ind w:left="260"/>
              <w:rPr>
                <w:sz w:val="20"/>
                <w:szCs w:val="20"/>
              </w:rPr>
            </w:pPr>
          </w:p>
        </w:tc>
        <w:tc>
          <w:tcPr>
            <w:tcW w:w="1210" w:type="dxa"/>
            <w:vMerge/>
            <w:tcBorders>
              <w:left w:val="single" w:sz="4" w:space="0" w:color="auto"/>
              <w:bottom w:val="single" w:sz="4" w:space="0" w:color="auto"/>
              <w:right w:val="single" w:sz="8" w:space="0" w:color="auto"/>
            </w:tcBorders>
            <w:vAlign w:val="bottom"/>
          </w:tcPr>
          <w:p w:rsidR="00FF4BFA" w:rsidRPr="006D395A" w:rsidRDefault="00FF4BFA" w:rsidP="00B6137C">
            <w:pPr>
              <w:rPr>
                <w:sz w:val="20"/>
                <w:szCs w:val="20"/>
              </w:rPr>
            </w:pPr>
          </w:p>
        </w:tc>
        <w:tc>
          <w:tcPr>
            <w:tcW w:w="30" w:type="dxa"/>
            <w:vAlign w:val="bottom"/>
          </w:tcPr>
          <w:p w:rsidR="00FF4BFA" w:rsidRPr="006D395A" w:rsidRDefault="00FF4BFA" w:rsidP="00B6137C">
            <w:pPr>
              <w:rPr>
                <w:sz w:val="2"/>
                <w:szCs w:val="2"/>
              </w:rPr>
            </w:pPr>
          </w:p>
        </w:tc>
      </w:tr>
      <w:tr w:rsidR="00FF4BFA" w:rsidRPr="006D395A">
        <w:trPr>
          <w:trHeight w:val="235"/>
        </w:trPr>
        <w:tc>
          <w:tcPr>
            <w:tcW w:w="1560" w:type="dxa"/>
            <w:vMerge/>
            <w:tcBorders>
              <w:left w:val="single" w:sz="8" w:space="0" w:color="auto"/>
              <w:bottom w:val="single" w:sz="4" w:space="0" w:color="auto"/>
              <w:right w:val="single" w:sz="8" w:space="0" w:color="auto"/>
            </w:tcBorders>
            <w:vAlign w:val="bottom"/>
          </w:tcPr>
          <w:p w:rsidR="00FF4BFA" w:rsidRPr="006D395A" w:rsidRDefault="00FF4BFA" w:rsidP="00B6137C">
            <w:pPr>
              <w:rPr>
                <w:sz w:val="20"/>
                <w:szCs w:val="20"/>
              </w:rPr>
            </w:pPr>
          </w:p>
        </w:tc>
        <w:tc>
          <w:tcPr>
            <w:tcW w:w="2340" w:type="dxa"/>
            <w:tcBorders>
              <w:top w:val="single" w:sz="4" w:space="0" w:color="auto"/>
              <w:left w:val="single" w:sz="8" w:space="0" w:color="auto"/>
              <w:bottom w:val="single" w:sz="4" w:space="0" w:color="auto"/>
              <w:right w:val="single" w:sz="4" w:space="0" w:color="auto"/>
            </w:tcBorders>
            <w:vAlign w:val="center"/>
          </w:tcPr>
          <w:p w:rsidR="00FF4BFA" w:rsidRPr="006D395A" w:rsidRDefault="00FF4BFA" w:rsidP="00B6137C">
            <w:pPr>
              <w:spacing w:line="216" w:lineRule="exact"/>
              <w:ind w:left="100"/>
              <w:jc w:val="center"/>
              <w:rPr>
                <w:sz w:val="20"/>
                <w:szCs w:val="20"/>
              </w:rPr>
            </w:pPr>
            <w:r w:rsidRPr="006D395A">
              <w:rPr>
                <w:sz w:val="20"/>
                <w:szCs w:val="20"/>
              </w:rPr>
              <w:t>Generic Elective- 3</w:t>
            </w:r>
          </w:p>
          <w:p w:rsidR="00FF4BFA" w:rsidRPr="006D395A" w:rsidRDefault="00FF4BFA" w:rsidP="00B6137C">
            <w:pPr>
              <w:jc w:val="center"/>
              <w:rPr>
                <w:sz w:val="20"/>
                <w:szCs w:val="20"/>
              </w:rPr>
            </w:pPr>
            <w:r w:rsidRPr="006D395A">
              <w:rPr>
                <w:b/>
                <w:bCs/>
                <w:sz w:val="20"/>
                <w:szCs w:val="20"/>
              </w:rPr>
              <w:t>Practical</w:t>
            </w:r>
          </w:p>
        </w:tc>
        <w:tc>
          <w:tcPr>
            <w:tcW w:w="4290" w:type="dxa"/>
            <w:gridSpan w:val="2"/>
            <w:tcBorders>
              <w:top w:val="single" w:sz="4" w:space="0" w:color="auto"/>
              <w:left w:val="single" w:sz="4" w:space="0" w:color="auto"/>
              <w:bottom w:val="single" w:sz="4" w:space="0" w:color="auto"/>
              <w:right w:val="single" w:sz="4" w:space="0" w:color="auto"/>
            </w:tcBorders>
            <w:vAlign w:val="center"/>
          </w:tcPr>
          <w:p w:rsidR="00FF4BFA" w:rsidRPr="006D395A" w:rsidRDefault="00FF4BFA" w:rsidP="00B6137C">
            <w:pPr>
              <w:ind w:left="260"/>
              <w:jc w:val="center"/>
              <w:rPr>
                <w:sz w:val="20"/>
                <w:szCs w:val="20"/>
              </w:rPr>
            </w:pPr>
            <w:r w:rsidRPr="006D395A">
              <w:rPr>
                <w:sz w:val="20"/>
                <w:szCs w:val="20"/>
              </w:rPr>
              <w:t>GE- 3</w:t>
            </w:r>
          </w:p>
          <w:p w:rsidR="00FF4BFA" w:rsidRPr="006D395A" w:rsidRDefault="00FF4BFA" w:rsidP="00B6137C">
            <w:pPr>
              <w:ind w:left="260"/>
              <w:jc w:val="center"/>
              <w:rPr>
                <w:sz w:val="20"/>
                <w:szCs w:val="20"/>
              </w:rPr>
            </w:pPr>
            <w:r w:rsidRPr="006D395A">
              <w:rPr>
                <w:sz w:val="20"/>
                <w:szCs w:val="20"/>
              </w:rPr>
              <w:t xml:space="preserve"> Practical</w:t>
            </w:r>
          </w:p>
        </w:tc>
        <w:tc>
          <w:tcPr>
            <w:tcW w:w="1210" w:type="dxa"/>
            <w:tcBorders>
              <w:top w:val="single" w:sz="4" w:space="0" w:color="auto"/>
              <w:left w:val="single" w:sz="4" w:space="0" w:color="auto"/>
              <w:bottom w:val="single" w:sz="4" w:space="0" w:color="auto"/>
              <w:right w:val="single" w:sz="4" w:space="0" w:color="auto"/>
            </w:tcBorders>
            <w:vAlign w:val="center"/>
          </w:tcPr>
          <w:p w:rsidR="00FF4BFA" w:rsidRPr="006D395A" w:rsidRDefault="00FF4BFA" w:rsidP="00B6137C">
            <w:pPr>
              <w:jc w:val="center"/>
              <w:rPr>
                <w:sz w:val="20"/>
                <w:szCs w:val="20"/>
              </w:rPr>
            </w:pPr>
            <w:r w:rsidRPr="006D395A">
              <w:rPr>
                <w:sz w:val="20"/>
                <w:szCs w:val="20"/>
              </w:rPr>
              <w:t>2</w:t>
            </w:r>
          </w:p>
        </w:tc>
        <w:tc>
          <w:tcPr>
            <w:tcW w:w="30" w:type="dxa"/>
            <w:tcBorders>
              <w:left w:val="single" w:sz="4" w:space="0" w:color="auto"/>
            </w:tcBorders>
            <w:vAlign w:val="bottom"/>
          </w:tcPr>
          <w:p w:rsidR="00FF4BFA" w:rsidRPr="006D395A" w:rsidRDefault="00FF4BFA" w:rsidP="00B6137C">
            <w:pPr>
              <w:rPr>
                <w:sz w:val="2"/>
                <w:szCs w:val="2"/>
              </w:rPr>
            </w:pPr>
          </w:p>
        </w:tc>
      </w:tr>
    </w:tbl>
    <w:p w:rsidR="00FF4BFA" w:rsidRPr="006D395A" w:rsidRDefault="00FF4BFA" w:rsidP="004D5487">
      <w:pPr>
        <w:rPr>
          <w:vanish/>
        </w:rPr>
      </w:pPr>
    </w:p>
    <w:tbl>
      <w:tblPr>
        <w:tblpPr w:leftFromText="180" w:rightFromText="180" w:vertAnchor="text" w:tblpY="-354"/>
        <w:tblW w:w="9430" w:type="dxa"/>
        <w:tblLayout w:type="fixed"/>
        <w:tblCellMar>
          <w:left w:w="0" w:type="dxa"/>
          <w:right w:w="0" w:type="dxa"/>
        </w:tblCellMar>
        <w:tblLook w:val="00A0" w:firstRow="1" w:lastRow="0" w:firstColumn="1" w:lastColumn="0" w:noHBand="0" w:noVBand="0"/>
      </w:tblPr>
      <w:tblGrid>
        <w:gridCol w:w="1560"/>
        <w:gridCol w:w="2340"/>
        <w:gridCol w:w="4320"/>
        <w:gridCol w:w="1180"/>
        <w:gridCol w:w="30"/>
      </w:tblGrid>
      <w:tr w:rsidR="00FF4BFA" w:rsidRPr="006D395A">
        <w:trPr>
          <w:trHeight w:val="212"/>
        </w:trPr>
        <w:tc>
          <w:tcPr>
            <w:tcW w:w="1560" w:type="dxa"/>
            <w:vMerge w:val="restart"/>
            <w:tcBorders>
              <w:top w:val="single" w:sz="4" w:space="0" w:color="auto"/>
              <w:left w:val="single" w:sz="8" w:space="0" w:color="auto"/>
              <w:right w:val="single" w:sz="8" w:space="0" w:color="auto"/>
            </w:tcBorders>
            <w:vAlign w:val="center"/>
          </w:tcPr>
          <w:p w:rsidR="00FF4BFA" w:rsidRPr="006D395A" w:rsidRDefault="00FF4BFA" w:rsidP="00C74142">
            <w:pPr>
              <w:jc w:val="center"/>
              <w:rPr>
                <w:b/>
                <w:bCs/>
                <w:sz w:val="20"/>
                <w:szCs w:val="20"/>
              </w:rPr>
            </w:pPr>
            <w:r w:rsidRPr="006D395A">
              <w:rPr>
                <w:b/>
                <w:bCs/>
                <w:sz w:val="20"/>
                <w:szCs w:val="20"/>
              </w:rPr>
              <w:t>SEM - IV</w:t>
            </w:r>
          </w:p>
          <w:p w:rsidR="00FF4BFA" w:rsidRPr="006D395A" w:rsidRDefault="00FF4BFA" w:rsidP="00C74142">
            <w:pPr>
              <w:jc w:val="center"/>
              <w:rPr>
                <w:sz w:val="20"/>
                <w:szCs w:val="20"/>
              </w:rPr>
            </w:pPr>
            <w:r w:rsidRPr="006D395A">
              <w:rPr>
                <w:sz w:val="20"/>
                <w:szCs w:val="20"/>
              </w:rPr>
              <w:t>Total</w:t>
            </w:r>
          </w:p>
          <w:p w:rsidR="00FF4BFA" w:rsidRPr="006D395A" w:rsidRDefault="00FF4BFA" w:rsidP="00C74142">
            <w:pPr>
              <w:jc w:val="center"/>
              <w:rPr>
                <w:sz w:val="20"/>
                <w:szCs w:val="20"/>
              </w:rPr>
            </w:pPr>
            <w:r w:rsidRPr="006D395A">
              <w:rPr>
                <w:sz w:val="20"/>
                <w:szCs w:val="20"/>
              </w:rPr>
              <w:t>Credit</w:t>
            </w:r>
          </w:p>
          <w:p w:rsidR="00FF4BFA" w:rsidRPr="006D395A" w:rsidRDefault="00FF4BFA" w:rsidP="00C74142">
            <w:pPr>
              <w:jc w:val="center"/>
              <w:rPr>
                <w:b/>
                <w:bCs/>
                <w:sz w:val="20"/>
                <w:szCs w:val="20"/>
              </w:rPr>
            </w:pPr>
            <w:r w:rsidRPr="006D395A">
              <w:rPr>
                <w:b/>
                <w:bCs/>
                <w:sz w:val="20"/>
                <w:szCs w:val="20"/>
              </w:rPr>
              <w:t>26</w:t>
            </w:r>
          </w:p>
          <w:p w:rsidR="00FF4BFA" w:rsidRPr="006D395A" w:rsidRDefault="00FF4BFA" w:rsidP="00C74142">
            <w:pPr>
              <w:jc w:val="center"/>
              <w:rPr>
                <w:sz w:val="20"/>
                <w:szCs w:val="20"/>
              </w:rPr>
            </w:pPr>
          </w:p>
        </w:tc>
        <w:tc>
          <w:tcPr>
            <w:tcW w:w="2340" w:type="dxa"/>
            <w:vMerge w:val="restart"/>
            <w:tcBorders>
              <w:top w:val="single" w:sz="4" w:space="0" w:color="auto"/>
              <w:right w:val="single" w:sz="8" w:space="0" w:color="auto"/>
            </w:tcBorders>
            <w:vAlign w:val="center"/>
          </w:tcPr>
          <w:p w:rsidR="00FF4BFA" w:rsidRPr="006D395A" w:rsidRDefault="00FF4BFA" w:rsidP="00C74142">
            <w:pPr>
              <w:jc w:val="center"/>
              <w:rPr>
                <w:sz w:val="20"/>
                <w:szCs w:val="20"/>
              </w:rPr>
            </w:pPr>
            <w:r w:rsidRPr="006D395A">
              <w:rPr>
                <w:sz w:val="20"/>
                <w:szCs w:val="20"/>
              </w:rPr>
              <w:t>Core Course- 8</w:t>
            </w:r>
          </w:p>
        </w:tc>
        <w:tc>
          <w:tcPr>
            <w:tcW w:w="4320" w:type="dxa"/>
            <w:vMerge w:val="restart"/>
            <w:tcBorders>
              <w:top w:val="single" w:sz="4" w:space="0" w:color="auto"/>
              <w:right w:val="single" w:sz="8" w:space="0" w:color="auto"/>
            </w:tcBorders>
            <w:vAlign w:val="center"/>
          </w:tcPr>
          <w:p w:rsidR="00FF4BFA" w:rsidRPr="006D395A" w:rsidRDefault="00FF4BFA" w:rsidP="00C74142">
            <w:pPr>
              <w:jc w:val="center"/>
              <w:rPr>
                <w:rFonts w:ascii="Cambria" w:hAnsi="Cambria" w:cs="Cambria"/>
                <w:sz w:val="18"/>
                <w:szCs w:val="18"/>
              </w:rPr>
            </w:pPr>
            <w:r w:rsidRPr="006D395A">
              <w:rPr>
                <w:w w:val="98"/>
                <w:sz w:val="20"/>
                <w:szCs w:val="20"/>
              </w:rPr>
              <w:t>Palaeobotany</w:t>
            </w:r>
            <w:r w:rsidRPr="006D395A">
              <w:rPr>
                <w:rFonts w:ascii="Cambria" w:hAnsi="Cambria" w:cs="Cambria"/>
                <w:w w:val="98"/>
                <w:sz w:val="20"/>
                <w:szCs w:val="20"/>
              </w:rPr>
              <w:t>&amp; Palynology</w:t>
            </w:r>
          </w:p>
        </w:tc>
        <w:tc>
          <w:tcPr>
            <w:tcW w:w="1180" w:type="dxa"/>
            <w:vMerge w:val="restart"/>
            <w:tcBorders>
              <w:top w:val="single" w:sz="4" w:space="0" w:color="auto"/>
              <w:left w:val="single" w:sz="8" w:space="0" w:color="auto"/>
              <w:right w:val="single" w:sz="8" w:space="0" w:color="auto"/>
            </w:tcBorders>
            <w:vAlign w:val="center"/>
          </w:tcPr>
          <w:p w:rsidR="00FF4BFA" w:rsidRPr="006D395A" w:rsidRDefault="00FF4BFA" w:rsidP="00C74142">
            <w:pPr>
              <w:jc w:val="center"/>
              <w:rPr>
                <w:sz w:val="20"/>
                <w:szCs w:val="20"/>
              </w:rPr>
            </w:pPr>
            <w:r w:rsidRPr="006D395A">
              <w:rPr>
                <w:sz w:val="20"/>
                <w:szCs w:val="20"/>
              </w:rPr>
              <w:t>4</w:t>
            </w:r>
          </w:p>
        </w:tc>
        <w:tc>
          <w:tcPr>
            <w:tcW w:w="30" w:type="dxa"/>
            <w:vAlign w:val="center"/>
          </w:tcPr>
          <w:p w:rsidR="00FF4BFA" w:rsidRPr="006D395A" w:rsidRDefault="00FF4BFA" w:rsidP="00C74142">
            <w:pPr>
              <w:jc w:val="center"/>
              <w:rPr>
                <w:sz w:val="2"/>
                <w:szCs w:val="2"/>
              </w:rPr>
            </w:pPr>
          </w:p>
        </w:tc>
      </w:tr>
      <w:tr w:rsidR="00FF4BFA" w:rsidRPr="006D395A">
        <w:trPr>
          <w:trHeight w:val="124"/>
        </w:trPr>
        <w:tc>
          <w:tcPr>
            <w:tcW w:w="1560" w:type="dxa"/>
            <w:vMerge/>
            <w:tcBorders>
              <w:left w:val="single" w:sz="8" w:space="0" w:color="auto"/>
              <w:right w:val="single" w:sz="8" w:space="0" w:color="auto"/>
            </w:tcBorders>
            <w:vAlign w:val="bottom"/>
          </w:tcPr>
          <w:p w:rsidR="00FF4BFA" w:rsidRPr="006D395A" w:rsidRDefault="00FF4BFA" w:rsidP="00C74142">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C74142">
            <w:pPr>
              <w:rPr>
                <w:sz w:val="10"/>
                <w:szCs w:val="10"/>
              </w:rPr>
            </w:pPr>
          </w:p>
        </w:tc>
        <w:tc>
          <w:tcPr>
            <w:tcW w:w="4320" w:type="dxa"/>
            <w:vMerge/>
            <w:tcBorders>
              <w:bottom w:val="single" w:sz="8" w:space="0" w:color="auto"/>
              <w:right w:val="single" w:sz="8" w:space="0" w:color="auto"/>
            </w:tcBorders>
            <w:vAlign w:val="bottom"/>
          </w:tcPr>
          <w:p w:rsidR="00FF4BFA" w:rsidRPr="006D395A" w:rsidRDefault="00FF4BFA" w:rsidP="00C74142">
            <w:pPr>
              <w:rPr>
                <w:sz w:val="10"/>
                <w:szCs w:val="10"/>
              </w:rPr>
            </w:pPr>
          </w:p>
        </w:tc>
        <w:tc>
          <w:tcPr>
            <w:tcW w:w="1180" w:type="dxa"/>
            <w:vMerge/>
            <w:tcBorders>
              <w:left w:val="single" w:sz="8" w:space="0" w:color="auto"/>
              <w:bottom w:val="single" w:sz="8" w:space="0" w:color="auto"/>
              <w:right w:val="single" w:sz="8" w:space="0" w:color="auto"/>
            </w:tcBorders>
            <w:vAlign w:val="center"/>
          </w:tcPr>
          <w:p w:rsidR="00FF4BFA" w:rsidRPr="006D395A" w:rsidRDefault="00FF4BFA" w:rsidP="00C74142">
            <w:pPr>
              <w:jc w:val="center"/>
              <w:rPr>
                <w:sz w:val="10"/>
                <w:szCs w:val="10"/>
              </w:rPr>
            </w:pPr>
          </w:p>
        </w:tc>
        <w:tc>
          <w:tcPr>
            <w:tcW w:w="30" w:type="dxa"/>
            <w:vAlign w:val="bottom"/>
          </w:tcPr>
          <w:p w:rsidR="00FF4BFA" w:rsidRPr="006D395A" w:rsidRDefault="00FF4BFA" w:rsidP="00C74142">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C74142">
            <w:pPr>
              <w:rPr>
                <w:sz w:val="18"/>
                <w:szCs w:val="18"/>
              </w:rPr>
            </w:pPr>
          </w:p>
        </w:tc>
        <w:tc>
          <w:tcPr>
            <w:tcW w:w="2340" w:type="dxa"/>
            <w:vMerge w:val="restart"/>
            <w:tcBorders>
              <w:right w:val="single" w:sz="4" w:space="0" w:color="auto"/>
            </w:tcBorders>
            <w:vAlign w:val="center"/>
          </w:tcPr>
          <w:p w:rsidR="00FF4BFA" w:rsidRPr="006D395A" w:rsidRDefault="00FF4BFA" w:rsidP="00C74142">
            <w:pPr>
              <w:jc w:val="center"/>
              <w:rPr>
                <w:sz w:val="20"/>
                <w:szCs w:val="20"/>
              </w:rPr>
            </w:pPr>
            <w:r w:rsidRPr="006D395A">
              <w:rPr>
                <w:sz w:val="20"/>
                <w:szCs w:val="20"/>
              </w:rPr>
              <w:t>Core Course- 8</w:t>
            </w:r>
          </w:p>
          <w:p w:rsidR="00FF4BFA" w:rsidRPr="006D395A" w:rsidRDefault="00FF4BFA" w:rsidP="00C74142">
            <w:pPr>
              <w:jc w:val="center"/>
              <w:rPr>
                <w:sz w:val="20"/>
                <w:szCs w:val="20"/>
              </w:rPr>
            </w:pPr>
            <w:r w:rsidRPr="006D395A">
              <w:rPr>
                <w:b/>
                <w:bCs/>
                <w:sz w:val="20"/>
                <w:szCs w:val="20"/>
              </w:rPr>
              <w:t>Practical</w:t>
            </w:r>
          </w:p>
        </w:tc>
        <w:tc>
          <w:tcPr>
            <w:tcW w:w="4320" w:type="dxa"/>
            <w:vMerge w:val="restart"/>
            <w:tcBorders>
              <w:top w:val="single" w:sz="8" w:space="0" w:color="auto"/>
              <w:left w:val="single" w:sz="4" w:space="0" w:color="auto"/>
              <w:bottom w:val="single" w:sz="8" w:space="0" w:color="auto"/>
              <w:right w:val="single" w:sz="4" w:space="0" w:color="auto"/>
            </w:tcBorders>
            <w:vAlign w:val="center"/>
          </w:tcPr>
          <w:p w:rsidR="00FF4BFA" w:rsidRPr="006D395A" w:rsidRDefault="00FF4BFA" w:rsidP="00C74142">
            <w:pPr>
              <w:jc w:val="center"/>
              <w:rPr>
                <w:sz w:val="20"/>
                <w:szCs w:val="20"/>
              </w:rPr>
            </w:pPr>
            <w:r w:rsidRPr="006D395A">
              <w:rPr>
                <w:w w:val="98"/>
                <w:sz w:val="20"/>
                <w:szCs w:val="20"/>
              </w:rPr>
              <w:t>Palaeobotany</w:t>
            </w:r>
            <w:r w:rsidRPr="006D395A">
              <w:rPr>
                <w:rFonts w:ascii="Cambria" w:hAnsi="Cambria" w:cs="Cambria"/>
                <w:w w:val="98"/>
                <w:sz w:val="20"/>
                <w:szCs w:val="20"/>
              </w:rPr>
              <w:t>&amp; Palynology</w:t>
            </w:r>
            <w:r w:rsidRPr="006D395A">
              <w:rPr>
                <w:sz w:val="20"/>
                <w:szCs w:val="20"/>
              </w:rPr>
              <w:t xml:space="preserve"> – Practical</w:t>
            </w:r>
          </w:p>
        </w:tc>
        <w:tc>
          <w:tcPr>
            <w:tcW w:w="118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C74142">
            <w:pPr>
              <w:jc w:val="center"/>
              <w:rPr>
                <w:sz w:val="20"/>
                <w:szCs w:val="20"/>
              </w:rPr>
            </w:pPr>
            <w:r w:rsidRPr="006D395A">
              <w:rPr>
                <w:sz w:val="20"/>
                <w:szCs w:val="20"/>
              </w:rPr>
              <w:t>2</w:t>
            </w:r>
          </w:p>
        </w:tc>
        <w:tc>
          <w:tcPr>
            <w:tcW w:w="30" w:type="dxa"/>
            <w:vAlign w:val="bottom"/>
          </w:tcPr>
          <w:p w:rsidR="00FF4BFA" w:rsidRPr="006D395A" w:rsidRDefault="00FF4BFA" w:rsidP="00C74142">
            <w:pPr>
              <w:rPr>
                <w:sz w:val="2"/>
                <w:szCs w:val="2"/>
              </w:rPr>
            </w:pPr>
          </w:p>
        </w:tc>
      </w:tr>
      <w:tr w:rsidR="00FF4BFA" w:rsidRPr="006D395A">
        <w:trPr>
          <w:trHeight w:val="348"/>
        </w:trPr>
        <w:tc>
          <w:tcPr>
            <w:tcW w:w="1560" w:type="dxa"/>
            <w:vMerge/>
            <w:tcBorders>
              <w:left w:val="single" w:sz="8" w:space="0" w:color="auto"/>
              <w:right w:val="single" w:sz="8" w:space="0" w:color="auto"/>
            </w:tcBorders>
            <w:vAlign w:val="bottom"/>
          </w:tcPr>
          <w:p w:rsidR="00FF4BFA" w:rsidRPr="006D395A" w:rsidRDefault="00FF4BFA" w:rsidP="00C74142">
            <w:pPr>
              <w:rPr>
                <w:sz w:val="24"/>
                <w:szCs w:val="24"/>
              </w:rPr>
            </w:pPr>
          </w:p>
        </w:tc>
        <w:tc>
          <w:tcPr>
            <w:tcW w:w="2340" w:type="dxa"/>
            <w:vMerge/>
            <w:tcBorders>
              <w:right w:val="single" w:sz="4" w:space="0" w:color="auto"/>
            </w:tcBorders>
            <w:vAlign w:val="bottom"/>
          </w:tcPr>
          <w:p w:rsidR="00FF4BFA" w:rsidRPr="006D395A" w:rsidRDefault="00FF4BFA" w:rsidP="00C74142">
            <w:pPr>
              <w:rPr>
                <w:sz w:val="24"/>
                <w:szCs w:val="24"/>
              </w:rPr>
            </w:pPr>
          </w:p>
        </w:tc>
        <w:tc>
          <w:tcPr>
            <w:tcW w:w="4320" w:type="dxa"/>
            <w:vMerge/>
            <w:tcBorders>
              <w:left w:val="single" w:sz="4" w:space="0" w:color="auto"/>
              <w:bottom w:val="single" w:sz="8" w:space="0" w:color="auto"/>
              <w:right w:val="single" w:sz="4" w:space="0" w:color="auto"/>
            </w:tcBorders>
            <w:vAlign w:val="bottom"/>
          </w:tcPr>
          <w:p w:rsidR="00FF4BFA" w:rsidRPr="006D395A" w:rsidRDefault="00FF4BFA" w:rsidP="00C74142">
            <w:pPr>
              <w:rPr>
                <w:sz w:val="24"/>
                <w:szCs w:val="24"/>
              </w:rPr>
            </w:pPr>
          </w:p>
        </w:tc>
        <w:tc>
          <w:tcPr>
            <w:tcW w:w="1180" w:type="dxa"/>
            <w:vMerge/>
            <w:tcBorders>
              <w:left w:val="single" w:sz="4" w:space="0" w:color="auto"/>
              <w:bottom w:val="single" w:sz="8" w:space="0" w:color="auto"/>
              <w:right w:val="single" w:sz="8" w:space="0" w:color="auto"/>
            </w:tcBorders>
            <w:vAlign w:val="center"/>
          </w:tcPr>
          <w:p w:rsidR="00FF4BFA" w:rsidRPr="006D395A" w:rsidRDefault="00FF4BFA" w:rsidP="00C74142">
            <w:pPr>
              <w:jc w:val="center"/>
              <w:rPr>
                <w:sz w:val="24"/>
                <w:szCs w:val="24"/>
              </w:rPr>
            </w:pPr>
          </w:p>
        </w:tc>
        <w:tc>
          <w:tcPr>
            <w:tcW w:w="30" w:type="dxa"/>
            <w:vAlign w:val="bottom"/>
          </w:tcPr>
          <w:p w:rsidR="00FF4BFA" w:rsidRPr="006D395A" w:rsidRDefault="00FF4BFA" w:rsidP="00C74142">
            <w:pPr>
              <w:rPr>
                <w:sz w:val="2"/>
                <w:szCs w:val="2"/>
              </w:rPr>
            </w:pPr>
          </w:p>
        </w:tc>
      </w:tr>
      <w:tr w:rsidR="00FF4BFA" w:rsidRPr="006D395A">
        <w:trPr>
          <w:trHeight w:val="75"/>
        </w:trPr>
        <w:tc>
          <w:tcPr>
            <w:tcW w:w="1560" w:type="dxa"/>
            <w:vMerge/>
            <w:tcBorders>
              <w:left w:val="single" w:sz="8" w:space="0" w:color="auto"/>
              <w:right w:val="single" w:sz="8" w:space="0" w:color="auto"/>
            </w:tcBorders>
            <w:vAlign w:val="bottom"/>
          </w:tcPr>
          <w:p w:rsidR="00FF4BFA" w:rsidRPr="006D395A" w:rsidRDefault="00FF4BFA" w:rsidP="00C74142">
            <w:pPr>
              <w:rPr>
                <w:sz w:val="10"/>
                <w:szCs w:val="10"/>
              </w:rPr>
            </w:pPr>
          </w:p>
        </w:tc>
        <w:tc>
          <w:tcPr>
            <w:tcW w:w="2340" w:type="dxa"/>
            <w:vMerge/>
            <w:tcBorders>
              <w:bottom w:val="single" w:sz="8" w:space="0" w:color="auto"/>
              <w:right w:val="single" w:sz="4" w:space="0" w:color="auto"/>
            </w:tcBorders>
            <w:vAlign w:val="bottom"/>
          </w:tcPr>
          <w:p w:rsidR="00FF4BFA" w:rsidRPr="006D395A" w:rsidRDefault="00FF4BFA" w:rsidP="00C74142">
            <w:pPr>
              <w:rPr>
                <w:sz w:val="10"/>
                <w:szCs w:val="10"/>
              </w:rPr>
            </w:pPr>
          </w:p>
        </w:tc>
        <w:tc>
          <w:tcPr>
            <w:tcW w:w="4320" w:type="dxa"/>
            <w:vMerge/>
            <w:tcBorders>
              <w:left w:val="single" w:sz="4" w:space="0" w:color="auto"/>
              <w:bottom w:val="single" w:sz="8" w:space="0" w:color="auto"/>
              <w:right w:val="single" w:sz="4" w:space="0" w:color="auto"/>
            </w:tcBorders>
            <w:vAlign w:val="bottom"/>
          </w:tcPr>
          <w:p w:rsidR="00FF4BFA" w:rsidRPr="006D395A" w:rsidRDefault="00FF4BFA" w:rsidP="00C74142">
            <w:pPr>
              <w:rPr>
                <w:sz w:val="10"/>
                <w:szCs w:val="10"/>
              </w:rPr>
            </w:pPr>
          </w:p>
        </w:tc>
        <w:tc>
          <w:tcPr>
            <w:tcW w:w="1180" w:type="dxa"/>
            <w:vMerge/>
            <w:tcBorders>
              <w:left w:val="single" w:sz="4" w:space="0" w:color="auto"/>
              <w:bottom w:val="single" w:sz="8" w:space="0" w:color="auto"/>
              <w:right w:val="single" w:sz="8" w:space="0" w:color="auto"/>
            </w:tcBorders>
            <w:vAlign w:val="center"/>
          </w:tcPr>
          <w:p w:rsidR="00FF4BFA" w:rsidRPr="006D395A" w:rsidRDefault="00FF4BFA" w:rsidP="00C74142">
            <w:pPr>
              <w:jc w:val="center"/>
              <w:rPr>
                <w:sz w:val="10"/>
                <w:szCs w:val="10"/>
              </w:rPr>
            </w:pPr>
          </w:p>
        </w:tc>
        <w:tc>
          <w:tcPr>
            <w:tcW w:w="30" w:type="dxa"/>
            <w:vAlign w:val="bottom"/>
          </w:tcPr>
          <w:p w:rsidR="00FF4BFA" w:rsidRPr="006D395A" w:rsidRDefault="00FF4BFA" w:rsidP="00C74142">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C74142">
            <w:pPr>
              <w:rPr>
                <w:sz w:val="18"/>
                <w:szCs w:val="18"/>
              </w:rPr>
            </w:pPr>
          </w:p>
        </w:tc>
        <w:tc>
          <w:tcPr>
            <w:tcW w:w="2340" w:type="dxa"/>
            <w:vMerge w:val="restart"/>
            <w:tcBorders>
              <w:right w:val="single" w:sz="8" w:space="0" w:color="auto"/>
            </w:tcBorders>
            <w:vAlign w:val="center"/>
          </w:tcPr>
          <w:p w:rsidR="00FF4BFA" w:rsidRPr="006D395A" w:rsidRDefault="00FF4BFA" w:rsidP="00C74142">
            <w:pPr>
              <w:jc w:val="center"/>
              <w:rPr>
                <w:sz w:val="20"/>
                <w:szCs w:val="20"/>
              </w:rPr>
            </w:pPr>
            <w:r w:rsidRPr="006D395A">
              <w:rPr>
                <w:sz w:val="20"/>
                <w:szCs w:val="20"/>
              </w:rPr>
              <w:t>Core Course- 9</w:t>
            </w:r>
          </w:p>
        </w:tc>
        <w:tc>
          <w:tcPr>
            <w:tcW w:w="4320" w:type="dxa"/>
            <w:vMerge w:val="restart"/>
            <w:tcBorders>
              <w:right w:val="single" w:sz="8" w:space="0" w:color="auto"/>
            </w:tcBorders>
            <w:vAlign w:val="center"/>
          </w:tcPr>
          <w:p w:rsidR="00FF4BFA" w:rsidRPr="006D395A" w:rsidRDefault="00FF4BFA" w:rsidP="00C74142">
            <w:pPr>
              <w:jc w:val="center"/>
              <w:rPr>
                <w:sz w:val="18"/>
                <w:szCs w:val="18"/>
              </w:rPr>
            </w:pPr>
            <w:r w:rsidRPr="006D395A">
              <w:rPr>
                <w:sz w:val="20"/>
                <w:szCs w:val="20"/>
              </w:rPr>
              <w:t>Biomolecule &amp; Cell Biology</w:t>
            </w:r>
          </w:p>
        </w:tc>
        <w:tc>
          <w:tcPr>
            <w:tcW w:w="1180" w:type="dxa"/>
            <w:vMerge w:val="restart"/>
            <w:tcBorders>
              <w:left w:val="single" w:sz="8" w:space="0" w:color="auto"/>
              <w:right w:val="single" w:sz="8" w:space="0" w:color="auto"/>
            </w:tcBorders>
            <w:vAlign w:val="center"/>
          </w:tcPr>
          <w:p w:rsidR="00FF4BFA" w:rsidRPr="006D395A" w:rsidRDefault="00FF4BFA" w:rsidP="00C74142">
            <w:pPr>
              <w:jc w:val="center"/>
              <w:rPr>
                <w:sz w:val="20"/>
                <w:szCs w:val="20"/>
              </w:rPr>
            </w:pPr>
            <w:r w:rsidRPr="006D395A">
              <w:rPr>
                <w:sz w:val="20"/>
                <w:szCs w:val="20"/>
              </w:rPr>
              <w:t>4</w:t>
            </w:r>
          </w:p>
        </w:tc>
        <w:tc>
          <w:tcPr>
            <w:tcW w:w="30" w:type="dxa"/>
            <w:vAlign w:val="bottom"/>
          </w:tcPr>
          <w:p w:rsidR="00FF4BFA" w:rsidRPr="006D395A" w:rsidRDefault="00FF4BFA" w:rsidP="00C74142">
            <w:pPr>
              <w:rPr>
                <w:sz w:val="2"/>
                <w:szCs w:val="2"/>
              </w:rPr>
            </w:pPr>
          </w:p>
        </w:tc>
      </w:tr>
      <w:tr w:rsidR="00FF4BFA" w:rsidRPr="006D395A">
        <w:trPr>
          <w:trHeight w:val="124"/>
        </w:trPr>
        <w:tc>
          <w:tcPr>
            <w:tcW w:w="1560" w:type="dxa"/>
            <w:vMerge/>
            <w:tcBorders>
              <w:left w:val="single" w:sz="8" w:space="0" w:color="auto"/>
              <w:right w:val="single" w:sz="8" w:space="0" w:color="auto"/>
            </w:tcBorders>
            <w:vAlign w:val="bottom"/>
          </w:tcPr>
          <w:p w:rsidR="00FF4BFA" w:rsidRPr="006D395A" w:rsidRDefault="00FF4BFA" w:rsidP="00C74142">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C74142">
            <w:pPr>
              <w:rPr>
                <w:sz w:val="10"/>
                <w:szCs w:val="10"/>
              </w:rPr>
            </w:pPr>
          </w:p>
        </w:tc>
        <w:tc>
          <w:tcPr>
            <w:tcW w:w="4320" w:type="dxa"/>
            <w:vMerge/>
            <w:tcBorders>
              <w:bottom w:val="single" w:sz="8" w:space="0" w:color="auto"/>
              <w:right w:val="single" w:sz="8" w:space="0" w:color="auto"/>
            </w:tcBorders>
            <w:vAlign w:val="bottom"/>
          </w:tcPr>
          <w:p w:rsidR="00FF4BFA" w:rsidRPr="006D395A" w:rsidRDefault="00FF4BFA" w:rsidP="00C74142">
            <w:pPr>
              <w:rPr>
                <w:sz w:val="10"/>
                <w:szCs w:val="10"/>
              </w:rPr>
            </w:pPr>
          </w:p>
        </w:tc>
        <w:tc>
          <w:tcPr>
            <w:tcW w:w="1180" w:type="dxa"/>
            <w:vMerge/>
            <w:tcBorders>
              <w:left w:val="single" w:sz="8" w:space="0" w:color="auto"/>
              <w:bottom w:val="single" w:sz="8" w:space="0" w:color="auto"/>
              <w:right w:val="single" w:sz="8" w:space="0" w:color="auto"/>
            </w:tcBorders>
            <w:vAlign w:val="center"/>
          </w:tcPr>
          <w:p w:rsidR="00FF4BFA" w:rsidRPr="006D395A" w:rsidRDefault="00FF4BFA" w:rsidP="00C74142">
            <w:pPr>
              <w:jc w:val="center"/>
              <w:rPr>
                <w:sz w:val="10"/>
                <w:szCs w:val="10"/>
              </w:rPr>
            </w:pPr>
          </w:p>
        </w:tc>
        <w:tc>
          <w:tcPr>
            <w:tcW w:w="30" w:type="dxa"/>
            <w:vAlign w:val="bottom"/>
          </w:tcPr>
          <w:p w:rsidR="00FF4BFA" w:rsidRPr="006D395A" w:rsidRDefault="00FF4BFA" w:rsidP="00C74142">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C74142">
            <w:pPr>
              <w:rPr>
                <w:sz w:val="18"/>
                <w:szCs w:val="18"/>
              </w:rPr>
            </w:pPr>
          </w:p>
        </w:tc>
        <w:tc>
          <w:tcPr>
            <w:tcW w:w="2340" w:type="dxa"/>
            <w:vMerge w:val="restart"/>
            <w:tcBorders>
              <w:right w:val="single" w:sz="4" w:space="0" w:color="auto"/>
            </w:tcBorders>
            <w:vAlign w:val="center"/>
          </w:tcPr>
          <w:p w:rsidR="00FF4BFA" w:rsidRPr="006D395A" w:rsidRDefault="00FF4BFA" w:rsidP="00C74142">
            <w:pPr>
              <w:jc w:val="center"/>
              <w:rPr>
                <w:sz w:val="20"/>
                <w:szCs w:val="20"/>
              </w:rPr>
            </w:pPr>
            <w:r w:rsidRPr="006D395A">
              <w:rPr>
                <w:sz w:val="20"/>
                <w:szCs w:val="20"/>
              </w:rPr>
              <w:t>Core Course- 9</w:t>
            </w:r>
          </w:p>
          <w:p w:rsidR="00FF4BFA" w:rsidRPr="006D395A" w:rsidRDefault="00FF4BFA" w:rsidP="00C74142">
            <w:pPr>
              <w:jc w:val="center"/>
              <w:rPr>
                <w:sz w:val="20"/>
                <w:szCs w:val="20"/>
              </w:rPr>
            </w:pPr>
            <w:r w:rsidRPr="006D395A">
              <w:rPr>
                <w:b/>
                <w:bCs/>
                <w:sz w:val="20"/>
                <w:szCs w:val="20"/>
              </w:rPr>
              <w:t>Practical</w:t>
            </w:r>
          </w:p>
        </w:tc>
        <w:tc>
          <w:tcPr>
            <w:tcW w:w="4320" w:type="dxa"/>
            <w:vMerge w:val="restart"/>
            <w:tcBorders>
              <w:top w:val="single" w:sz="8" w:space="0" w:color="auto"/>
              <w:left w:val="single" w:sz="4" w:space="0" w:color="auto"/>
              <w:bottom w:val="single" w:sz="8" w:space="0" w:color="auto"/>
              <w:right w:val="single" w:sz="4" w:space="0" w:color="auto"/>
            </w:tcBorders>
            <w:vAlign w:val="center"/>
          </w:tcPr>
          <w:p w:rsidR="00FF4BFA" w:rsidRPr="006D395A" w:rsidRDefault="00FF4BFA" w:rsidP="00C74142">
            <w:pPr>
              <w:jc w:val="center"/>
              <w:rPr>
                <w:sz w:val="20"/>
                <w:szCs w:val="20"/>
              </w:rPr>
            </w:pPr>
            <w:r w:rsidRPr="006D395A">
              <w:rPr>
                <w:sz w:val="20"/>
                <w:szCs w:val="20"/>
              </w:rPr>
              <w:t>Biomolecule &amp; Cell Biology –  Practical</w:t>
            </w:r>
          </w:p>
        </w:tc>
        <w:tc>
          <w:tcPr>
            <w:tcW w:w="118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C74142">
            <w:pPr>
              <w:jc w:val="center"/>
              <w:rPr>
                <w:sz w:val="20"/>
                <w:szCs w:val="20"/>
              </w:rPr>
            </w:pPr>
            <w:r w:rsidRPr="006D395A">
              <w:rPr>
                <w:sz w:val="20"/>
                <w:szCs w:val="20"/>
              </w:rPr>
              <w:t>2</w:t>
            </w:r>
          </w:p>
        </w:tc>
        <w:tc>
          <w:tcPr>
            <w:tcW w:w="30" w:type="dxa"/>
            <w:vAlign w:val="bottom"/>
          </w:tcPr>
          <w:p w:rsidR="00FF4BFA" w:rsidRPr="006D395A" w:rsidRDefault="00FF4BFA" w:rsidP="00C74142">
            <w:pPr>
              <w:rPr>
                <w:sz w:val="2"/>
                <w:szCs w:val="2"/>
              </w:rPr>
            </w:pPr>
          </w:p>
        </w:tc>
      </w:tr>
      <w:tr w:rsidR="00FF4BFA" w:rsidRPr="006D395A">
        <w:trPr>
          <w:trHeight w:val="237"/>
        </w:trPr>
        <w:tc>
          <w:tcPr>
            <w:tcW w:w="1560" w:type="dxa"/>
            <w:vMerge/>
            <w:tcBorders>
              <w:left w:val="single" w:sz="8" w:space="0" w:color="auto"/>
              <w:right w:val="single" w:sz="8" w:space="0" w:color="auto"/>
            </w:tcBorders>
            <w:vAlign w:val="bottom"/>
          </w:tcPr>
          <w:p w:rsidR="00FF4BFA" w:rsidRPr="006D395A" w:rsidRDefault="00FF4BFA" w:rsidP="00C74142">
            <w:pPr>
              <w:rPr>
                <w:sz w:val="20"/>
                <w:szCs w:val="20"/>
              </w:rPr>
            </w:pPr>
          </w:p>
        </w:tc>
        <w:tc>
          <w:tcPr>
            <w:tcW w:w="2340" w:type="dxa"/>
            <w:vMerge/>
            <w:tcBorders>
              <w:bottom w:val="single" w:sz="8" w:space="0" w:color="auto"/>
              <w:right w:val="single" w:sz="4" w:space="0" w:color="auto"/>
            </w:tcBorders>
            <w:vAlign w:val="bottom"/>
          </w:tcPr>
          <w:p w:rsidR="00FF4BFA" w:rsidRPr="006D395A" w:rsidRDefault="00FF4BFA" w:rsidP="00C74142">
            <w:pPr>
              <w:rPr>
                <w:sz w:val="20"/>
                <w:szCs w:val="20"/>
              </w:rPr>
            </w:pPr>
          </w:p>
        </w:tc>
        <w:tc>
          <w:tcPr>
            <w:tcW w:w="4320" w:type="dxa"/>
            <w:vMerge/>
            <w:tcBorders>
              <w:left w:val="single" w:sz="4" w:space="0" w:color="auto"/>
              <w:bottom w:val="single" w:sz="8" w:space="0" w:color="auto"/>
              <w:right w:val="single" w:sz="4" w:space="0" w:color="auto"/>
            </w:tcBorders>
            <w:vAlign w:val="bottom"/>
          </w:tcPr>
          <w:p w:rsidR="00FF4BFA" w:rsidRPr="006D395A" w:rsidRDefault="00FF4BFA" w:rsidP="00C74142">
            <w:pPr>
              <w:rPr>
                <w:sz w:val="20"/>
                <w:szCs w:val="20"/>
              </w:rPr>
            </w:pPr>
          </w:p>
        </w:tc>
        <w:tc>
          <w:tcPr>
            <w:tcW w:w="1180" w:type="dxa"/>
            <w:vMerge/>
            <w:tcBorders>
              <w:left w:val="single" w:sz="4" w:space="0" w:color="auto"/>
              <w:bottom w:val="single" w:sz="8" w:space="0" w:color="auto"/>
              <w:right w:val="single" w:sz="8" w:space="0" w:color="auto"/>
            </w:tcBorders>
            <w:vAlign w:val="center"/>
          </w:tcPr>
          <w:p w:rsidR="00FF4BFA" w:rsidRPr="006D395A" w:rsidRDefault="00FF4BFA" w:rsidP="00C74142">
            <w:pPr>
              <w:jc w:val="center"/>
              <w:rPr>
                <w:sz w:val="20"/>
                <w:szCs w:val="20"/>
              </w:rPr>
            </w:pPr>
          </w:p>
        </w:tc>
        <w:tc>
          <w:tcPr>
            <w:tcW w:w="30" w:type="dxa"/>
            <w:vAlign w:val="bottom"/>
          </w:tcPr>
          <w:p w:rsidR="00FF4BFA" w:rsidRPr="006D395A" w:rsidRDefault="00FF4BFA" w:rsidP="00C74142">
            <w:pPr>
              <w:rPr>
                <w:sz w:val="2"/>
                <w:szCs w:val="2"/>
              </w:rPr>
            </w:pPr>
          </w:p>
        </w:tc>
      </w:tr>
      <w:tr w:rsidR="00FF4BFA" w:rsidRPr="006D395A">
        <w:trPr>
          <w:trHeight w:val="213"/>
        </w:trPr>
        <w:tc>
          <w:tcPr>
            <w:tcW w:w="1560" w:type="dxa"/>
            <w:vMerge/>
            <w:tcBorders>
              <w:left w:val="single" w:sz="8" w:space="0" w:color="auto"/>
              <w:right w:val="single" w:sz="8" w:space="0" w:color="auto"/>
            </w:tcBorders>
            <w:vAlign w:val="bottom"/>
          </w:tcPr>
          <w:p w:rsidR="00FF4BFA" w:rsidRPr="006D395A" w:rsidRDefault="00FF4BFA" w:rsidP="00C74142">
            <w:pPr>
              <w:rPr>
                <w:sz w:val="18"/>
                <w:szCs w:val="18"/>
              </w:rPr>
            </w:pPr>
          </w:p>
        </w:tc>
        <w:tc>
          <w:tcPr>
            <w:tcW w:w="2340" w:type="dxa"/>
            <w:vMerge w:val="restart"/>
            <w:tcBorders>
              <w:right w:val="single" w:sz="8" w:space="0" w:color="auto"/>
            </w:tcBorders>
            <w:vAlign w:val="center"/>
          </w:tcPr>
          <w:p w:rsidR="00FF4BFA" w:rsidRPr="006D395A" w:rsidRDefault="00FF4BFA" w:rsidP="00C74142">
            <w:pPr>
              <w:jc w:val="center"/>
              <w:rPr>
                <w:sz w:val="20"/>
                <w:szCs w:val="20"/>
              </w:rPr>
            </w:pPr>
            <w:r w:rsidRPr="006D395A">
              <w:rPr>
                <w:sz w:val="20"/>
                <w:szCs w:val="20"/>
              </w:rPr>
              <w:t>Core Course- 10</w:t>
            </w:r>
          </w:p>
        </w:tc>
        <w:tc>
          <w:tcPr>
            <w:tcW w:w="4320" w:type="dxa"/>
            <w:vMerge w:val="restart"/>
            <w:tcBorders>
              <w:right w:val="single" w:sz="8" w:space="0" w:color="auto"/>
            </w:tcBorders>
            <w:vAlign w:val="center"/>
          </w:tcPr>
          <w:p w:rsidR="00FF4BFA" w:rsidRPr="006D395A" w:rsidRDefault="00FF4BFA" w:rsidP="00C74142">
            <w:pPr>
              <w:jc w:val="center"/>
              <w:rPr>
                <w:sz w:val="18"/>
                <w:szCs w:val="18"/>
              </w:rPr>
            </w:pPr>
            <w:r w:rsidRPr="006D395A">
              <w:rPr>
                <w:sz w:val="20"/>
                <w:szCs w:val="20"/>
              </w:rPr>
              <w:t>Molecular Biology</w:t>
            </w:r>
          </w:p>
        </w:tc>
        <w:tc>
          <w:tcPr>
            <w:tcW w:w="1180" w:type="dxa"/>
            <w:vMerge w:val="restart"/>
            <w:tcBorders>
              <w:left w:val="single" w:sz="8" w:space="0" w:color="auto"/>
              <w:right w:val="single" w:sz="8" w:space="0" w:color="auto"/>
            </w:tcBorders>
            <w:vAlign w:val="center"/>
          </w:tcPr>
          <w:p w:rsidR="00FF4BFA" w:rsidRPr="006D395A" w:rsidRDefault="00FF4BFA" w:rsidP="00C74142">
            <w:pPr>
              <w:jc w:val="center"/>
              <w:rPr>
                <w:sz w:val="20"/>
                <w:szCs w:val="20"/>
              </w:rPr>
            </w:pPr>
            <w:r w:rsidRPr="006D395A">
              <w:rPr>
                <w:sz w:val="20"/>
                <w:szCs w:val="20"/>
              </w:rPr>
              <w:t>4</w:t>
            </w:r>
          </w:p>
        </w:tc>
        <w:tc>
          <w:tcPr>
            <w:tcW w:w="30" w:type="dxa"/>
            <w:vAlign w:val="bottom"/>
          </w:tcPr>
          <w:p w:rsidR="00FF4BFA" w:rsidRPr="006D395A" w:rsidRDefault="00FF4BFA" w:rsidP="00C74142">
            <w:pPr>
              <w:rPr>
                <w:sz w:val="2"/>
                <w:szCs w:val="2"/>
              </w:rPr>
            </w:pPr>
          </w:p>
        </w:tc>
      </w:tr>
      <w:tr w:rsidR="00FF4BFA" w:rsidRPr="006D395A">
        <w:trPr>
          <w:trHeight w:val="124"/>
        </w:trPr>
        <w:tc>
          <w:tcPr>
            <w:tcW w:w="1560" w:type="dxa"/>
            <w:vMerge/>
            <w:tcBorders>
              <w:left w:val="single" w:sz="8" w:space="0" w:color="auto"/>
              <w:right w:val="single" w:sz="8" w:space="0" w:color="auto"/>
            </w:tcBorders>
            <w:vAlign w:val="bottom"/>
          </w:tcPr>
          <w:p w:rsidR="00FF4BFA" w:rsidRPr="006D395A" w:rsidRDefault="00FF4BFA" w:rsidP="00C74142">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C74142">
            <w:pPr>
              <w:rPr>
                <w:sz w:val="10"/>
                <w:szCs w:val="10"/>
              </w:rPr>
            </w:pPr>
          </w:p>
        </w:tc>
        <w:tc>
          <w:tcPr>
            <w:tcW w:w="4320" w:type="dxa"/>
            <w:vMerge/>
            <w:tcBorders>
              <w:bottom w:val="single" w:sz="8" w:space="0" w:color="auto"/>
              <w:right w:val="single" w:sz="8" w:space="0" w:color="auto"/>
            </w:tcBorders>
            <w:vAlign w:val="bottom"/>
          </w:tcPr>
          <w:p w:rsidR="00FF4BFA" w:rsidRPr="006D395A" w:rsidRDefault="00FF4BFA" w:rsidP="00C74142">
            <w:pPr>
              <w:rPr>
                <w:sz w:val="10"/>
                <w:szCs w:val="10"/>
              </w:rPr>
            </w:pPr>
          </w:p>
        </w:tc>
        <w:tc>
          <w:tcPr>
            <w:tcW w:w="1180" w:type="dxa"/>
            <w:vMerge/>
            <w:tcBorders>
              <w:left w:val="single" w:sz="8" w:space="0" w:color="auto"/>
              <w:bottom w:val="single" w:sz="8" w:space="0" w:color="auto"/>
              <w:right w:val="single" w:sz="8" w:space="0" w:color="auto"/>
            </w:tcBorders>
            <w:vAlign w:val="center"/>
          </w:tcPr>
          <w:p w:rsidR="00FF4BFA" w:rsidRPr="006D395A" w:rsidRDefault="00FF4BFA" w:rsidP="00C74142">
            <w:pPr>
              <w:jc w:val="center"/>
              <w:rPr>
                <w:sz w:val="10"/>
                <w:szCs w:val="10"/>
              </w:rPr>
            </w:pPr>
          </w:p>
        </w:tc>
        <w:tc>
          <w:tcPr>
            <w:tcW w:w="30" w:type="dxa"/>
            <w:vAlign w:val="bottom"/>
          </w:tcPr>
          <w:p w:rsidR="00FF4BFA" w:rsidRPr="006D395A" w:rsidRDefault="00FF4BFA" w:rsidP="00C74142">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C74142">
            <w:pPr>
              <w:rPr>
                <w:sz w:val="18"/>
                <w:szCs w:val="18"/>
              </w:rPr>
            </w:pPr>
          </w:p>
        </w:tc>
        <w:tc>
          <w:tcPr>
            <w:tcW w:w="2340" w:type="dxa"/>
            <w:vMerge w:val="restart"/>
            <w:tcBorders>
              <w:right w:val="single" w:sz="4" w:space="0" w:color="auto"/>
            </w:tcBorders>
            <w:vAlign w:val="center"/>
          </w:tcPr>
          <w:p w:rsidR="00FF4BFA" w:rsidRPr="006D395A" w:rsidRDefault="00FF4BFA" w:rsidP="00C74142">
            <w:pPr>
              <w:jc w:val="center"/>
              <w:rPr>
                <w:sz w:val="20"/>
                <w:szCs w:val="20"/>
              </w:rPr>
            </w:pPr>
            <w:r w:rsidRPr="006D395A">
              <w:rPr>
                <w:sz w:val="20"/>
                <w:szCs w:val="20"/>
              </w:rPr>
              <w:t>Core Course- 10</w:t>
            </w:r>
          </w:p>
          <w:p w:rsidR="00FF4BFA" w:rsidRPr="006D395A" w:rsidRDefault="00FF4BFA" w:rsidP="00C74142">
            <w:pPr>
              <w:jc w:val="center"/>
              <w:rPr>
                <w:sz w:val="20"/>
                <w:szCs w:val="20"/>
              </w:rPr>
            </w:pPr>
            <w:r w:rsidRPr="006D395A">
              <w:rPr>
                <w:b/>
                <w:bCs/>
                <w:sz w:val="20"/>
                <w:szCs w:val="20"/>
              </w:rPr>
              <w:t>Practical</w:t>
            </w:r>
          </w:p>
        </w:tc>
        <w:tc>
          <w:tcPr>
            <w:tcW w:w="432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C74142">
            <w:pPr>
              <w:jc w:val="center"/>
              <w:rPr>
                <w:sz w:val="20"/>
                <w:szCs w:val="20"/>
              </w:rPr>
            </w:pPr>
            <w:r w:rsidRPr="006D395A">
              <w:rPr>
                <w:sz w:val="20"/>
                <w:szCs w:val="20"/>
              </w:rPr>
              <w:t>Molecular Biology - Practical</w:t>
            </w:r>
          </w:p>
        </w:tc>
        <w:tc>
          <w:tcPr>
            <w:tcW w:w="1180" w:type="dxa"/>
            <w:vMerge w:val="restart"/>
            <w:tcBorders>
              <w:left w:val="single" w:sz="8" w:space="0" w:color="auto"/>
              <w:right w:val="single" w:sz="8" w:space="0" w:color="auto"/>
            </w:tcBorders>
            <w:vAlign w:val="center"/>
          </w:tcPr>
          <w:p w:rsidR="00FF4BFA" w:rsidRPr="006D395A" w:rsidRDefault="00FF4BFA" w:rsidP="00C74142">
            <w:pPr>
              <w:jc w:val="center"/>
              <w:rPr>
                <w:sz w:val="20"/>
                <w:szCs w:val="20"/>
              </w:rPr>
            </w:pPr>
            <w:r w:rsidRPr="006D395A">
              <w:rPr>
                <w:sz w:val="20"/>
                <w:szCs w:val="20"/>
              </w:rPr>
              <w:t>2</w:t>
            </w:r>
          </w:p>
        </w:tc>
        <w:tc>
          <w:tcPr>
            <w:tcW w:w="30" w:type="dxa"/>
            <w:vAlign w:val="bottom"/>
          </w:tcPr>
          <w:p w:rsidR="00FF4BFA" w:rsidRPr="006D395A" w:rsidRDefault="00FF4BFA" w:rsidP="00C74142">
            <w:pPr>
              <w:rPr>
                <w:sz w:val="2"/>
                <w:szCs w:val="2"/>
              </w:rPr>
            </w:pPr>
          </w:p>
        </w:tc>
      </w:tr>
      <w:tr w:rsidR="00FF4BFA" w:rsidRPr="006D395A">
        <w:trPr>
          <w:trHeight w:val="237"/>
        </w:trPr>
        <w:tc>
          <w:tcPr>
            <w:tcW w:w="1560" w:type="dxa"/>
            <w:vMerge/>
            <w:tcBorders>
              <w:left w:val="single" w:sz="8" w:space="0" w:color="auto"/>
              <w:right w:val="single" w:sz="8" w:space="0" w:color="auto"/>
            </w:tcBorders>
            <w:vAlign w:val="bottom"/>
          </w:tcPr>
          <w:p w:rsidR="00FF4BFA" w:rsidRPr="006D395A" w:rsidRDefault="00FF4BFA" w:rsidP="00C74142">
            <w:pPr>
              <w:rPr>
                <w:sz w:val="20"/>
                <w:szCs w:val="20"/>
              </w:rPr>
            </w:pPr>
          </w:p>
        </w:tc>
        <w:tc>
          <w:tcPr>
            <w:tcW w:w="2340" w:type="dxa"/>
            <w:vMerge/>
            <w:tcBorders>
              <w:bottom w:val="single" w:sz="8" w:space="0" w:color="auto"/>
              <w:right w:val="single" w:sz="4" w:space="0" w:color="auto"/>
            </w:tcBorders>
            <w:vAlign w:val="bottom"/>
          </w:tcPr>
          <w:p w:rsidR="00FF4BFA" w:rsidRPr="006D395A" w:rsidRDefault="00FF4BFA" w:rsidP="00C74142">
            <w:pPr>
              <w:rPr>
                <w:sz w:val="20"/>
                <w:szCs w:val="20"/>
              </w:rPr>
            </w:pPr>
          </w:p>
        </w:tc>
        <w:tc>
          <w:tcPr>
            <w:tcW w:w="4320" w:type="dxa"/>
            <w:vMerge/>
            <w:tcBorders>
              <w:left w:val="single" w:sz="4" w:space="0" w:color="auto"/>
              <w:bottom w:val="single" w:sz="8" w:space="0" w:color="auto"/>
              <w:right w:val="single" w:sz="8" w:space="0" w:color="auto"/>
            </w:tcBorders>
            <w:vAlign w:val="bottom"/>
          </w:tcPr>
          <w:p w:rsidR="00FF4BFA" w:rsidRPr="006D395A" w:rsidRDefault="00FF4BFA" w:rsidP="00C74142">
            <w:pPr>
              <w:rPr>
                <w:sz w:val="20"/>
                <w:szCs w:val="20"/>
              </w:rPr>
            </w:pPr>
          </w:p>
        </w:tc>
        <w:tc>
          <w:tcPr>
            <w:tcW w:w="1180" w:type="dxa"/>
            <w:vMerge/>
            <w:tcBorders>
              <w:left w:val="single" w:sz="8" w:space="0" w:color="auto"/>
              <w:bottom w:val="single" w:sz="8" w:space="0" w:color="auto"/>
              <w:right w:val="single" w:sz="8" w:space="0" w:color="auto"/>
            </w:tcBorders>
            <w:vAlign w:val="center"/>
          </w:tcPr>
          <w:p w:rsidR="00FF4BFA" w:rsidRPr="006D395A" w:rsidRDefault="00FF4BFA" w:rsidP="00C74142">
            <w:pPr>
              <w:jc w:val="center"/>
              <w:rPr>
                <w:sz w:val="20"/>
                <w:szCs w:val="20"/>
              </w:rPr>
            </w:pPr>
          </w:p>
        </w:tc>
        <w:tc>
          <w:tcPr>
            <w:tcW w:w="30" w:type="dxa"/>
            <w:vAlign w:val="bottom"/>
          </w:tcPr>
          <w:p w:rsidR="00FF4BFA" w:rsidRPr="006D395A" w:rsidRDefault="00FF4BFA" w:rsidP="00C74142">
            <w:pPr>
              <w:rPr>
                <w:sz w:val="2"/>
                <w:szCs w:val="2"/>
              </w:rPr>
            </w:pPr>
          </w:p>
        </w:tc>
      </w:tr>
      <w:tr w:rsidR="00FF4BFA" w:rsidRPr="006D395A">
        <w:trPr>
          <w:trHeight w:val="237"/>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tcBorders>
              <w:bottom w:val="single" w:sz="8" w:space="0" w:color="auto"/>
              <w:right w:val="single" w:sz="4" w:space="0" w:color="auto"/>
            </w:tcBorders>
            <w:vAlign w:val="center"/>
          </w:tcPr>
          <w:p w:rsidR="00FF4BFA" w:rsidRPr="006D395A" w:rsidRDefault="00FF4BFA" w:rsidP="003B6700">
            <w:pPr>
              <w:jc w:val="center"/>
              <w:rPr>
                <w:sz w:val="20"/>
                <w:szCs w:val="20"/>
              </w:rPr>
            </w:pPr>
            <w:r w:rsidRPr="006D395A">
              <w:rPr>
                <w:sz w:val="20"/>
                <w:szCs w:val="20"/>
              </w:rPr>
              <w:t>SkillEnhancement Course-2</w:t>
            </w:r>
          </w:p>
        </w:tc>
        <w:tc>
          <w:tcPr>
            <w:tcW w:w="4320" w:type="dxa"/>
            <w:tcBorders>
              <w:left w:val="single" w:sz="4" w:space="0" w:color="auto"/>
              <w:bottom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SEC-2  (Any one)</w:t>
            </w:r>
          </w:p>
          <w:p w:rsidR="00FF4BFA" w:rsidRPr="006D395A" w:rsidRDefault="00FF4BFA" w:rsidP="003B6700">
            <w:pPr>
              <w:jc w:val="center"/>
              <w:rPr>
                <w:sz w:val="18"/>
                <w:szCs w:val="18"/>
              </w:rPr>
            </w:pPr>
          </w:p>
        </w:tc>
        <w:tc>
          <w:tcPr>
            <w:tcW w:w="1180" w:type="dxa"/>
            <w:tcBorders>
              <w:left w:val="single" w:sz="8" w:space="0" w:color="auto"/>
              <w:bottom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2</w:t>
            </w:r>
          </w:p>
        </w:tc>
        <w:tc>
          <w:tcPr>
            <w:tcW w:w="30" w:type="dxa"/>
            <w:vAlign w:val="bottom"/>
          </w:tcPr>
          <w:p w:rsidR="00FF4BFA" w:rsidRPr="006D395A" w:rsidRDefault="00FF4BFA" w:rsidP="003B6700">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Generic Elective- 4</w:t>
            </w:r>
          </w:p>
        </w:tc>
        <w:tc>
          <w:tcPr>
            <w:tcW w:w="432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GE- 4</w:t>
            </w:r>
          </w:p>
        </w:tc>
        <w:tc>
          <w:tcPr>
            <w:tcW w:w="1180" w:type="dxa"/>
            <w:tcBorders>
              <w:right w:val="single" w:sz="8" w:space="0" w:color="auto"/>
            </w:tcBorders>
            <w:vAlign w:val="center"/>
          </w:tcPr>
          <w:p w:rsidR="00FF4BFA" w:rsidRPr="006D395A" w:rsidRDefault="00FF4BFA" w:rsidP="003B6700">
            <w:pPr>
              <w:jc w:val="center"/>
              <w:rPr>
                <w:sz w:val="20"/>
                <w:szCs w:val="20"/>
              </w:rPr>
            </w:pPr>
            <w:r w:rsidRPr="006D395A">
              <w:rPr>
                <w:sz w:val="20"/>
                <w:szCs w:val="20"/>
              </w:rPr>
              <w:t>4</w:t>
            </w:r>
          </w:p>
        </w:tc>
        <w:tc>
          <w:tcPr>
            <w:tcW w:w="30" w:type="dxa"/>
            <w:vAlign w:val="bottom"/>
          </w:tcPr>
          <w:p w:rsidR="00FF4BFA" w:rsidRPr="006D395A" w:rsidRDefault="00FF4BFA" w:rsidP="003B6700">
            <w:pPr>
              <w:rPr>
                <w:sz w:val="2"/>
                <w:szCs w:val="2"/>
              </w:rPr>
            </w:pPr>
          </w:p>
        </w:tc>
      </w:tr>
      <w:tr w:rsidR="00FF4BFA" w:rsidRPr="006D395A">
        <w:trPr>
          <w:trHeight w:val="124"/>
        </w:trPr>
        <w:tc>
          <w:tcPr>
            <w:tcW w:w="1560" w:type="dxa"/>
            <w:vMerge/>
            <w:tcBorders>
              <w:left w:val="single" w:sz="8" w:space="0" w:color="auto"/>
              <w:right w:val="single" w:sz="8" w:space="0" w:color="auto"/>
            </w:tcBorders>
            <w:vAlign w:val="bottom"/>
          </w:tcPr>
          <w:p w:rsidR="00FF4BFA" w:rsidRPr="006D395A" w:rsidRDefault="00FF4BFA" w:rsidP="003B6700">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3B6700">
            <w:pPr>
              <w:rPr>
                <w:sz w:val="10"/>
                <w:szCs w:val="10"/>
              </w:rPr>
            </w:pPr>
          </w:p>
        </w:tc>
        <w:tc>
          <w:tcPr>
            <w:tcW w:w="4320" w:type="dxa"/>
            <w:vMerge/>
            <w:tcBorders>
              <w:bottom w:val="single" w:sz="8" w:space="0" w:color="auto"/>
              <w:right w:val="single" w:sz="8" w:space="0" w:color="auto"/>
            </w:tcBorders>
            <w:vAlign w:val="bottom"/>
          </w:tcPr>
          <w:p w:rsidR="00FF4BFA" w:rsidRPr="006D395A" w:rsidRDefault="00FF4BFA" w:rsidP="003B6700">
            <w:pPr>
              <w:rPr>
                <w:sz w:val="10"/>
                <w:szCs w:val="10"/>
              </w:rPr>
            </w:pPr>
          </w:p>
        </w:tc>
        <w:tc>
          <w:tcPr>
            <w:tcW w:w="1180" w:type="dxa"/>
            <w:tcBorders>
              <w:left w:val="single" w:sz="8" w:space="0" w:color="auto"/>
              <w:bottom w:val="single" w:sz="8" w:space="0" w:color="auto"/>
              <w:right w:val="single" w:sz="8" w:space="0" w:color="auto"/>
            </w:tcBorders>
            <w:vAlign w:val="center"/>
          </w:tcPr>
          <w:p w:rsidR="00FF4BFA" w:rsidRPr="006D395A" w:rsidRDefault="00FF4BFA" w:rsidP="003B6700">
            <w:pPr>
              <w:jc w:val="center"/>
              <w:rPr>
                <w:sz w:val="10"/>
                <w:szCs w:val="10"/>
              </w:rPr>
            </w:pPr>
          </w:p>
        </w:tc>
        <w:tc>
          <w:tcPr>
            <w:tcW w:w="30" w:type="dxa"/>
            <w:vAlign w:val="bottom"/>
          </w:tcPr>
          <w:p w:rsidR="00FF4BFA" w:rsidRPr="006D395A" w:rsidRDefault="00FF4BFA" w:rsidP="003B6700">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4" w:space="0" w:color="auto"/>
            </w:tcBorders>
            <w:vAlign w:val="center"/>
          </w:tcPr>
          <w:p w:rsidR="00FF4BFA" w:rsidRPr="006D395A" w:rsidRDefault="00FF4BFA" w:rsidP="003B6700">
            <w:pPr>
              <w:jc w:val="center"/>
              <w:rPr>
                <w:sz w:val="20"/>
                <w:szCs w:val="20"/>
              </w:rPr>
            </w:pPr>
            <w:r w:rsidRPr="006D395A">
              <w:rPr>
                <w:sz w:val="20"/>
                <w:szCs w:val="20"/>
              </w:rPr>
              <w:t>Generic Elective- 4</w:t>
            </w:r>
          </w:p>
          <w:p w:rsidR="00FF4BFA" w:rsidRPr="006D395A" w:rsidRDefault="00FF4BFA" w:rsidP="003B6700">
            <w:pPr>
              <w:jc w:val="center"/>
              <w:rPr>
                <w:sz w:val="20"/>
                <w:szCs w:val="20"/>
              </w:rPr>
            </w:pPr>
            <w:r w:rsidRPr="006D395A">
              <w:rPr>
                <w:b/>
                <w:bCs/>
                <w:sz w:val="20"/>
                <w:szCs w:val="20"/>
              </w:rPr>
              <w:t>Practical</w:t>
            </w:r>
          </w:p>
        </w:tc>
        <w:tc>
          <w:tcPr>
            <w:tcW w:w="432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GE-4</w:t>
            </w:r>
          </w:p>
          <w:p w:rsidR="00FF4BFA" w:rsidRPr="006D395A" w:rsidRDefault="00FF4BFA" w:rsidP="003B6700">
            <w:pPr>
              <w:jc w:val="center"/>
              <w:rPr>
                <w:sz w:val="18"/>
                <w:szCs w:val="18"/>
              </w:rPr>
            </w:pPr>
            <w:r w:rsidRPr="006D395A">
              <w:rPr>
                <w:sz w:val="20"/>
                <w:szCs w:val="20"/>
              </w:rPr>
              <w:t xml:space="preserve"> Practical</w:t>
            </w:r>
          </w:p>
        </w:tc>
        <w:tc>
          <w:tcPr>
            <w:tcW w:w="1180" w:type="dxa"/>
            <w:tcBorders>
              <w:left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2</w:t>
            </w:r>
          </w:p>
        </w:tc>
        <w:tc>
          <w:tcPr>
            <w:tcW w:w="30" w:type="dxa"/>
            <w:vAlign w:val="bottom"/>
          </w:tcPr>
          <w:p w:rsidR="00FF4BFA" w:rsidRPr="006D395A" w:rsidRDefault="00FF4BFA" w:rsidP="003B6700">
            <w:pPr>
              <w:rPr>
                <w:sz w:val="2"/>
                <w:szCs w:val="2"/>
              </w:rPr>
            </w:pPr>
          </w:p>
        </w:tc>
      </w:tr>
      <w:tr w:rsidR="00FF4BFA" w:rsidRPr="006D395A">
        <w:trPr>
          <w:trHeight w:val="237"/>
        </w:trPr>
        <w:tc>
          <w:tcPr>
            <w:tcW w:w="1560" w:type="dxa"/>
            <w:vMerge/>
            <w:tcBorders>
              <w:left w:val="single" w:sz="8" w:space="0" w:color="auto"/>
              <w:bottom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bottom w:val="single" w:sz="8" w:space="0" w:color="auto"/>
              <w:right w:val="single" w:sz="4" w:space="0" w:color="auto"/>
            </w:tcBorders>
            <w:vAlign w:val="bottom"/>
          </w:tcPr>
          <w:p w:rsidR="00FF4BFA" w:rsidRPr="006D395A" w:rsidRDefault="00FF4BFA" w:rsidP="003B6700">
            <w:pPr>
              <w:rPr>
                <w:sz w:val="20"/>
                <w:szCs w:val="20"/>
              </w:rPr>
            </w:pPr>
          </w:p>
        </w:tc>
        <w:tc>
          <w:tcPr>
            <w:tcW w:w="4320" w:type="dxa"/>
            <w:vMerge/>
            <w:tcBorders>
              <w:left w:val="single" w:sz="4" w:space="0" w:color="auto"/>
              <w:bottom w:val="single" w:sz="8" w:space="0" w:color="auto"/>
              <w:right w:val="single" w:sz="8" w:space="0" w:color="auto"/>
            </w:tcBorders>
            <w:vAlign w:val="bottom"/>
          </w:tcPr>
          <w:p w:rsidR="00FF4BFA" w:rsidRPr="006D395A" w:rsidRDefault="00FF4BFA" w:rsidP="003B6700">
            <w:pPr>
              <w:rPr>
                <w:sz w:val="20"/>
                <w:szCs w:val="20"/>
              </w:rPr>
            </w:pPr>
          </w:p>
        </w:tc>
        <w:tc>
          <w:tcPr>
            <w:tcW w:w="1180" w:type="dxa"/>
            <w:tcBorders>
              <w:left w:val="single" w:sz="8" w:space="0" w:color="auto"/>
              <w:bottom w:val="single" w:sz="8" w:space="0" w:color="auto"/>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213"/>
        </w:trPr>
        <w:tc>
          <w:tcPr>
            <w:tcW w:w="1560" w:type="dxa"/>
            <w:vMerge w:val="restart"/>
            <w:tcBorders>
              <w:left w:val="single" w:sz="8" w:space="0" w:color="auto"/>
              <w:right w:val="single" w:sz="8" w:space="0" w:color="auto"/>
            </w:tcBorders>
            <w:vAlign w:val="center"/>
          </w:tcPr>
          <w:p w:rsidR="00FF4BFA" w:rsidRPr="006D395A" w:rsidRDefault="00FF4BFA" w:rsidP="003B6700">
            <w:pPr>
              <w:jc w:val="center"/>
              <w:rPr>
                <w:b/>
                <w:bCs/>
                <w:sz w:val="20"/>
                <w:szCs w:val="20"/>
              </w:rPr>
            </w:pPr>
            <w:r w:rsidRPr="006D395A">
              <w:rPr>
                <w:b/>
                <w:bCs/>
                <w:sz w:val="20"/>
                <w:szCs w:val="20"/>
              </w:rPr>
              <w:t>SEM - V</w:t>
            </w:r>
          </w:p>
          <w:p w:rsidR="00FF4BFA" w:rsidRPr="006D395A" w:rsidRDefault="00FF4BFA" w:rsidP="003B6700">
            <w:pPr>
              <w:jc w:val="center"/>
              <w:rPr>
                <w:sz w:val="20"/>
                <w:szCs w:val="20"/>
              </w:rPr>
            </w:pPr>
            <w:r w:rsidRPr="006D395A">
              <w:rPr>
                <w:sz w:val="20"/>
                <w:szCs w:val="20"/>
              </w:rPr>
              <w:t>Total</w:t>
            </w:r>
          </w:p>
          <w:p w:rsidR="00FF4BFA" w:rsidRPr="006D395A" w:rsidRDefault="00FF4BFA" w:rsidP="003B6700">
            <w:pPr>
              <w:jc w:val="center"/>
              <w:rPr>
                <w:sz w:val="20"/>
                <w:szCs w:val="20"/>
              </w:rPr>
            </w:pPr>
            <w:r w:rsidRPr="006D395A">
              <w:rPr>
                <w:sz w:val="20"/>
                <w:szCs w:val="20"/>
              </w:rPr>
              <w:t>Credit</w:t>
            </w:r>
          </w:p>
          <w:p w:rsidR="00FF4BFA" w:rsidRPr="006D395A" w:rsidRDefault="00FF4BFA" w:rsidP="003B6700">
            <w:pPr>
              <w:jc w:val="center"/>
              <w:rPr>
                <w:b/>
                <w:bCs/>
                <w:sz w:val="20"/>
                <w:szCs w:val="20"/>
              </w:rPr>
            </w:pPr>
            <w:r w:rsidRPr="006D395A">
              <w:rPr>
                <w:b/>
                <w:bCs/>
                <w:sz w:val="20"/>
                <w:szCs w:val="20"/>
              </w:rPr>
              <w:t>24</w:t>
            </w:r>
          </w:p>
          <w:p w:rsidR="00FF4BFA" w:rsidRPr="006D395A" w:rsidRDefault="00FF4BFA" w:rsidP="003B6700">
            <w:pPr>
              <w:jc w:val="center"/>
              <w:rPr>
                <w:sz w:val="20"/>
                <w:szCs w:val="20"/>
              </w:rPr>
            </w:pPr>
          </w:p>
        </w:tc>
        <w:tc>
          <w:tcPr>
            <w:tcW w:w="234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Core Course- 11</w:t>
            </w:r>
          </w:p>
        </w:tc>
        <w:tc>
          <w:tcPr>
            <w:tcW w:w="432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Plant Physiology</w:t>
            </w:r>
          </w:p>
        </w:tc>
        <w:tc>
          <w:tcPr>
            <w:tcW w:w="118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4</w:t>
            </w:r>
          </w:p>
        </w:tc>
        <w:tc>
          <w:tcPr>
            <w:tcW w:w="30" w:type="dxa"/>
            <w:vAlign w:val="bottom"/>
          </w:tcPr>
          <w:p w:rsidR="00FF4BFA" w:rsidRPr="006D395A" w:rsidRDefault="00FF4BFA" w:rsidP="003B6700">
            <w:pPr>
              <w:rPr>
                <w:sz w:val="2"/>
                <w:szCs w:val="2"/>
              </w:rPr>
            </w:pPr>
          </w:p>
        </w:tc>
      </w:tr>
      <w:tr w:rsidR="00FF4BFA" w:rsidRPr="006D395A">
        <w:trPr>
          <w:trHeight w:val="95"/>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3B6700">
            <w:pPr>
              <w:rPr>
                <w:sz w:val="20"/>
                <w:szCs w:val="20"/>
              </w:rPr>
            </w:pPr>
          </w:p>
        </w:tc>
        <w:tc>
          <w:tcPr>
            <w:tcW w:w="4320" w:type="dxa"/>
            <w:vMerge/>
            <w:tcBorders>
              <w:bottom w:val="single" w:sz="8" w:space="0" w:color="auto"/>
              <w:right w:val="single" w:sz="8" w:space="0" w:color="auto"/>
            </w:tcBorders>
            <w:vAlign w:val="bottom"/>
          </w:tcPr>
          <w:p w:rsidR="00FF4BFA" w:rsidRPr="006D395A" w:rsidRDefault="00FF4BFA" w:rsidP="003B6700">
            <w:pPr>
              <w:rPr>
                <w:sz w:val="20"/>
                <w:szCs w:val="20"/>
              </w:rPr>
            </w:pPr>
          </w:p>
        </w:tc>
        <w:tc>
          <w:tcPr>
            <w:tcW w:w="1180" w:type="dxa"/>
            <w:vMerge/>
            <w:tcBorders>
              <w:bottom w:val="single" w:sz="8" w:space="0" w:color="auto"/>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4" w:space="0" w:color="auto"/>
            </w:tcBorders>
            <w:vAlign w:val="center"/>
          </w:tcPr>
          <w:p w:rsidR="00FF4BFA" w:rsidRPr="006D395A" w:rsidRDefault="00FF4BFA" w:rsidP="003B6700">
            <w:pPr>
              <w:jc w:val="center"/>
              <w:rPr>
                <w:sz w:val="20"/>
                <w:szCs w:val="20"/>
              </w:rPr>
            </w:pPr>
            <w:r w:rsidRPr="006D395A">
              <w:rPr>
                <w:sz w:val="20"/>
                <w:szCs w:val="20"/>
              </w:rPr>
              <w:t>Core Course- 11</w:t>
            </w:r>
          </w:p>
          <w:p w:rsidR="00FF4BFA" w:rsidRPr="006D395A" w:rsidRDefault="00FF4BFA" w:rsidP="003B6700">
            <w:pPr>
              <w:jc w:val="center"/>
              <w:rPr>
                <w:sz w:val="20"/>
                <w:szCs w:val="20"/>
              </w:rPr>
            </w:pPr>
            <w:r w:rsidRPr="006D395A">
              <w:rPr>
                <w:b/>
                <w:bCs/>
                <w:sz w:val="20"/>
                <w:szCs w:val="20"/>
              </w:rPr>
              <w:t>Practical</w:t>
            </w:r>
          </w:p>
        </w:tc>
        <w:tc>
          <w:tcPr>
            <w:tcW w:w="4320" w:type="dxa"/>
            <w:vMerge w:val="restart"/>
            <w:tcBorders>
              <w:top w:val="single" w:sz="8" w:space="0" w:color="auto"/>
              <w:left w:val="single" w:sz="4" w:space="0" w:color="auto"/>
              <w:bottom w:val="single" w:sz="8" w:space="0" w:color="auto"/>
              <w:right w:val="single" w:sz="4" w:space="0" w:color="auto"/>
            </w:tcBorders>
            <w:vAlign w:val="center"/>
          </w:tcPr>
          <w:p w:rsidR="00FF4BFA" w:rsidRPr="006D395A" w:rsidRDefault="00FF4BFA" w:rsidP="003B6700">
            <w:pPr>
              <w:jc w:val="center"/>
              <w:rPr>
                <w:sz w:val="20"/>
                <w:szCs w:val="20"/>
              </w:rPr>
            </w:pPr>
            <w:r w:rsidRPr="006D395A">
              <w:rPr>
                <w:sz w:val="20"/>
                <w:szCs w:val="20"/>
              </w:rPr>
              <w:t>Plant Physiology - Practical</w:t>
            </w:r>
          </w:p>
        </w:tc>
        <w:tc>
          <w:tcPr>
            <w:tcW w:w="118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2</w:t>
            </w:r>
          </w:p>
        </w:tc>
        <w:tc>
          <w:tcPr>
            <w:tcW w:w="30" w:type="dxa"/>
            <w:vAlign w:val="bottom"/>
          </w:tcPr>
          <w:p w:rsidR="00FF4BFA" w:rsidRPr="006D395A" w:rsidRDefault="00FF4BFA" w:rsidP="003B6700">
            <w:pPr>
              <w:rPr>
                <w:sz w:val="2"/>
                <w:szCs w:val="2"/>
              </w:rPr>
            </w:pPr>
          </w:p>
        </w:tc>
      </w:tr>
      <w:tr w:rsidR="00FF4BFA" w:rsidRPr="006D395A">
        <w:trPr>
          <w:trHeight w:val="230"/>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right w:val="single" w:sz="4" w:space="0" w:color="auto"/>
            </w:tcBorders>
            <w:vAlign w:val="bottom"/>
          </w:tcPr>
          <w:p w:rsidR="00FF4BFA" w:rsidRPr="006D395A" w:rsidRDefault="00FF4BFA" w:rsidP="003B6700">
            <w:pPr>
              <w:rPr>
                <w:sz w:val="20"/>
                <w:szCs w:val="20"/>
              </w:rPr>
            </w:pPr>
          </w:p>
        </w:tc>
        <w:tc>
          <w:tcPr>
            <w:tcW w:w="4320" w:type="dxa"/>
            <w:vMerge/>
            <w:tcBorders>
              <w:left w:val="single" w:sz="4" w:space="0" w:color="auto"/>
              <w:bottom w:val="single" w:sz="8" w:space="0" w:color="auto"/>
              <w:right w:val="single" w:sz="4" w:space="0" w:color="auto"/>
            </w:tcBorders>
            <w:vAlign w:val="bottom"/>
          </w:tcPr>
          <w:p w:rsidR="00FF4BFA" w:rsidRPr="006D395A" w:rsidRDefault="00FF4BFA" w:rsidP="003B6700">
            <w:pPr>
              <w:rPr>
                <w:sz w:val="20"/>
                <w:szCs w:val="20"/>
              </w:rPr>
            </w:pPr>
          </w:p>
        </w:tc>
        <w:tc>
          <w:tcPr>
            <w:tcW w:w="1180" w:type="dxa"/>
            <w:vMerge/>
            <w:tcBorders>
              <w:left w:val="single" w:sz="4" w:space="0" w:color="auto"/>
              <w:bottom w:val="single" w:sz="8" w:space="0" w:color="auto"/>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118"/>
        </w:trPr>
        <w:tc>
          <w:tcPr>
            <w:tcW w:w="1560" w:type="dxa"/>
            <w:vMerge/>
            <w:tcBorders>
              <w:left w:val="single" w:sz="8" w:space="0" w:color="auto"/>
              <w:right w:val="single" w:sz="8" w:space="0" w:color="auto"/>
            </w:tcBorders>
            <w:vAlign w:val="bottom"/>
          </w:tcPr>
          <w:p w:rsidR="00FF4BFA" w:rsidRPr="006D395A" w:rsidRDefault="00FF4BFA" w:rsidP="003B6700">
            <w:pPr>
              <w:rPr>
                <w:sz w:val="10"/>
                <w:szCs w:val="10"/>
              </w:rPr>
            </w:pPr>
          </w:p>
        </w:tc>
        <w:tc>
          <w:tcPr>
            <w:tcW w:w="2340" w:type="dxa"/>
            <w:vMerge/>
            <w:tcBorders>
              <w:right w:val="single" w:sz="4" w:space="0" w:color="auto"/>
            </w:tcBorders>
            <w:vAlign w:val="bottom"/>
          </w:tcPr>
          <w:p w:rsidR="00FF4BFA" w:rsidRPr="006D395A" w:rsidRDefault="00FF4BFA" w:rsidP="003B6700">
            <w:pPr>
              <w:rPr>
                <w:sz w:val="10"/>
                <w:szCs w:val="10"/>
              </w:rPr>
            </w:pPr>
          </w:p>
        </w:tc>
        <w:tc>
          <w:tcPr>
            <w:tcW w:w="4320" w:type="dxa"/>
            <w:vMerge/>
            <w:tcBorders>
              <w:left w:val="single" w:sz="4" w:space="0" w:color="auto"/>
              <w:bottom w:val="single" w:sz="8" w:space="0" w:color="auto"/>
              <w:right w:val="single" w:sz="4" w:space="0" w:color="auto"/>
            </w:tcBorders>
            <w:vAlign w:val="bottom"/>
          </w:tcPr>
          <w:p w:rsidR="00FF4BFA" w:rsidRPr="006D395A" w:rsidRDefault="00FF4BFA" w:rsidP="003B6700">
            <w:pPr>
              <w:rPr>
                <w:sz w:val="10"/>
                <w:szCs w:val="10"/>
              </w:rPr>
            </w:pPr>
          </w:p>
        </w:tc>
        <w:tc>
          <w:tcPr>
            <w:tcW w:w="1180" w:type="dxa"/>
            <w:vMerge/>
            <w:tcBorders>
              <w:left w:val="single" w:sz="4" w:space="0" w:color="auto"/>
              <w:bottom w:val="single" w:sz="8" w:space="0" w:color="auto"/>
              <w:right w:val="single" w:sz="8" w:space="0" w:color="auto"/>
            </w:tcBorders>
            <w:vAlign w:val="center"/>
          </w:tcPr>
          <w:p w:rsidR="00FF4BFA" w:rsidRPr="006D395A" w:rsidRDefault="00FF4BFA" w:rsidP="003B6700">
            <w:pPr>
              <w:jc w:val="center"/>
              <w:rPr>
                <w:sz w:val="10"/>
                <w:szCs w:val="10"/>
              </w:rPr>
            </w:pPr>
          </w:p>
        </w:tc>
        <w:tc>
          <w:tcPr>
            <w:tcW w:w="30" w:type="dxa"/>
            <w:vAlign w:val="bottom"/>
          </w:tcPr>
          <w:p w:rsidR="00FF4BFA" w:rsidRPr="006D395A" w:rsidRDefault="00FF4BFA" w:rsidP="003B6700">
            <w:pPr>
              <w:rPr>
                <w:sz w:val="2"/>
                <w:szCs w:val="2"/>
              </w:rPr>
            </w:pPr>
          </w:p>
        </w:tc>
      </w:tr>
      <w:tr w:rsidR="00FF4BFA" w:rsidRPr="006D395A">
        <w:trPr>
          <w:trHeight w:val="60"/>
        </w:trPr>
        <w:tc>
          <w:tcPr>
            <w:tcW w:w="1560" w:type="dxa"/>
            <w:vMerge/>
            <w:tcBorders>
              <w:left w:val="single" w:sz="8" w:space="0" w:color="auto"/>
              <w:right w:val="single" w:sz="8" w:space="0" w:color="auto"/>
            </w:tcBorders>
            <w:vAlign w:val="bottom"/>
          </w:tcPr>
          <w:p w:rsidR="00FF4BFA" w:rsidRPr="006D395A" w:rsidRDefault="00FF4BFA" w:rsidP="003B6700">
            <w:pPr>
              <w:rPr>
                <w:sz w:val="10"/>
                <w:szCs w:val="10"/>
              </w:rPr>
            </w:pPr>
          </w:p>
        </w:tc>
        <w:tc>
          <w:tcPr>
            <w:tcW w:w="2340" w:type="dxa"/>
            <w:vMerge/>
            <w:tcBorders>
              <w:bottom w:val="single" w:sz="8" w:space="0" w:color="auto"/>
              <w:right w:val="single" w:sz="4" w:space="0" w:color="auto"/>
            </w:tcBorders>
            <w:vAlign w:val="bottom"/>
          </w:tcPr>
          <w:p w:rsidR="00FF4BFA" w:rsidRPr="006D395A" w:rsidRDefault="00FF4BFA" w:rsidP="003B6700">
            <w:pPr>
              <w:rPr>
                <w:sz w:val="10"/>
                <w:szCs w:val="10"/>
              </w:rPr>
            </w:pPr>
          </w:p>
        </w:tc>
        <w:tc>
          <w:tcPr>
            <w:tcW w:w="4320" w:type="dxa"/>
            <w:vMerge/>
            <w:tcBorders>
              <w:left w:val="single" w:sz="4" w:space="0" w:color="auto"/>
              <w:bottom w:val="single" w:sz="8" w:space="0" w:color="auto"/>
              <w:right w:val="single" w:sz="4" w:space="0" w:color="auto"/>
            </w:tcBorders>
            <w:vAlign w:val="bottom"/>
          </w:tcPr>
          <w:p w:rsidR="00FF4BFA" w:rsidRPr="006D395A" w:rsidRDefault="00FF4BFA" w:rsidP="003B6700">
            <w:pPr>
              <w:rPr>
                <w:sz w:val="10"/>
                <w:szCs w:val="10"/>
              </w:rPr>
            </w:pPr>
          </w:p>
        </w:tc>
        <w:tc>
          <w:tcPr>
            <w:tcW w:w="1180" w:type="dxa"/>
            <w:vMerge/>
            <w:tcBorders>
              <w:left w:val="single" w:sz="4" w:space="0" w:color="auto"/>
              <w:bottom w:val="single" w:sz="8" w:space="0" w:color="auto"/>
              <w:right w:val="single" w:sz="8" w:space="0" w:color="auto"/>
            </w:tcBorders>
            <w:vAlign w:val="center"/>
          </w:tcPr>
          <w:p w:rsidR="00FF4BFA" w:rsidRPr="006D395A" w:rsidRDefault="00FF4BFA" w:rsidP="003B6700">
            <w:pPr>
              <w:jc w:val="center"/>
              <w:rPr>
                <w:sz w:val="10"/>
                <w:szCs w:val="10"/>
              </w:rPr>
            </w:pPr>
          </w:p>
        </w:tc>
        <w:tc>
          <w:tcPr>
            <w:tcW w:w="30" w:type="dxa"/>
            <w:vAlign w:val="bottom"/>
          </w:tcPr>
          <w:p w:rsidR="00FF4BFA" w:rsidRPr="006D395A" w:rsidRDefault="00FF4BFA" w:rsidP="003B6700">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Core Course- 12</w:t>
            </w:r>
          </w:p>
        </w:tc>
        <w:tc>
          <w:tcPr>
            <w:tcW w:w="4320" w:type="dxa"/>
            <w:vMerge w:val="restart"/>
            <w:tcBorders>
              <w:right w:val="single" w:sz="8" w:space="0" w:color="auto"/>
            </w:tcBorders>
            <w:vAlign w:val="center"/>
          </w:tcPr>
          <w:p w:rsidR="00FF4BFA" w:rsidRPr="006D395A" w:rsidRDefault="00FF4BFA" w:rsidP="003B6700">
            <w:pPr>
              <w:jc w:val="center"/>
              <w:rPr>
                <w:sz w:val="18"/>
                <w:szCs w:val="18"/>
              </w:rPr>
            </w:pPr>
            <w:r w:rsidRPr="006D395A">
              <w:rPr>
                <w:sz w:val="20"/>
                <w:szCs w:val="20"/>
              </w:rPr>
              <w:t>Plant Metabolism</w:t>
            </w:r>
          </w:p>
        </w:tc>
        <w:tc>
          <w:tcPr>
            <w:tcW w:w="1180" w:type="dxa"/>
            <w:tcBorders>
              <w:left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4</w:t>
            </w:r>
          </w:p>
        </w:tc>
        <w:tc>
          <w:tcPr>
            <w:tcW w:w="30" w:type="dxa"/>
            <w:vAlign w:val="bottom"/>
          </w:tcPr>
          <w:p w:rsidR="00FF4BFA" w:rsidRPr="006D395A" w:rsidRDefault="00FF4BFA" w:rsidP="003B6700">
            <w:pPr>
              <w:rPr>
                <w:sz w:val="2"/>
                <w:szCs w:val="2"/>
              </w:rPr>
            </w:pPr>
          </w:p>
        </w:tc>
      </w:tr>
      <w:tr w:rsidR="00FF4BFA" w:rsidRPr="006D395A">
        <w:trPr>
          <w:trHeight w:val="124"/>
        </w:trPr>
        <w:tc>
          <w:tcPr>
            <w:tcW w:w="1560" w:type="dxa"/>
            <w:vMerge/>
            <w:tcBorders>
              <w:left w:val="single" w:sz="8" w:space="0" w:color="auto"/>
              <w:right w:val="single" w:sz="8" w:space="0" w:color="auto"/>
            </w:tcBorders>
            <w:vAlign w:val="bottom"/>
          </w:tcPr>
          <w:p w:rsidR="00FF4BFA" w:rsidRPr="006D395A" w:rsidRDefault="00FF4BFA" w:rsidP="003B6700">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3B6700">
            <w:pPr>
              <w:rPr>
                <w:sz w:val="10"/>
                <w:szCs w:val="10"/>
              </w:rPr>
            </w:pPr>
          </w:p>
        </w:tc>
        <w:tc>
          <w:tcPr>
            <w:tcW w:w="4320" w:type="dxa"/>
            <w:vMerge/>
            <w:tcBorders>
              <w:bottom w:val="single" w:sz="8" w:space="0" w:color="auto"/>
              <w:right w:val="single" w:sz="8" w:space="0" w:color="auto"/>
            </w:tcBorders>
            <w:vAlign w:val="bottom"/>
          </w:tcPr>
          <w:p w:rsidR="00FF4BFA" w:rsidRPr="006D395A" w:rsidRDefault="00FF4BFA" w:rsidP="003B6700">
            <w:pPr>
              <w:rPr>
                <w:sz w:val="10"/>
                <w:szCs w:val="10"/>
              </w:rPr>
            </w:pPr>
          </w:p>
        </w:tc>
        <w:tc>
          <w:tcPr>
            <w:tcW w:w="1180" w:type="dxa"/>
            <w:tcBorders>
              <w:left w:val="single" w:sz="8" w:space="0" w:color="auto"/>
              <w:bottom w:val="single" w:sz="8" w:space="0" w:color="auto"/>
              <w:right w:val="single" w:sz="8" w:space="0" w:color="auto"/>
            </w:tcBorders>
            <w:vAlign w:val="center"/>
          </w:tcPr>
          <w:p w:rsidR="00FF4BFA" w:rsidRPr="006D395A" w:rsidRDefault="00FF4BFA" w:rsidP="003B6700">
            <w:pPr>
              <w:jc w:val="center"/>
              <w:rPr>
                <w:sz w:val="10"/>
                <w:szCs w:val="10"/>
              </w:rPr>
            </w:pPr>
          </w:p>
        </w:tc>
        <w:tc>
          <w:tcPr>
            <w:tcW w:w="30" w:type="dxa"/>
            <w:vAlign w:val="bottom"/>
          </w:tcPr>
          <w:p w:rsidR="00FF4BFA" w:rsidRPr="006D395A" w:rsidRDefault="00FF4BFA" w:rsidP="003B6700">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4" w:space="0" w:color="auto"/>
            </w:tcBorders>
            <w:vAlign w:val="center"/>
          </w:tcPr>
          <w:p w:rsidR="00FF4BFA" w:rsidRPr="006D395A" w:rsidRDefault="00FF4BFA" w:rsidP="003B6700">
            <w:pPr>
              <w:jc w:val="center"/>
              <w:rPr>
                <w:sz w:val="20"/>
                <w:szCs w:val="20"/>
              </w:rPr>
            </w:pPr>
            <w:r w:rsidRPr="006D395A">
              <w:rPr>
                <w:sz w:val="20"/>
                <w:szCs w:val="20"/>
              </w:rPr>
              <w:t>Core Course- 12</w:t>
            </w:r>
          </w:p>
          <w:p w:rsidR="00FF4BFA" w:rsidRPr="006D395A" w:rsidRDefault="00FF4BFA" w:rsidP="003B6700">
            <w:pPr>
              <w:jc w:val="center"/>
              <w:rPr>
                <w:sz w:val="20"/>
                <w:szCs w:val="20"/>
              </w:rPr>
            </w:pPr>
            <w:r w:rsidRPr="006D395A">
              <w:rPr>
                <w:b/>
                <w:bCs/>
                <w:sz w:val="20"/>
                <w:szCs w:val="20"/>
              </w:rPr>
              <w:t>Practical</w:t>
            </w:r>
          </w:p>
        </w:tc>
        <w:tc>
          <w:tcPr>
            <w:tcW w:w="432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Plant Metabolism - Practical</w:t>
            </w:r>
          </w:p>
        </w:tc>
        <w:tc>
          <w:tcPr>
            <w:tcW w:w="1180" w:type="dxa"/>
            <w:vMerge w:val="restart"/>
            <w:tcBorders>
              <w:left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2</w:t>
            </w:r>
          </w:p>
        </w:tc>
        <w:tc>
          <w:tcPr>
            <w:tcW w:w="30" w:type="dxa"/>
            <w:vAlign w:val="bottom"/>
          </w:tcPr>
          <w:p w:rsidR="00FF4BFA" w:rsidRPr="006D395A" w:rsidRDefault="00FF4BFA" w:rsidP="003B6700">
            <w:pPr>
              <w:rPr>
                <w:sz w:val="2"/>
                <w:szCs w:val="2"/>
              </w:rPr>
            </w:pPr>
          </w:p>
        </w:tc>
      </w:tr>
      <w:tr w:rsidR="00FF4BFA" w:rsidRPr="006D395A">
        <w:trPr>
          <w:trHeight w:val="350"/>
        </w:trPr>
        <w:tc>
          <w:tcPr>
            <w:tcW w:w="1560" w:type="dxa"/>
            <w:vMerge/>
            <w:tcBorders>
              <w:left w:val="single" w:sz="8" w:space="0" w:color="auto"/>
              <w:right w:val="single" w:sz="8" w:space="0" w:color="auto"/>
            </w:tcBorders>
            <w:vAlign w:val="bottom"/>
          </w:tcPr>
          <w:p w:rsidR="00FF4BFA" w:rsidRPr="006D395A" w:rsidRDefault="00FF4BFA" w:rsidP="003B6700">
            <w:pPr>
              <w:rPr>
                <w:sz w:val="24"/>
                <w:szCs w:val="24"/>
              </w:rPr>
            </w:pPr>
          </w:p>
        </w:tc>
        <w:tc>
          <w:tcPr>
            <w:tcW w:w="2340" w:type="dxa"/>
            <w:vMerge/>
            <w:tcBorders>
              <w:right w:val="single" w:sz="4" w:space="0" w:color="auto"/>
            </w:tcBorders>
            <w:vAlign w:val="bottom"/>
          </w:tcPr>
          <w:p w:rsidR="00FF4BFA" w:rsidRPr="006D395A" w:rsidRDefault="00FF4BFA" w:rsidP="003B6700">
            <w:pPr>
              <w:rPr>
                <w:sz w:val="24"/>
                <w:szCs w:val="24"/>
              </w:rPr>
            </w:pPr>
          </w:p>
        </w:tc>
        <w:tc>
          <w:tcPr>
            <w:tcW w:w="4320" w:type="dxa"/>
            <w:vMerge/>
            <w:tcBorders>
              <w:left w:val="single" w:sz="4" w:space="0" w:color="auto"/>
              <w:bottom w:val="single" w:sz="8" w:space="0" w:color="auto"/>
              <w:right w:val="single" w:sz="8" w:space="0" w:color="auto"/>
            </w:tcBorders>
            <w:vAlign w:val="bottom"/>
          </w:tcPr>
          <w:p w:rsidR="00FF4BFA" w:rsidRPr="006D395A" w:rsidRDefault="00FF4BFA" w:rsidP="003B6700">
            <w:pPr>
              <w:rPr>
                <w:sz w:val="24"/>
                <w:szCs w:val="24"/>
              </w:rPr>
            </w:pPr>
          </w:p>
        </w:tc>
        <w:tc>
          <w:tcPr>
            <w:tcW w:w="1180" w:type="dxa"/>
            <w:vMerge/>
            <w:tcBorders>
              <w:left w:val="single" w:sz="8" w:space="0" w:color="auto"/>
              <w:right w:val="single" w:sz="8" w:space="0" w:color="auto"/>
            </w:tcBorders>
            <w:vAlign w:val="center"/>
          </w:tcPr>
          <w:p w:rsidR="00FF4BFA" w:rsidRPr="006D395A" w:rsidRDefault="00FF4BFA" w:rsidP="003B6700">
            <w:pPr>
              <w:jc w:val="center"/>
              <w:rPr>
                <w:sz w:val="24"/>
                <w:szCs w:val="24"/>
              </w:rPr>
            </w:pPr>
          </w:p>
        </w:tc>
        <w:tc>
          <w:tcPr>
            <w:tcW w:w="30" w:type="dxa"/>
            <w:vAlign w:val="bottom"/>
          </w:tcPr>
          <w:p w:rsidR="00FF4BFA" w:rsidRPr="006D395A" w:rsidRDefault="00FF4BFA" w:rsidP="003B6700">
            <w:pPr>
              <w:rPr>
                <w:sz w:val="2"/>
                <w:szCs w:val="2"/>
              </w:rPr>
            </w:pPr>
          </w:p>
        </w:tc>
      </w:tr>
      <w:tr w:rsidR="00FF4BFA" w:rsidRPr="006D395A">
        <w:trPr>
          <w:trHeight w:val="75"/>
        </w:trPr>
        <w:tc>
          <w:tcPr>
            <w:tcW w:w="1560" w:type="dxa"/>
            <w:vMerge/>
            <w:tcBorders>
              <w:left w:val="single" w:sz="8" w:space="0" w:color="auto"/>
              <w:right w:val="single" w:sz="8" w:space="0" w:color="auto"/>
            </w:tcBorders>
            <w:vAlign w:val="bottom"/>
          </w:tcPr>
          <w:p w:rsidR="00FF4BFA" w:rsidRPr="006D395A" w:rsidRDefault="00FF4BFA" w:rsidP="003B6700">
            <w:pPr>
              <w:rPr>
                <w:sz w:val="10"/>
                <w:szCs w:val="10"/>
              </w:rPr>
            </w:pPr>
          </w:p>
        </w:tc>
        <w:tc>
          <w:tcPr>
            <w:tcW w:w="2340" w:type="dxa"/>
            <w:vMerge/>
            <w:tcBorders>
              <w:bottom w:val="single" w:sz="8" w:space="0" w:color="auto"/>
              <w:right w:val="single" w:sz="4" w:space="0" w:color="auto"/>
            </w:tcBorders>
            <w:vAlign w:val="bottom"/>
          </w:tcPr>
          <w:p w:rsidR="00FF4BFA" w:rsidRPr="006D395A" w:rsidRDefault="00FF4BFA" w:rsidP="003B6700">
            <w:pPr>
              <w:rPr>
                <w:sz w:val="10"/>
                <w:szCs w:val="10"/>
              </w:rPr>
            </w:pPr>
          </w:p>
        </w:tc>
        <w:tc>
          <w:tcPr>
            <w:tcW w:w="4320" w:type="dxa"/>
            <w:vMerge/>
            <w:tcBorders>
              <w:left w:val="single" w:sz="4" w:space="0" w:color="auto"/>
              <w:bottom w:val="single" w:sz="8" w:space="0" w:color="auto"/>
              <w:right w:val="single" w:sz="8" w:space="0" w:color="auto"/>
            </w:tcBorders>
            <w:vAlign w:val="bottom"/>
          </w:tcPr>
          <w:p w:rsidR="00FF4BFA" w:rsidRPr="006D395A" w:rsidRDefault="00FF4BFA" w:rsidP="003B6700">
            <w:pPr>
              <w:rPr>
                <w:sz w:val="10"/>
                <w:szCs w:val="10"/>
              </w:rPr>
            </w:pPr>
          </w:p>
        </w:tc>
        <w:tc>
          <w:tcPr>
            <w:tcW w:w="1180" w:type="dxa"/>
            <w:vMerge/>
            <w:tcBorders>
              <w:left w:val="single" w:sz="8" w:space="0" w:color="auto"/>
              <w:bottom w:val="single" w:sz="8" w:space="0" w:color="auto"/>
              <w:right w:val="single" w:sz="8" w:space="0" w:color="auto"/>
            </w:tcBorders>
            <w:vAlign w:val="center"/>
          </w:tcPr>
          <w:p w:rsidR="00FF4BFA" w:rsidRPr="006D395A" w:rsidRDefault="00FF4BFA" w:rsidP="003B6700">
            <w:pPr>
              <w:jc w:val="center"/>
              <w:rPr>
                <w:sz w:val="10"/>
                <w:szCs w:val="10"/>
              </w:rPr>
            </w:pPr>
          </w:p>
        </w:tc>
        <w:tc>
          <w:tcPr>
            <w:tcW w:w="30" w:type="dxa"/>
            <w:vAlign w:val="bottom"/>
          </w:tcPr>
          <w:p w:rsidR="00FF4BFA" w:rsidRPr="006D395A" w:rsidRDefault="00FF4BFA" w:rsidP="003B6700">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Discipline Specific Elective</w:t>
            </w:r>
          </w:p>
        </w:tc>
        <w:tc>
          <w:tcPr>
            <w:tcW w:w="4320" w:type="dxa"/>
            <w:vMerge w:val="restart"/>
            <w:tcBorders>
              <w:left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DSE- 1</w:t>
            </w:r>
          </w:p>
          <w:p w:rsidR="00FF4BFA" w:rsidRPr="006D395A" w:rsidRDefault="00FF4BFA" w:rsidP="003B6700">
            <w:pPr>
              <w:jc w:val="center"/>
              <w:rPr>
                <w:sz w:val="18"/>
                <w:szCs w:val="18"/>
              </w:rPr>
            </w:pPr>
          </w:p>
        </w:tc>
        <w:tc>
          <w:tcPr>
            <w:tcW w:w="1180" w:type="dxa"/>
            <w:vMerge w:val="restart"/>
            <w:tcBorders>
              <w:left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4</w:t>
            </w:r>
          </w:p>
        </w:tc>
        <w:tc>
          <w:tcPr>
            <w:tcW w:w="30" w:type="dxa"/>
            <w:vAlign w:val="bottom"/>
          </w:tcPr>
          <w:p w:rsidR="00FF4BFA" w:rsidRPr="006D395A" w:rsidRDefault="00FF4BFA" w:rsidP="003B6700">
            <w:pPr>
              <w:rPr>
                <w:sz w:val="2"/>
                <w:szCs w:val="2"/>
              </w:rPr>
            </w:pPr>
          </w:p>
        </w:tc>
      </w:tr>
      <w:tr w:rsidR="00FF4BFA" w:rsidRPr="006D395A">
        <w:trPr>
          <w:trHeight w:val="230"/>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right w:val="single" w:sz="8" w:space="0" w:color="auto"/>
            </w:tcBorders>
            <w:vAlign w:val="bottom"/>
          </w:tcPr>
          <w:p w:rsidR="00FF4BFA" w:rsidRPr="006D395A" w:rsidRDefault="00FF4BFA" w:rsidP="003B6700">
            <w:pPr>
              <w:rPr>
                <w:sz w:val="20"/>
                <w:szCs w:val="20"/>
              </w:rPr>
            </w:pPr>
          </w:p>
        </w:tc>
        <w:tc>
          <w:tcPr>
            <w:tcW w:w="432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1180" w:type="dxa"/>
            <w:vMerge/>
            <w:tcBorders>
              <w:left w:val="single" w:sz="8" w:space="0" w:color="auto"/>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115"/>
        </w:trPr>
        <w:tc>
          <w:tcPr>
            <w:tcW w:w="1560" w:type="dxa"/>
            <w:vMerge/>
            <w:tcBorders>
              <w:left w:val="single" w:sz="8" w:space="0" w:color="auto"/>
              <w:right w:val="single" w:sz="8" w:space="0" w:color="auto"/>
            </w:tcBorders>
            <w:vAlign w:val="bottom"/>
          </w:tcPr>
          <w:p w:rsidR="00FF4BFA" w:rsidRPr="006D395A" w:rsidRDefault="00FF4BFA" w:rsidP="003B6700">
            <w:pPr>
              <w:rPr>
                <w:sz w:val="10"/>
                <w:szCs w:val="10"/>
              </w:rPr>
            </w:pPr>
          </w:p>
        </w:tc>
        <w:tc>
          <w:tcPr>
            <w:tcW w:w="2340" w:type="dxa"/>
            <w:vMerge/>
            <w:tcBorders>
              <w:right w:val="single" w:sz="8" w:space="0" w:color="auto"/>
            </w:tcBorders>
            <w:vAlign w:val="bottom"/>
          </w:tcPr>
          <w:p w:rsidR="00FF4BFA" w:rsidRPr="006D395A" w:rsidRDefault="00FF4BFA" w:rsidP="003B6700">
            <w:pPr>
              <w:rPr>
                <w:sz w:val="10"/>
                <w:szCs w:val="10"/>
              </w:rPr>
            </w:pPr>
          </w:p>
        </w:tc>
        <w:tc>
          <w:tcPr>
            <w:tcW w:w="4320" w:type="dxa"/>
            <w:vMerge/>
            <w:tcBorders>
              <w:left w:val="single" w:sz="8" w:space="0" w:color="auto"/>
              <w:right w:val="single" w:sz="8" w:space="0" w:color="auto"/>
            </w:tcBorders>
            <w:vAlign w:val="bottom"/>
          </w:tcPr>
          <w:p w:rsidR="00FF4BFA" w:rsidRPr="006D395A" w:rsidRDefault="00FF4BFA" w:rsidP="003B6700">
            <w:pPr>
              <w:rPr>
                <w:sz w:val="10"/>
                <w:szCs w:val="10"/>
              </w:rPr>
            </w:pPr>
          </w:p>
        </w:tc>
        <w:tc>
          <w:tcPr>
            <w:tcW w:w="1180" w:type="dxa"/>
            <w:vMerge/>
            <w:tcBorders>
              <w:left w:val="single" w:sz="8" w:space="0" w:color="auto"/>
              <w:right w:val="single" w:sz="8" w:space="0" w:color="auto"/>
            </w:tcBorders>
            <w:vAlign w:val="center"/>
          </w:tcPr>
          <w:p w:rsidR="00FF4BFA" w:rsidRPr="006D395A" w:rsidRDefault="00FF4BFA" w:rsidP="003B6700">
            <w:pPr>
              <w:jc w:val="center"/>
              <w:rPr>
                <w:sz w:val="10"/>
                <w:szCs w:val="10"/>
              </w:rPr>
            </w:pPr>
          </w:p>
        </w:tc>
        <w:tc>
          <w:tcPr>
            <w:tcW w:w="30" w:type="dxa"/>
            <w:vAlign w:val="bottom"/>
          </w:tcPr>
          <w:p w:rsidR="00FF4BFA" w:rsidRPr="006D395A" w:rsidRDefault="00FF4BFA" w:rsidP="003B6700">
            <w:pPr>
              <w:rPr>
                <w:sz w:val="2"/>
                <w:szCs w:val="2"/>
              </w:rPr>
            </w:pPr>
          </w:p>
        </w:tc>
      </w:tr>
      <w:tr w:rsidR="00FF4BFA" w:rsidRPr="006D395A">
        <w:trPr>
          <w:trHeight w:val="95"/>
        </w:trPr>
        <w:tc>
          <w:tcPr>
            <w:tcW w:w="1560" w:type="dxa"/>
            <w:vMerge/>
            <w:tcBorders>
              <w:left w:val="single" w:sz="8" w:space="0" w:color="auto"/>
              <w:right w:val="single" w:sz="8" w:space="0" w:color="auto"/>
            </w:tcBorders>
            <w:vAlign w:val="bottom"/>
          </w:tcPr>
          <w:p w:rsidR="00FF4BFA" w:rsidRPr="006D395A" w:rsidRDefault="00FF4BFA" w:rsidP="003B6700">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3B6700">
            <w:pPr>
              <w:rPr>
                <w:sz w:val="10"/>
                <w:szCs w:val="10"/>
              </w:rPr>
            </w:pPr>
          </w:p>
        </w:tc>
        <w:tc>
          <w:tcPr>
            <w:tcW w:w="4320" w:type="dxa"/>
            <w:vMerge/>
            <w:tcBorders>
              <w:left w:val="single" w:sz="8" w:space="0" w:color="auto"/>
              <w:bottom w:val="single" w:sz="8" w:space="0" w:color="auto"/>
              <w:right w:val="single" w:sz="8" w:space="0" w:color="auto"/>
            </w:tcBorders>
            <w:vAlign w:val="bottom"/>
          </w:tcPr>
          <w:p w:rsidR="00FF4BFA" w:rsidRPr="006D395A" w:rsidRDefault="00FF4BFA" w:rsidP="003B6700">
            <w:pPr>
              <w:rPr>
                <w:sz w:val="10"/>
                <w:szCs w:val="10"/>
              </w:rPr>
            </w:pPr>
          </w:p>
        </w:tc>
        <w:tc>
          <w:tcPr>
            <w:tcW w:w="1180" w:type="dxa"/>
            <w:vMerge/>
            <w:tcBorders>
              <w:left w:val="single" w:sz="8" w:space="0" w:color="auto"/>
              <w:bottom w:val="single" w:sz="8" w:space="0" w:color="auto"/>
              <w:right w:val="single" w:sz="8" w:space="0" w:color="auto"/>
            </w:tcBorders>
            <w:vAlign w:val="center"/>
          </w:tcPr>
          <w:p w:rsidR="00FF4BFA" w:rsidRPr="006D395A" w:rsidRDefault="00FF4BFA" w:rsidP="003B6700">
            <w:pPr>
              <w:jc w:val="center"/>
              <w:rPr>
                <w:sz w:val="10"/>
                <w:szCs w:val="10"/>
              </w:rPr>
            </w:pPr>
          </w:p>
        </w:tc>
        <w:tc>
          <w:tcPr>
            <w:tcW w:w="30" w:type="dxa"/>
            <w:vAlign w:val="bottom"/>
          </w:tcPr>
          <w:p w:rsidR="00FF4BFA" w:rsidRPr="006D395A" w:rsidRDefault="00FF4BFA" w:rsidP="003B6700">
            <w:pPr>
              <w:rPr>
                <w:sz w:val="2"/>
                <w:szCs w:val="2"/>
              </w:rPr>
            </w:pPr>
          </w:p>
        </w:tc>
      </w:tr>
      <w:tr w:rsidR="00FF4BFA" w:rsidRPr="006D395A">
        <w:trPr>
          <w:trHeight w:val="214"/>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4" w:space="0" w:color="auto"/>
            </w:tcBorders>
            <w:vAlign w:val="center"/>
          </w:tcPr>
          <w:p w:rsidR="00FF4BFA" w:rsidRPr="006D395A" w:rsidRDefault="00FF4BFA" w:rsidP="003B6700">
            <w:pPr>
              <w:rPr>
                <w:sz w:val="20"/>
                <w:szCs w:val="20"/>
              </w:rPr>
            </w:pPr>
            <w:r w:rsidRPr="006D395A">
              <w:rPr>
                <w:sz w:val="20"/>
                <w:szCs w:val="20"/>
              </w:rPr>
              <w:t>Discipline Specific Elective</w:t>
            </w:r>
          </w:p>
          <w:p w:rsidR="00FF4BFA" w:rsidRPr="006D395A" w:rsidRDefault="00FF4BFA" w:rsidP="003B6700">
            <w:pPr>
              <w:jc w:val="center"/>
              <w:rPr>
                <w:sz w:val="20"/>
                <w:szCs w:val="20"/>
              </w:rPr>
            </w:pPr>
            <w:r w:rsidRPr="006D395A">
              <w:rPr>
                <w:b/>
                <w:bCs/>
                <w:sz w:val="20"/>
                <w:szCs w:val="20"/>
              </w:rPr>
              <w:t>Practical</w:t>
            </w:r>
          </w:p>
        </w:tc>
        <w:tc>
          <w:tcPr>
            <w:tcW w:w="432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DSE- 1</w:t>
            </w:r>
          </w:p>
          <w:p w:rsidR="00FF4BFA" w:rsidRPr="006D395A" w:rsidRDefault="00FF4BFA" w:rsidP="003B6700">
            <w:pPr>
              <w:jc w:val="center"/>
              <w:rPr>
                <w:sz w:val="18"/>
                <w:szCs w:val="18"/>
              </w:rPr>
            </w:pPr>
            <w:r w:rsidRPr="006D395A">
              <w:rPr>
                <w:sz w:val="20"/>
                <w:szCs w:val="20"/>
              </w:rPr>
              <w:t xml:space="preserve"> Practical</w:t>
            </w:r>
          </w:p>
        </w:tc>
        <w:tc>
          <w:tcPr>
            <w:tcW w:w="1180" w:type="dxa"/>
            <w:tcBorders>
              <w:left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2</w:t>
            </w:r>
          </w:p>
        </w:tc>
        <w:tc>
          <w:tcPr>
            <w:tcW w:w="30" w:type="dxa"/>
            <w:vAlign w:val="bottom"/>
          </w:tcPr>
          <w:p w:rsidR="00FF4BFA" w:rsidRPr="006D395A" w:rsidRDefault="00FF4BFA" w:rsidP="003B6700">
            <w:pPr>
              <w:rPr>
                <w:sz w:val="2"/>
                <w:szCs w:val="2"/>
              </w:rPr>
            </w:pPr>
          </w:p>
        </w:tc>
      </w:tr>
      <w:tr w:rsidR="00FF4BFA" w:rsidRPr="006D395A">
        <w:trPr>
          <w:trHeight w:val="228"/>
        </w:trPr>
        <w:tc>
          <w:tcPr>
            <w:tcW w:w="1560" w:type="dxa"/>
            <w:vMerge/>
            <w:tcBorders>
              <w:left w:val="single" w:sz="8" w:space="0" w:color="auto"/>
              <w:right w:val="single" w:sz="8" w:space="0" w:color="auto"/>
            </w:tcBorders>
            <w:vAlign w:val="bottom"/>
          </w:tcPr>
          <w:p w:rsidR="00FF4BFA" w:rsidRPr="006D395A" w:rsidRDefault="00FF4BFA" w:rsidP="003B6700">
            <w:pPr>
              <w:rPr>
                <w:sz w:val="19"/>
                <w:szCs w:val="19"/>
              </w:rPr>
            </w:pPr>
          </w:p>
        </w:tc>
        <w:tc>
          <w:tcPr>
            <w:tcW w:w="2340" w:type="dxa"/>
            <w:vMerge/>
            <w:tcBorders>
              <w:right w:val="single" w:sz="4" w:space="0" w:color="auto"/>
            </w:tcBorders>
            <w:vAlign w:val="bottom"/>
          </w:tcPr>
          <w:p w:rsidR="00FF4BFA" w:rsidRPr="006D395A" w:rsidRDefault="00FF4BFA" w:rsidP="003B6700">
            <w:pPr>
              <w:rPr>
                <w:sz w:val="19"/>
                <w:szCs w:val="19"/>
              </w:rPr>
            </w:pPr>
          </w:p>
        </w:tc>
        <w:tc>
          <w:tcPr>
            <w:tcW w:w="4320" w:type="dxa"/>
            <w:vMerge/>
            <w:tcBorders>
              <w:left w:val="single" w:sz="4" w:space="0" w:color="auto"/>
              <w:bottom w:val="single" w:sz="8" w:space="0" w:color="auto"/>
              <w:right w:val="single" w:sz="8" w:space="0" w:color="auto"/>
            </w:tcBorders>
            <w:vAlign w:val="bottom"/>
          </w:tcPr>
          <w:p w:rsidR="00FF4BFA" w:rsidRPr="006D395A" w:rsidRDefault="00FF4BFA" w:rsidP="003B6700">
            <w:pPr>
              <w:rPr>
                <w:sz w:val="19"/>
                <w:szCs w:val="19"/>
              </w:rPr>
            </w:pPr>
          </w:p>
        </w:tc>
        <w:tc>
          <w:tcPr>
            <w:tcW w:w="1180" w:type="dxa"/>
            <w:tcBorders>
              <w:left w:val="single" w:sz="8" w:space="0" w:color="auto"/>
              <w:right w:val="single" w:sz="8" w:space="0" w:color="auto"/>
            </w:tcBorders>
            <w:vAlign w:val="center"/>
          </w:tcPr>
          <w:p w:rsidR="00FF4BFA" w:rsidRPr="006D395A" w:rsidRDefault="00FF4BFA" w:rsidP="003B6700">
            <w:pPr>
              <w:jc w:val="center"/>
              <w:rPr>
                <w:sz w:val="19"/>
                <w:szCs w:val="19"/>
              </w:rPr>
            </w:pPr>
          </w:p>
        </w:tc>
        <w:tc>
          <w:tcPr>
            <w:tcW w:w="30" w:type="dxa"/>
            <w:vAlign w:val="bottom"/>
          </w:tcPr>
          <w:p w:rsidR="00FF4BFA" w:rsidRPr="006D395A" w:rsidRDefault="00FF4BFA" w:rsidP="003B6700">
            <w:pPr>
              <w:rPr>
                <w:sz w:val="2"/>
                <w:szCs w:val="2"/>
              </w:rPr>
            </w:pPr>
          </w:p>
        </w:tc>
      </w:tr>
      <w:tr w:rsidR="00FF4BFA" w:rsidRPr="006D395A">
        <w:trPr>
          <w:trHeight w:val="75"/>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bottom w:val="single" w:sz="8" w:space="0" w:color="auto"/>
              <w:right w:val="single" w:sz="4" w:space="0" w:color="auto"/>
            </w:tcBorders>
            <w:vAlign w:val="bottom"/>
          </w:tcPr>
          <w:p w:rsidR="00FF4BFA" w:rsidRPr="006D395A" w:rsidRDefault="00FF4BFA" w:rsidP="003B6700">
            <w:pPr>
              <w:rPr>
                <w:sz w:val="20"/>
                <w:szCs w:val="20"/>
              </w:rPr>
            </w:pPr>
          </w:p>
        </w:tc>
        <w:tc>
          <w:tcPr>
            <w:tcW w:w="4320" w:type="dxa"/>
            <w:vMerge/>
            <w:tcBorders>
              <w:left w:val="single" w:sz="4" w:space="0" w:color="auto"/>
              <w:bottom w:val="single" w:sz="8" w:space="0" w:color="auto"/>
              <w:right w:val="single" w:sz="8" w:space="0" w:color="auto"/>
            </w:tcBorders>
            <w:vAlign w:val="bottom"/>
          </w:tcPr>
          <w:p w:rsidR="00FF4BFA" w:rsidRPr="006D395A" w:rsidRDefault="00FF4BFA" w:rsidP="003B6700">
            <w:pPr>
              <w:rPr>
                <w:sz w:val="20"/>
                <w:szCs w:val="20"/>
              </w:rPr>
            </w:pPr>
          </w:p>
        </w:tc>
        <w:tc>
          <w:tcPr>
            <w:tcW w:w="1180" w:type="dxa"/>
            <w:tcBorders>
              <w:left w:val="single" w:sz="8" w:space="0" w:color="auto"/>
              <w:bottom w:val="single" w:sz="8" w:space="0" w:color="auto"/>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213"/>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4" w:space="0" w:color="auto"/>
            </w:tcBorders>
            <w:vAlign w:val="center"/>
          </w:tcPr>
          <w:p w:rsidR="00FF4BFA" w:rsidRPr="006D395A" w:rsidRDefault="00FF4BFA" w:rsidP="003B6700">
            <w:pPr>
              <w:jc w:val="center"/>
              <w:rPr>
                <w:sz w:val="20"/>
                <w:szCs w:val="20"/>
              </w:rPr>
            </w:pPr>
            <w:r w:rsidRPr="006D395A">
              <w:rPr>
                <w:sz w:val="20"/>
                <w:szCs w:val="20"/>
              </w:rPr>
              <w:t>Discipline Specific Elective</w:t>
            </w:r>
          </w:p>
        </w:tc>
        <w:tc>
          <w:tcPr>
            <w:tcW w:w="432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DSE- 2</w:t>
            </w:r>
          </w:p>
          <w:p w:rsidR="00FF4BFA" w:rsidRPr="006D395A" w:rsidRDefault="00FF4BFA" w:rsidP="003B6700">
            <w:pPr>
              <w:jc w:val="center"/>
              <w:rPr>
                <w:sz w:val="18"/>
                <w:szCs w:val="18"/>
              </w:rPr>
            </w:pPr>
          </w:p>
        </w:tc>
        <w:tc>
          <w:tcPr>
            <w:tcW w:w="1180" w:type="dxa"/>
            <w:tcBorders>
              <w:left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4</w:t>
            </w:r>
          </w:p>
        </w:tc>
        <w:tc>
          <w:tcPr>
            <w:tcW w:w="30" w:type="dxa"/>
            <w:vAlign w:val="bottom"/>
          </w:tcPr>
          <w:p w:rsidR="00FF4BFA" w:rsidRPr="006D395A" w:rsidRDefault="00FF4BFA" w:rsidP="003B6700">
            <w:pPr>
              <w:rPr>
                <w:sz w:val="2"/>
                <w:szCs w:val="2"/>
              </w:rPr>
            </w:pPr>
          </w:p>
        </w:tc>
      </w:tr>
      <w:tr w:rsidR="00FF4BFA" w:rsidRPr="006D395A">
        <w:trPr>
          <w:trHeight w:val="75"/>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bottom w:val="single" w:sz="8" w:space="0" w:color="auto"/>
              <w:right w:val="single" w:sz="4" w:space="0" w:color="auto"/>
            </w:tcBorders>
            <w:vAlign w:val="bottom"/>
          </w:tcPr>
          <w:p w:rsidR="00FF4BFA" w:rsidRPr="006D395A" w:rsidRDefault="00FF4BFA" w:rsidP="003B6700">
            <w:pPr>
              <w:rPr>
                <w:sz w:val="20"/>
                <w:szCs w:val="20"/>
              </w:rPr>
            </w:pPr>
          </w:p>
        </w:tc>
        <w:tc>
          <w:tcPr>
            <w:tcW w:w="4320" w:type="dxa"/>
            <w:vMerge/>
            <w:tcBorders>
              <w:left w:val="single" w:sz="4" w:space="0" w:color="auto"/>
              <w:bottom w:val="single" w:sz="8" w:space="0" w:color="auto"/>
              <w:right w:val="single" w:sz="8" w:space="0" w:color="auto"/>
            </w:tcBorders>
            <w:vAlign w:val="bottom"/>
          </w:tcPr>
          <w:p w:rsidR="00FF4BFA" w:rsidRPr="006D395A" w:rsidRDefault="00FF4BFA" w:rsidP="003B6700">
            <w:pPr>
              <w:rPr>
                <w:sz w:val="20"/>
                <w:szCs w:val="20"/>
              </w:rPr>
            </w:pPr>
          </w:p>
        </w:tc>
        <w:tc>
          <w:tcPr>
            <w:tcW w:w="1180" w:type="dxa"/>
            <w:tcBorders>
              <w:left w:val="single" w:sz="8" w:space="0" w:color="auto"/>
              <w:bottom w:val="single" w:sz="8" w:space="0" w:color="auto"/>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216"/>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4" w:space="0" w:color="auto"/>
            </w:tcBorders>
            <w:vAlign w:val="center"/>
          </w:tcPr>
          <w:p w:rsidR="00FF4BFA" w:rsidRPr="006D395A" w:rsidRDefault="00FF4BFA" w:rsidP="003B6700">
            <w:pPr>
              <w:rPr>
                <w:sz w:val="20"/>
                <w:szCs w:val="20"/>
              </w:rPr>
            </w:pPr>
            <w:r w:rsidRPr="006D395A">
              <w:rPr>
                <w:sz w:val="20"/>
                <w:szCs w:val="20"/>
              </w:rPr>
              <w:t>Discipline Specific Elective</w:t>
            </w:r>
          </w:p>
          <w:p w:rsidR="00FF4BFA" w:rsidRPr="006D395A" w:rsidRDefault="00FF4BFA" w:rsidP="003B6700">
            <w:pPr>
              <w:jc w:val="center"/>
              <w:rPr>
                <w:sz w:val="20"/>
                <w:szCs w:val="20"/>
              </w:rPr>
            </w:pPr>
            <w:r w:rsidRPr="006D395A">
              <w:rPr>
                <w:b/>
                <w:bCs/>
                <w:sz w:val="20"/>
                <w:szCs w:val="20"/>
              </w:rPr>
              <w:t>Practica</w:t>
            </w:r>
            <w:r w:rsidRPr="006D395A">
              <w:rPr>
                <w:sz w:val="20"/>
                <w:szCs w:val="20"/>
              </w:rPr>
              <w:t>l</w:t>
            </w:r>
          </w:p>
        </w:tc>
        <w:tc>
          <w:tcPr>
            <w:tcW w:w="432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DSE- 2</w:t>
            </w:r>
          </w:p>
          <w:p w:rsidR="00FF4BFA" w:rsidRPr="006D395A" w:rsidRDefault="00FF4BFA" w:rsidP="003B6700">
            <w:pPr>
              <w:jc w:val="center"/>
              <w:rPr>
                <w:sz w:val="18"/>
                <w:szCs w:val="18"/>
              </w:rPr>
            </w:pPr>
            <w:r w:rsidRPr="006D395A">
              <w:rPr>
                <w:sz w:val="20"/>
                <w:szCs w:val="20"/>
              </w:rPr>
              <w:t xml:space="preserve"> Practical</w:t>
            </w:r>
          </w:p>
        </w:tc>
        <w:tc>
          <w:tcPr>
            <w:tcW w:w="1180" w:type="dxa"/>
            <w:vMerge w:val="restart"/>
            <w:tcBorders>
              <w:left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2</w:t>
            </w:r>
          </w:p>
        </w:tc>
        <w:tc>
          <w:tcPr>
            <w:tcW w:w="30" w:type="dxa"/>
            <w:vAlign w:val="bottom"/>
          </w:tcPr>
          <w:p w:rsidR="00FF4BFA" w:rsidRPr="006D395A" w:rsidRDefault="00FF4BFA" w:rsidP="003B6700">
            <w:pPr>
              <w:rPr>
                <w:sz w:val="2"/>
                <w:szCs w:val="2"/>
              </w:rPr>
            </w:pPr>
          </w:p>
        </w:tc>
      </w:tr>
      <w:tr w:rsidR="00FF4BFA" w:rsidRPr="006D395A">
        <w:trPr>
          <w:trHeight w:val="230"/>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right w:val="single" w:sz="4" w:space="0" w:color="auto"/>
            </w:tcBorders>
            <w:vAlign w:val="bottom"/>
          </w:tcPr>
          <w:p w:rsidR="00FF4BFA" w:rsidRPr="006D395A" w:rsidRDefault="00FF4BFA" w:rsidP="003B6700">
            <w:pPr>
              <w:rPr>
                <w:sz w:val="20"/>
                <w:szCs w:val="20"/>
              </w:rPr>
            </w:pPr>
          </w:p>
        </w:tc>
        <w:tc>
          <w:tcPr>
            <w:tcW w:w="4320" w:type="dxa"/>
            <w:vMerge/>
            <w:tcBorders>
              <w:left w:val="single" w:sz="4" w:space="0" w:color="auto"/>
              <w:bottom w:val="single" w:sz="8" w:space="0" w:color="auto"/>
              <w:right w:val="single" w:sz="8" w:space="0" w:color="auto"/>
            </w:tcBorders>
            <w:vAlign w:val="bottom"/>
          </w:tcPr>
          <w:p w:rsidR="00FF4BFA" w:rsidRPr="006D395A" w:rsidRDefault="00FF4BFA" w:rsidP="003B6700">
            <w:pPr>
              <w:rPr>
                <w:sz w:val="20"/>
                <w:szCs w:val="20"/>
              </w:rPr>
            </w:pPr>
          </w:p>
        </w:tc>
        <w:tc>
          <w:tcPr>
            <w:tcW w:w="1180" w:type="dxa"/>
            <w:vMerge/>
            <w:tcBorders>
              <w:left w:val="single" w:sz="8" w:space="0" w:color="auto"/>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233"/>
        </w:trPr>
        <w:tc>
          <w:tcPr>
            <w:tcW w:w="1560" w:type="dxa"/>
            <w:vMerge/>
            <w:tcBorders>
              <w:left w:val="single" w:sz="8" w:space="0" w:color="auto"/>
              <w:bottom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bottom w:val="single" w:sz="8" w:space="0" w:color="auto"/>
              <w:right w:val="single" w:sz="4" w:space="0" w:color="auto"/>
            </w:tcBorders>
            <w:vAlign w:val="bottom"/>
          </w:tcPr>
          <w:p w:rsidR="00FF4BFA" w:rsidRPr="006D395A" w:rsidRDefault="00FF4BFA" w:rsidP="003B6700">
            <w:pPr>
              <w:rPr>
                <w:sz w:val="20"/>
                <w:szCs w:val="20"/>
              </w:rPr>
            </w:pPr>
          </w:p>
        </w:tc>
        <w:tc>
          <w:tcPr>
            <w:tcW w:w="4320" w:type="dxa"/>
            <w:vMerge/>
            <w:tcBorders>
              <w:left w:val="single" w:sz="4" w:space="0" w:color="auto"/>
              <w:bottom w:val="single" w:sz="8" w:space="0" w:color="auto"/>
              <w:right w:val="single" w:sz="8" w:space="0" w:color="auto"/>
            </w:tcBorders>
            <w:vAlign w:val="bottom"/>
          </w:tcPr>
          <w:p w:rsidR="00FF4BFA" w:rsidRPr="006D395A" w:rsidRDefault="00FF4BFA" w:rsidP="003B6700">
            <w:pPr>
              <w:rPr>
                <w:sz w:val="20"/>
                <w:szCs w:val="20"/>
              </w:rPr>
            </w:pPr>
          </w:p>
        </w:tc>
        <w:tc>
          <w:tcPr>
            <w:tcW w:w="1180" w:type="dxa"/>
            <w:vMerge/>
            <w:tcBorders>
              <w:left w:val="single" w:sz="8" w:space="0" w:color="auto"/>
              <w:bottom w:val="single" w:sz="8" w:space="0" w:color="auto"/>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218"/>
        </w:trPr>
        <w:tc>
          <w:tcPr>
            <w:tcW w:w="1560" w:type="dxa"/>
            <w:vMerge w:val="restart"/>
            <w:tcBorders>
              <w:left w:val="single" w:sz="8" w:space="0" w:color="auto"/>
              <w:right w:val="single" w:sz="8" w:space="0" w:color="auto"/>
            </w:tcBorders>
            <w:vAlign w:val="center"/>
          </w:tcPr>
          <w:p w:rsidR="00FF4BFA" w:rsidRPr="006D395A" w:rsidRDefault="00FF4BFA" w:rsidP="003B6700">
            <w:pPr>
              <w:jc w:val="center"/>
              <w:rPr>
                <w:b/>
                <w:bCs/>
                <w:sz w:val="20"/>
                <w:szCs w:val="20"/>
              </w:rPr>
            </w:pPr>
            <w:r w:rsidRPr="006D395A">
              <w:rPr>
                <w:b/>
                <w:bCs/>
                <w:sz w:val="20"/>
                <w:szCs w:val="20"/>
              </w:rPr>
              <w:t>SEM - VI</w:t>
            </w:r>
          </w:p>
          <w:p w:rsidR="00FF4BFA" w:rsidRPr="006D395A" w:rsidRDefault="00FF4BFA" w:rsidP="003B6700">
            <w:pPr>
              <w:jc w:val="center"/>
              <w:rPr>
                <w:sz w:val="20"/>
                <w:szCs w:val="20"/>
              </w:rPr>
            </w:pPr>
            <w:r w:rsidRPr="006D395A">
              <w:rPr>
                <w:sz w:val="20"/>
                <w:szCs w:val="20"/>
              </w:rPr>
              <w:t>Total</w:t>
            </w:r>
          </w:p>
          <w:p w:rsidR="00FF4BFA" w:rsidRPr="006D395A" w:rsidRDefault="00FF4BFA" w:rsidP="003B6700">
            <w:pPr>
              <w:jc w:val="center"/>
              <w:rPr>
                <w:sz w:val="20"/>
                <w:szCs w:val="20"/>
              </w:rPr>
            </w:pPr>
            <w:r w:rsidRPr="006D395A">
              <w:rPr>
                <w:sz w:val="20"/>
                <w:szCs w:val="20"/>
              </w:rPr>
              <w:t>Credit</w:t>
            </w:r>
          </w:p>
          <w:p w:rsidR="00FF4BFA" w:rsidRPr="006D395A" w:rsidRDefault="00FF4BFA" w:rsidP="003B6700">
            <w:pPr>
              <w:jc w:val="center"/>
              <w:rPr>
                <w:b/>
                <w:bCs/>
                <w:sz w:val="20"/>
                <w:szCs w:val="20"/>
              </w:rPr>
            </w:pPr>
            <w:r w:rsidRPr="006D395A">
              <w:rPr>
                <w:b/>
                <w:bCs/>
                <w:sz w:val="20"/>
                <w:szCs w:val="20"/>
              </w:rPr>
              <w:t>24</w:t>
            </w:r>
          </w:p>
          <w:p w:rsidR="00FF4BFA" w:rsidRPr="006D395A" w:rsidRDefault="00FF4BFA" w:rsidP="003B6700">
            <w:pPr>
              <w:jc w:val="center"/>
              <w:rPr>
                <w:sz w:val="20"/>
                <w:szCs w:val="20"/>
              </w:rPr>
            </w:pPr>
          </w:p>
        </w:tc>
        <w:tc>
          <w:tcPr>
            <w:tcW w:w="234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Core Course- 13</w:t>
            </w:r>
          </w:p>
        </w:tc>
        <w:tc>
          <w:tcPr>
            <w:tcW w:w="4320" w:type="dxa"/>
            <w:vMerge w:val="restart"/>
            <w:tcBorders>
              <w:right w:val="single" w:sz="8" w:space="0" w:color="auto"/>
            </w:tcBorders>
            <w:vAlign w:val="center"/>
          </w:tcPr>
          <w:p w:rsidR="00FF4BFA" w:rsidRPr="006D395A" w:rsidRDefault="00FF4BFA" w:rsidP="003B6700">
            <w:pPr>
              <w:jc w:val="center"/>
              <w:rPr>
                <w:sz w:val="18"/>
                <w:szCs w:val="18"/>
              </w:rPr>
            </w:pPr>
            <w:r w:rsidRPr="006D395A">
              <w:rPr>
                <w:sz w:val="20"/>
                <w:szCs w:val="20"/>
              </w:rPr>
              <w:t>Genetics</w:t>
            </w:r>
          </w:p>
        </w:tc>
        <w:tc>
          <w:tcPr>
            <w:tcW w:w="1180" w:type="dxa"/>
            <w:tcBorders>
              <w:left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4</w:t>
            </w:r>
          </w:p>
        </w:tc>
        <w:tc>
          <w:tcPr>
            <w:tcW w:w="30" w:type="dxa"/>
            <w:vAlign w:val="bottom"/>
          </w:tcPr>
          <w:p w:rsidR="00FF4BFA" w:rsidRPr="006D395A" w:rsidRDefault="00FF4BFA" w:rsidP="003B6700">
            <w:pPr>
              <w:rPr>
                <w:sz w:val="2"/>
                <w:szCs w:val="2"/>
              </w:rPr>
            </w:pPr>
          </w:p>
        </w:tc>
      </w:tr>
      <w:tr w:rsidR="00FF4BFA" w:rsidRPr="006D395A">
        <w:trPr>
          <w:trHeight w:val="121"/>
        </w:trPr>
        <w:tc>
          <w:tcPr>
            <w:tcW w:w="1560" w:type="dxa"/>
            <w:vMerge/>
            <w:tcBorders>
              <w:left w:val="single" w:sz="8" w:space="0" w:color="auto"/>
              <w:right w:val="single" w:sz="8" w:space="0" w:color="auto"/>
            </w:tcBorders>
            <w:vAlign w:val="bottom"/>
          </w:tcPr>
          <w:p w:rsidR="00FF4BFA" w:rsidRPr="006D395A" w:rsidRDefault="00FF4BFA" w:rsidP="003B6700">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3B6700">
            <w:pPr>
              <w:rPr>
                <w:sz w:val="10"/>
                <w:szCs w:val="10"/>
              </w:rPr>
            </w:pPr>
          </w:p>
        </w:tc>
        <w:tc>
          <w:tcPr>
            <w:tcW w:w="4320" w:type="dxa"/>
            <w:vMerge/>
            <w:tcBorders>
              <w:bottom w:val="single" w:sz="8" w:space="0" w:color="auto"/>
              <w:right w:val="single" w:sz="8" w:space="0" w:color="auto"/>
            </w:tcBorders>
            <w:vAlign w:val="bottom"/>
          </w:tcPr>
          <w:p w:rsidR="00FF4BFA" w:rsidRPr="006D395A" w:rsidRDefault="00FF4BFA" w:rsidP="003B6700">
            <w:pPr>
              <w:rPr>
                <w:sz w:val="10"/>
                <w:szCs w:val="10"/>
              </w:rPr>
            </w:pPr>
          </w:p>
        </w:tc>
        <w:tc>
          <w:tcPr>
            <w:tcW w:w="1180" w:type="dxa"/>
            <w:tcBorders>
              <w:left w:val="single" w:sz="8" w:space="0" w:color="auto"/>
              <w:bottom w:val="single" w:sz="8" w:space="0" w:color="auto"/>
              <w:right w:val="single" w:sz="8" w:space="0" w:color="auto"/>
            </w:tcBorders>
            <w:vAlign w:val="center"/>
          </w:tcPr>
          <w:p w:rsidR="00FF4BFA" w:rsidRPr="006D395A" w:rsidRDefault="00FF4BFA" w:rsidP="003B6700">
            <w:pPr>
              <w:jc w:val="center"/>
              <w:rPr>
                <w:sz w:val="10"/>
                <w:szCs w:val="10"/>
              </w:rPr>
            </w:pPr>
          </w:p>
        </w:tc>
        <w:tc>
          <w:tcPr>
            <w:tcW w:w="30" w:type="dxa"/>
            <w:vAlign w:val="bottom"/>
          </w:tcPr>
          <w:p w:rsidR="00FF4BFA" w:rsidRPr="006D395A" w:rsidRDefault="00FF4BFA" w:rsidP="003B6700">
            <w:pPr>
              <w:rPr>
                <w:sz w:val="2"/>
                <w:szCs w:val="2"/>
              </w:rPr>
            </w:pPr>
          </w:p>
        </w:tc>
      </w:tr>
      <w:tr w:rsidR="00FF4BFA" w:rsidRPr="006D395A">
        <w:trPr>
          <w:trHeight w:val="214"/>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Core Course - 13</w:t>
            </w:r>
          </w:p>
          <w:p w:rsidR="00FF4BFA" w:rsidRPr="006D395A" w:rsidRDefault="00FF4BFA" w:rsidP="003B6700">
            <w:pPr>
              <w:jc w:val="center"/>
              <w:rPr>
                <w:sz w:val="20"/>
                <w:szCs w:val="20"/>
              </w:rPr>
            </w:pPr>
            <w:r w:rsidRPr="006D395A">
              <w:rPr>
                <w:b/>
                <w:bCs/>
                <w:sz w:val="20"/>
                <w:szCs w:val="20"/>
              </w:rPr>
              <w:t>Practical</w:t>
            </w:r>
          </w:p>
        </w:tc>
        <w:tc>
          <w:tcPr>
            <w:tcW w:w="432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Genetics - Practical</w:t>
            </w:r>
          </w:p>
        </w:tc>
        <w:tc>
          <w:tcPr>
            <w:tcW w:w="1180" w:type="dxa"/>
            <w:tcBorders>
              <w:left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2</w:t>
            </w:r>
          </w:p>
        </w:tc>
        <w:tc>
          <w:tcPr>
            <w:tcW w:w="30" w:type="dxa"/>
            <w:vAlign w:val="bottom"/>
          </w:tcPr>
          <w:p w:rsidR="00FF4BFA" w:rsidRPr="006D395A" w:rsidRDefault="00FF4BFA" w:rsidP="003B6700">
            <w:pPr>
              <w:rPr>
                <w:sz w:val="2"/>
                <w:szCs w:val="2"/>
              </w:rPr>
            </w:pPr>
          </w:p>
        </w:tc>
      </w:tr>
      <w:tr w:rsidR="00FF4BFA" w:rsidRPr="006D395A">
        <w:trPr>
          <w:trHeight w:val="235"/>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3B6700">
            <w:pPr>
              <w:rPr>
                <w:sz w:val="20"/>
                <w:szCs w:val="20"/>
              </w:rPr>
            </w:pPr>
          </w:p>
        </w:tc>
        <w:tc>
          <w:tcPr>
            <w:tcW w:w="4320" w:type="dxa"/>
            <w:vMerge/>
            <w:tcBorders>
              <w:bottom w:val="single" w:sz="8" w:space="0" w:color="auto"/>
              <w:right w:val="single" w:sz="8" w:space="0" w:color="auto"/>
            </w:tcBorders>
            <w:vAlign w:val="bottom"/>
          </w:tcPr>
          <w:p w:rsidR="00FF4BFA" w:rsidRPr="006D395A" w:rsidRDefault="00FF4BFA" w:rsidP="003B6700">
            <w:pPr>
              <w:rPr>
                <w:sz w:val="20"/>
                <w:szCs w:val="20"/>
              </w:rPr>
            </w:pPr>
          </w:p>
        </w:tc>
        <w:tc>
          <w:tcPr>
            <w:tcW w:w="1180" w:type="dxa"/>
            <w:tcBorders>
              <w:left w:val="single" w:sz="8" w:space="0" w:color="auto"/>
              <w:bottom w:val="single" w:sz="8" w:space="0" w:color="auto"/>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213"/>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Core Course- 14</w:t>
            </w:r>
          </w:p>
        </w:tc>
        <w:tc>
          <w:tcPr>
            <w:tcW w:w="432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Plant Biotechnology</w:t>
            </w:r>
          </w:p>
        </w:tc>
        <w:tc>
          <w:tcPr>
            <w:tcW w:w="1180" w:type="dxa"/>
            <w:tcBorders>
              <w:right w:val="single" w:sz="8" w:space="0" w:color="auto"/>
            </w:tcBorders>
            <w:vAlign w:val="center"/>
          </w:tcPr>
          <w:p w:rsidR="00FF4BFA" w:rsidRPr="006D395A" w:rsidRDefault="00FF4BFA" w:rsidP="003B6700">
            <w:pPr>
              <w:jc w:val="center"/>
              <w:rPr>
                <w:sz w:val="20"/>
                <w:szCs w:val="20"/>
              </w:rPr>
            </w:pPr>
            <w:r w:rsidRPr="006D395A">
              <w:rPr>
                <w:sz w:val="20"/>
                <w:szCs w:val="20"/>
              </w:rPr>
              <w:t>4</w:t>
            </w:r>
          </w:p>
        </w:tc>
        <w:tc>
          <w:tcPr>
            <w:tcW w:w="30" w:type="dxa"/>
            <w:vAlign w:val="bottom"/>
          </w:tcPr>
          <w:p w:rsidR="00FF4BFA" w:rsidRPr="006D395A" w:rsidRDefault="00FF4BFA" w:rsidP="003B6700">
            <w:pPr>
              <w:rPr>
                <w:sz w:val="2"/>
                <w:szCs w:val="2"/>
              </w:rPr>
            </w:pPr>
          </w:p>
        </w:tc>
      </w:tr>
      <w:tr w:rsidR="00FF4BFA" w:rsidRPr="006D395A">
        <w:trPr>
          <w:trHeight w:val="124"/>
        </w:trPr>
        <w:tc>
          <w:tcPr>
            <w:tcW w:w="1560" w:type="dxa"/>
            <w:vMerge/>
            <w:tcBorders>
              <w:left w:val="single" w:sz="8" w:space="0" w:color="auto"/>
              <w:right w:val="single" w:sz="8" w:space="0" w:color="auto"/>
            </w:tcBorders>
            <w:vAlign w:val="bottom"/>
          </w:tcPr>
          <w:p w:rsidR="00FF4BFA" w:rsidRPr="006D395A" w:rsidRDefault="00FF4BFA" w:rsidP="003B6700">
            <w:pPr>
              <w:rPr>
                <w:sz w:val="10"/>
                <w:szCs w:val="10"/>
              </w:rPr>
            </w:pPr>
          </w:p>
        </w:tc>
        <w:tc>
          <w:tcPr>
            <w:tcW w:w="2340" w:type="dxa"/>
            <w:vMerge/>
            <w:tcBorders>
              <w:bottom w:val="single" w:sz="8" w:space="0" w:color="auto"/>
              <w:right w:val="single" w:sz="8" w:space="0" w:color="auto"/>
            </w:tcBorders>
            <w:vAlign w:val="bottom"/>
          </w:tcPr>
          <w:p w:rsidR="00FF4BFA" w:rsidRPr="006D395A" w:rsidRDefault="00FF4BFA" w:rsidP="003B6700">
            <w:pPr>
              <w:rPr>
                <w:sz w:val="10"/>
                <w:szCs w:val="10"/>
              </w:rPr>
            </w:pPr>
          </w:p>
        </w:tc>
        <w:tc>
          <w:tcPr>
            <w:tcW w:w="4320" w:type="dxa"/>
            <w:vMerge/>
            <w:tcBorders>
              <w:bottom w:val="single" w:sz="8" w:space="0" w:color="auto"/>
              <w:right w:val="single" w:sz="8" w:space="0" w:color="auto"/>
            </w:tcBorders>
            <w:vAlign w:val="bottom"/>
          </w:tcPr>
          <w:p w:rsidR="00FF4BFA" w:rsidRPr="006D395A" w:rsidRDefault="00FF4BFA" w:rsidP="003B6700">
            <w:pPr>
              <w:rPr>
                <w:sz w:val="10"/>
                <w:szCs w:val="10"/>
              </w:rPr>
            </w:pPr>
          </w:p>
        </w:tc>
        <w:tc>
          <w:tcPr>
            <w:tcW w:w="1180" w:type="dxa"/>
            <w:tcBorders>
              <w:bottom w:val="single" w:sz="8" w:space="0" w:color="auto"/>
              <w:right w:val="single" w:sz="8" w:space="0" w:color="auto"/>
            </w:tcBorders>
            <w:vAlign w:val="center"/>
          </w:tcPr>
          <w:p w:rsidR="00FF4BFA" w:rsidRPr="006D395A" w:rsidRDefault="00FF4BFA" w:rsidP="003B6700">
            <w:pPr>
              <w:jc w:val="center"/>
              <w:rPr>
                <w:sz w:val="10"/>
                <w:szCs w:val="10"/>
              </w:rPr>
            </w:pPr>
          </w:p>
        </w:tc>
        <w:tc>
          <w:tcPr>
            <w:tcW w:w="30" w:type="dxa"/>
            <w:vAlign w:val="bottom"/>
          </w:tcPr>
          <w:p w:rsidR="00FF4BFA" w:rsidRPr="006D395A" w:rsidRDefault="00FF4BFA" w:rsidP="003B6700">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Core Course- 14</w:t>
            </w:r>
          </w:p>
          <w:p w:rsidR="00FF4BFA" w:rsidRPr="006D395A" w:rsidRDefault="00FF4BFA" w:rsidP="003B6700">
            <w:pPr>
              <w:jc w:val="center"/>
              <w:rPr>
                <w:sz w:val="20"/>
                <w:szCs w:val="20"/>
              </w:rPr>
            </w:pPr>
            <w:r w:rsidRPr="006D395A">
              <w:rPr>
                <w:b/>
                <w:bCs/>
                <w:sz w:val="20"/>
                <w:szCs w:val="20"/>
              </w:rPr>
              <w:t>Practical</w:t>
            </w:r>
          </w:p>
        </w:tc>
        <w:tc>
          <w:tcPr>
            <w:tcW w:w="432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Plant Biotechnology- Practical</w:t>
            </w:r>
          </w:p>
        </w:tc>
        <w:tc>
          <w:tcPr>
            <w:tcW w:w="1180" w:type="dxa"/>
            <w:tcBorders>
              <w:right w:val="single" w:sz="8" w:space="0" w:color="auto"/>
            </w:tcBorders>
            <w:vAlign w:val="center"/>
          </w:tcPr>
          <w:p w:rsidR="00FF4BFA" w:rsidRPr="006D395A" w:rsidRDefault="00FF4BFA" w:rsidP="003B6700">
            <w:pPr>
              <w:jc w:val="center"/>
              <w:rPr>
                <w:sz w:val="20"/>
                <w:szCs w:val="20"/>
              </w:rPr>
            </w:pPr>
            <w:r w:rsidRPr="006D395A">
              <w:rPr>
                <w:sz w:val="20"/>
                <w:szCs w:val="20"/>
              </w:rPr>
              <w:t>2</w:t>
            </w:r>
          </w:p>
        </w:tc>
        <w:tc>
          <w:tcPr>
            <w:tcW w:w="30" w:type="dxa"/>
            <w:vAlign w:val="bottom"/>
          </w:tcPr>
          <w:p w:rsidR="00FF4BFA" w:rsidRPr="006D395A" w:rsidRDefault="00FF4BFA" w:rsidP="003B6700">
            <w:pPr>
              <w:rPr>
                <w:sz w:val="2"/>
                <w:szCs w:val="2"/>
              </w:rPr>
            </w:pPr>
          </w:p>
        </w:tc>
      </w:tr>
      <w:tr w:rsidR="00FF4BFA" w:rsidRPr="006D395A">
        <w:trPr>
          <w:trHeight w:val="237"/>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bottom w:val="single" w:sz="8" w:space="0" w:color="auto"/>
              <w:right w:val="single" w:sz="8" w:space="0" w:color="auto"/>
            </w:tcBorders>
            <w:vAlign w:val="bottom"/>
          </w:tcPr>
          <w:p w:rsidR="00FF4BFA" w:rsidRPr="006D395A" w:rsidRDefault="00FF4BFA" w:rsidP="003B6700">
            <w:pPr>
              <w:rPr>
                <w:sz w:val="20"/>
                <w:szCs w:val="20"/>
              </w:rPr>
            </w:pPr>
          </w:p>
        </w:tc>
        <w:tc>
          <w:tcPr>
            <w:tcW w:w="4320" w:type="dxa"/>
            <w:vMerge/>
            <w:tcBorders>
              <w:bottom w:val="single" w:sz="8" w:space="0" w:color="auto"/>
              <w:right w:val="single" w:sz="8" w:space="0" w:color="auto"/>
            </w:tcBorders>
            <w:vAlign w:val="bottom"/>
          </w:tcPr>
          <w:p w:rsidR="00FF4BFA" w:rsidRPr="006D395A" w:rsidRDefault="00FF4BFA" w:rsidP="003B6700">
            <w:pPr>
              <w:rPr>
                <w:sz w:val="20"/>
                <w:szCs w:val="20"/>
              </w:rPr>
            </w:pPr>
          </w:p>
        </w:tc>
        <w:tc>
          <w:tcPr>
            <w:tcW w:w="1180" w:type="dxa"/>
            <w:tcBorders>
              <w:left w:val="single" w:sz="8" w:space="0" w:color="auto"/>
              <w:bottom w:val="single" w:sz="8" w:space="0" w:color="auto"/>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213"/>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4" w:space="0" w:color="auto"/>
            </w:tcBorders>
            <w:vAlign w:val="center"/>
          </w:tcPr>
          <w:p w:rsidR="00FF4BFA" w:rsidRPr="006D395A" w:rsidRDefault="00FF4BFA" w:rsidP="003B6700">
            <w:pPr>
              <w:jc w:val="center"/>
              <w:rPr>
                <w:sz w:val="20"/>
                <w:szCs w:val="20"/>
              </w:rPr>
            </w:pPr>
            <w:r w:rsidRPr="006D395A">
              <w:rPr>
                <w:sz w:val="20"/>
                <w:szCs w:val="20"/>
              </w:rPr>
              <w:t>Discipline SpecificElective</w:t>
            </w:r>
          </w:p>
        </w:tc>
        <w:tc>
          <w:tcPr>
            <w:tcW w:w="4320" w:type="dxa"/>
            <w:vMerge w:val="restart"/>
            <w:tcBorders>
              <w:top w:val="single" w:sz="8" w:space="0" w:color="auto"/>
              <w:left w:val="single" w:sz="4" w:space="0" w:color="auto"/>
              <w:bottom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DSE- 3</w:t>
            </w:r>
          </w:p>
        </w:tc>
        <w:tc>
          <w:tcPr>
            <w:tcW w:w="1180" w:type="dxa"/>
            <w:tcBorders>
              <w:left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4</w:t>
            </w:r>
          </w:p>
        </w:tc>
        <w:tc>
          <w:tcPr>
            <w:tcW w:w="30" w:type="dxa"/>
            <w:vAlign w:val="bottom"/>
          </w:tcPr>
          <w:p w:rsidR="00FF4BFA" w:rsidRPr="006D395A" w:rsidRDefault="00FF4BFA" w:rsidP="003B6700">
            <w:pPr>
              <w:rPr>
                <w:sz w:val="2"/>
                <w:szCs w:val="2"/>
              </w:rPr>
            </w:pPr>
          </w:p>
        </w:tc>
      </w:tr>
      <w:tr w:rsidR="00FF4BFA" w:rsidRPr="006D395A">
        <w:trPr>
          <w:trHeight w:val="230"/>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right w:val="single" w:sz="4" w:space="0" w:color="auto"/>
            </w:tcBorders>
            <w:vAlign w:val="bottom"/>
          </w:tcPr>
          <w:p w:rsidR="00FF4BFA" w:rsidRPr="006D395A" w:rsidRDefault="00FF4BFA" w:rsidP="003B6700">
            <w:pPr>
              <w:rPr>
                <w:sz w:val="20"/>
                <w:szCs w:val="20"/>
              </w:rPr>
            </w:pPr>
          </w:p>
        </w:tc>
        <w:tc>
          <w:tcPr>
            <w:tcW w:w="4320" w:type="dxa"/>
            <w:vMerge/>
            <w:tcBorders>
              <w:left w:val="single" w:sz="4" w:space="0" w:color="auto"/>
              <w:bottom w:val="single" w:sz="8" w:space="0" w:color="auto"/>
              <w:right w:val="single" w:sz="8" w:space="0" w:color="auto"/>
            </w:tcBorders>
            <w:vAlign w:val="bottom"/>
          </w:tcPr>
          <w:p w:rsidR="00FF4BFA" w:rsidRPr="006D395A" w:rsidRDefault="00FF4BFA" w:rsidP="003B6700">
            <w:pPr>
              <w:rPr>
                <w:sz w:val="20"/>
                <w:szCs w:val="20"/>
              </w:rPr>
            </w:pPr>
          </w:p>
        </w:tc>
        <w:tc>
          <w:tcPr>
            <w:tcW w:w="1180" w:type="dxa"/>
            <w:tcBorders>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75"/>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bottom w:val="single" w:sz="8" w:space="0" w:color="auto"/>
              <w:right w:val="single" w:sz="4" w:space="0" w:color="auto"/>
            </w:tcBorders>
            <w:vAlign w:val="bottom"/>
          </w:tcPr>
          <w:p w:rsidR="00FF4BFA" w:rsidRPr="006D395A" w:rsidRDefault="00FF4BFA" w:rsidP="003B6700">
            <w:pPr>
              <w:rPr>
                <w:sz w:val="20"/>
                <w:szCs w:val="20"/>
              </w:rPr>
            </w:pPr>
          </w:p>
        </w:tc>
        <w:tc>
          <w:tcPr>
            <w:tcW w:w="4320" w:type="dxa"/>
            <w:vMerge/>
            <w:tcBorders>
              <w:left w:val="single" w:sz="4" w:space="0" w:color="auto"/>
              <w:bottom w:val="single" w:sz="8" w:space="0" w:color="auto"/>
              <w:right w:val="single" w:sz="8" w:space="0" w:color="auto"/>
            </w:tcBorders>
            <w:vAlign w:val="bottom"/>
          </w:tcPr>
          <w:p w:rsidR="00FF4BFA" w:rsidRPr="006D395A" w:rsidRDefault="00FF4BFA" w:rsidP="003B6700">
            <w:pPr>
              <w:rPr>
                <w:sz w:val="20"/>
                <w:szCs w:val="20"/>
              </w:rPr>
            </w:pPr>
          </w:p>
        </w:tc>
        <w:tc>
          <w:tcPr>
            <w:tcW w:w="1180" w:type="dxa"/>
            <w:tcBorders>
              <w:left w:val="single" w:sz="8" w:space="0" w:color="auto"/>
              <w:bottom w:val="single" w:sz="8" w:space="0" w:color="auto"/>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212"/>
        </w:trPr>
        <w:tc>
          <w:tcPr>
            <w:tcW w:w="1560" w:type="dxa"/>
            <w:vMerge/>
            <w:tcBorders>
              <w:left w:val="single" w:sz="8" w:space="0" w:color="auto"/>
              <w:right w:val="single" w:sz="8" w:space="0" w:color="auto"/>
            </w:tcBorders>
            <w:vAlign w:val="bottom"/>
          </w:tcPr>
          <w:p w:rsidR="00FF4BFA" w:rsidRPr="006D395A" w:rsidRDefault="00FF4BFA" w:rsidP="003B6700">
            <w:pPr>
              <w:rPr>
                <w:sz w:val="18"/>
                <w:szCs w:val="18"/>
              </w:rPr>
            </w:pPr>
          </w:p>
        </w:tc>
        <w:tc>
          <w:tcPr>
            <w:tcW w:w="234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Discipline SpecificElective-</w:t>
            </w:r>
            <w:r w:rsidRPr="006D395A">
              <w:rPr>
                <w:b/>
                <w:bCs/>
                <w:sz w:val="20"/>
                <w:szCs w:val="20"/>
              </w:rPr>
              <w:t>Practical</w:t>
            </w:r>
          </w:p>
        </w:tc>
        <w:tc>
          <w:tcPr>
            <w:tcW w:w="4320" w:type="dxa"/>
            <w:vMerge w:val="restart"/>
            <w:tcBorders>
              <w:right w:val="single" w:sz="8" w:space="0" w:color="auto"/>
            </w:tcBorders>
            <w:vAlign w:val="center"/>
          </w:tcPr>
          <w:p w:rsidR="00FF4BFA" w:rsidRPr="006D395A" w:rsidRDefault="00FF4BFA" w:rsidP="003B6700">
            <w:pPr>
              <w:jc w:val="center"/>
              <w:rPr>
                <w:sz w:val="20"/>
                <w:szCs w:val="20"/>
              </w:rPr>
            </w:pPr>
            <w:r w:rsidRPr="006D395A">
              <w:rPr>
                <w:sz w:val="20"/>
                <w:szCs w:val="20"/>
              </w:rPr>
              <w:t>DSE- 3</w:t>
            </w:r>
          </w:p>
          <w:p w:rsidR="00FF4BFA" w:rsidRPr="006D395A" w:rsidRDefault="00FF4BFA" w:rsidP="003B6700">
            <w:pPr>
              <w:jc w:val="center"/>
              <w:rPr>
                <w:sz w:val="18"/>
                <w:szCs w:val="18"/>
              </w:rPr>
            </w:pPr>
            <w:r w:rsidRPr="006D395A">
              <w:rPr>
                <w:sz w:val="20"/>
                <w:szCs w:val="20"/>
              </w:rPr>
              <w:t xml:space="preserve"> Practical</w:t>
            </w:r>
          </w:p>
        </w:tc>
        <w:tc>
          <w:tcPr>
            <w:tcW w:w="1180" w:type="dxa"/>
            <w:tcBorders>
              <w:left w:val="single" w:sz="8" w:space="0" w:color="auto"/>
              <w:right w:val="single" w:sz="8" w:space="0" w:color="auto"/>
            </w:tcBorders>
            <w:vAlign w:val="center"/>
          </w:tcPr>
          <w:p w:rsidR="00FF4BFA" w:rsidRPr="006D395A" w:rsidRDefault="00FF4BFA" w:rsidP="003B6700">
            <w:pPr>
              <w:jc w:val="center"/>
              <w:rPr>
                <w:sz w:val="20"/>
                <w:szCs w:val="20"/>
              </w:rPr>
            </w:pPr>
            <w:r w:rsidRPr="006D395A">
              <w:rPr>
                <w:sz w:val="20"/>
                <w:szCs w:val="20"/>
              </w:rPr>
              <w:t>2</w:t>
            </w:r>
          </w:p>
        </w:tc>
        <w:tc>
          <w:tcPr>
            <w:tcW w:w="30" w:type="dxa"/>
            <w:vAlign w:val="bottom"/>
          </w:tcPr>
          <w:p w:rsidR="00FF4BFA" w:rsidRPr="006D395A" w:rsidRDefault="00FF4BFA" w:rsidP="003B6700">
            <w:pPr>
              <w:rPr>
                <w:sz w:val="2"/>
                <w:szCs w:val="2"/>
              </w:rPr>
            </w:pPr>
          </w:p>
        </w:tc>
      </w:tr>
      <w:tr w:rsidR="00FF4BFA" w:rsidRPr="006D395A">
        <w:trPr>
          <w:trHeight w:val="235"/>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vMerge/>
            <w:tcBorders>
              <w:bottom w:val="single" w:sz="4" w:space="0" w:color="auto"/>
              <w:right w:val="single" w:sz="8" w:space="0" w:color="auto"/>
            </w:tcBorders>
            <w:vAlign w:val="bottom"/>
          </w:tcPr>
          <w:p w:rsidR="00FF4BFA" w:rsidRPr="006D395A" w:rsidRDefault="00FF4BFA" w:rsidP="003B6700">
            <w:pPr>
              <w:rPr>
                <w:sz w:val="20"/>
                <w:szCs w:val="20"/>
              </w:rPr>
            </w:pPr>
          </w:p>
        </w:tc>
        <w:tc>
          <w:tcPr>
            <w:tcW w:w="4320" w:type="dxa"/>
            <w:vMerge/>
            <w:tcBorders>
              <w:bottom w:val="single" w:sz="4" w:space="0" w:color="auto"/>
              <w:right w:val="single" w:sz="8" w:space="0" w:color="auto"/>
            </w:tcBorders>
            <w:vAlign w:val="bottom"/>
          </w:tcPr>
          <w:p w:rsidR="00FF4BFA" w:rsidRPr="006D395A" w:rsidRDefault="00FF4BFA" w:rsidP="003B6700">
            <w:pPr>
              <w:rPr>
                <w:sz w:val="20"/>
                <w:szCs w:val="20"/>
              </w:rPr>
            </w:pPr>
          </w:p>
        </w:tc>
        <w:tc>
          <w:tcPr>
            <w:tcW w:w="1180" w:type="dxa"/>
            <w:tcBorders>
              <w:left w:val="single" w:sz="8" w:space="0" w:color="auto"/>
              <w:bottom w:val="single" w:sz="4" w:space="0" w:color="auto"/>
              <w:right w:val="single" w:sz="8" w:space="0" w:color="auto"/>
            </w:tcBorders>
            <w:vAlign w:val="center"/>
          </w:tcPr>
          <w:p w:rsidR="00FF4BFA" w:rsidRPr="006D395A" w:rsidRDefault="00FF4BFA" w:rsidP="003B6700">
            <w:pPr>
              <w:jc w:val="center"/>
              <w:rPr>
                <w:sz w:val="20"/>
                <w:szCs w:val="20"/>
              </w:rPr>
            </w:pPr>
          </w:p>
        </w:tc>
        <w:tc>
          <w:tcPr>
            <w:tcW w:w="30" w:type="dxa"/>
            <w:vAlign w:val="bottom"/>
          </w:tcPr>
          <w:p w:rsidR="00FF4BFA" w:rsidRPr="006D395A" w:rsidRDefault="00FF4BFA" w:rsidP="003B6700">
            <w:pPr>
              <w:rPr>
                <w:sz w:val="2"/>
                <w:szCs w:val="2"/>
              </w:rPr>
            </w:pPr>
          </w:p>
        </w:tc>
      </w:tr>
      <w:tr w:rsidR="00FF4BFA" w:rsidRPr="006D395A">
        <w:trPr>
          <w:trHeight w:val="235"/>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tcBorders>
              <w:top w:val="single" w:sz="4" w:space="0" w:color="auto"/>
              <w:left w:val="single" w:sz="8" w:space="0" w:color="auto"/>
              <w:bottom w:val="single" w:sz="4" w:space="0" w:color="auto"/>
              <w:right w:val="single" w:sz="4" w:space="0" w:color="auto"/>
            </w:tcBorders>
            <w:vAlign w:val="center"/>
          </w:tcPr>
          <w:p w:rsidR="00FF4BFA" w:rsidRPr="006D395A" w:rsidRDefault="00FF4BFA" w:rsidP="003B6700">
            <w:pPr>
              <w:jc w:val="center"/>
              <w:rPr>
                <w:sz w:val="20"/>
                <w:szCs w:val="20"/>
              </w:rPr>
            </w:pPr>
            <w:r w:rsidRPr="006D395A">
              <w:rPr>
                <w:sz w:val="20"/>
                <w:szCs w:val="20"/>
              </w:rPr>
              <w:t>Discipline SpecificElective</w:t>
            </w:r>
          </w:p>
        </w:tc>
        <w:tc>
          <w:tcPr>
            <w:tcW w:w="4320" w:type="dxa"/>
            <w:tcBorders>
              <w:top w:val="single" w:sz="4" w:space="0" w:color="auto"/>
              <w:left w:val="single" w:sz="4" w:space="0" w:color="auto"/>
              <w:bottom w:val="single" w:sz="4" w:space="0" w:color="auto"/>
              <w:right w:val="single" w:sz="4" w:space="0" w:color="auto"/>
            </w:tcBorders>
            <w:vAlign w:val="center"/>
          </w:tcPr>
          <w:p w:rsidR="00FF4BFA" w:rsidRPr="006D395A" w:rsidRDefault="00FF4BFA" w:rsidP="003B6700">
            <w:pPr>
              <w:jc w:val="center"/>
              <w:rPr>
                <w:sz w:val="20"/>
                <w:szCs w:val="20"/>
              </w:rPr>
            </w:pPr>
            <w:r w:rsidRPr="006D395A">
              <w:rPr>
                <w:sz w:val="20"/>
                <w:szCs w:val="20"/>
              </w:rPr>
              <w:t>DSE –  4</w:t>
            </w:r>
          </w:p>
        </w:tc>
        <w:tc>
          <w:tcPr>
            <w:tcW w:w="1180" w:type="dxa"/>
            <w:tcBorders>
              <w:top w:val="single" w:sz="4" w:space="0" w:color="auto"/>
              <w:left w:val="single" w:sz="4" w:space="0" w:color="auto"/>
              <w:bottom w:val="single" w:sz="4" w:space="0" w:color="auto"/>
              <w:right w:val="single" w:sz="4" w:space="0" w:color="auto"/>
            </w:tcBorders>
          </w:tcPr>
          <w:p w:rsidR="00FF4BFA" w:rsidRPr="006D395A" w:rsidRDefault="00FF4BFA" w:rsidP="003B6700">
            <w:pPr>
              <w:rPr>
                <w:sz w:val="20"/>
                <w:szCs w:val="20"/>
              </w:rPr>
            </w:pPr>
            <w:r w:rsidRPr="006D395A">
              <w:rPr>
                <w:sz w:val="20"/>
                <w:szCs w:val="20"/>
              </w:rPr>
              <w:t xml:space="preserve">           4</w:t>
            </w:r>
          </w:p>
        </w:tc>
        <w:tc>
          <w:tcPr>
            <w:tcW w:w="30" w:type="dxa"/>
            <w:tcBorders>
              <w:left w:val="single" w:sz="4" w:space="0" w:color="auto"/>
            </w:tcBorders>
            <w:vAlign w:val="bottom"/>
          </w:tcPr>
          <w:p w:rsidR="00FF4BFA" w:rsidRPr="006D395A" w:rsidRDefault="00FF4BFA" w:rsidP="003B6700">
            <w:pPr>
              <w:rPr>
                <w:sz w:val="2"/>
                <w:szCs w:val="2"/>
              </w:rPr>
            </w:pPr>
          </w:p>
        </w:tc>
      </w:tr>
      <w:tr w:rsidR="00FF4BFA" w:rsidRPr="006D395A">
        <w:trPr>
          <w:trHeight w:val="235"/>
        </w:trPr>
        <w:tc>
          <w:tcPr>
            <w:tcW w:w="1560" w:type="dxa"/>
            <w:vMerge/>
            <w:tcBorders>
              <w:left w:val="single" w:sz="8" w:space="0" w:color="auto"/>
              <w:right w:val="single" w:sz="8" w:space="0" w:color="auto"/>
            </w:tcBorders>
            <w:vAlign w:val="bottom"/>
          </w:tcPr>
          <w:p w:rsidR="00FF4BFA" w:rsidRPr="006D395A" w:rsidRDefault="00FF4BFA" w:rsidP="003B6700">
            <w:pPr>
              <w:rPr>
                <w:sz w:val="20"/>
                <w:szCs w:val="20"/>
              </w:rPr>
            </w:pPr>
          </w:p>
        </w:tc>
        <w:tc>
          <w:tcPr>
            <w:tcW w:w="2340" w:type="dxa"/>
            <w:tcBorders>
              <w:top w:val="single" w:sz="4" w:space="0" w:color="auto"/>
              <w:left w:val="single" w:sz="8" w:space="0" w:color="auto"/>
              <w:bottom w:val="single" w:sz="4" w:space="0" w:color="auto"/>
              <w:right w:val="single" w:sz="4" w:space="0" w:color="auto"/>
            </w:tcBorders>
            <w:vAlign w:val="bottom"/>
          </w:tcPr>
          <w:p w:rsidR="00FF4BFA" w:rsidRPr="006D395A" w:rsidRDefault="00FF4BFA" w:rsidP="003B6700">
            <w:pPr>
              <w:ind w:left="790" w:hanging="790"/>
              <w:rPr>
                <w:sz w:val="20"/>
                <w:szCs w:val="20"/>
              </w:rPr>
            </w:pPr>
            <w:r w:rsidRPr="006D395A">
              <w:rPr>
                <w:sz w:val="20"/>
                <w:szCs w:val="20"/>
              </w:rPr>
              <w:t>Discipline SpecificElective-</w:t>
            </w:r>
            <w:r w:rsidRPr="006D395A">
              <w:rPr>
                <w:b/>
                <w:bCs/>
                <w:sz w:val="20"/>
                <w:szCs w:val="20"/>
              </w:rPr>
              <w:t>Practical</w:t>
            </w:r>
          </w:p>
        </w:tc>
        <w:tc>
          <w:tcPr>
            <w:tcW w:w="4320" w:type="dxa"/>
            <w:tcBorders>
              <w:top w:val="single" w:sz="4" w:space="0" w:color="auto"/>
              <w:left w:val="single" w:sz="4" w:space="0" w:color="auto"/>
              <w:bottom w:val="single" w:sz="4" w:space="0" w:color="auto"/>
              <w:right w:val="single" w:sz="4" w:space="0" w:color="auto"/>
            </w:tcBorders>
            <w:vAlign w:val="center"/>
          </w:tcPr>
          <w:p w:rsidR="00FF4BFA" w:rsidRPr="006D395A" w:rsidRDefault="00FF4BFA" w:rsidP="003B6700">
            <w:pPr>
              <w:jc w:val="center"/>
              <w:rPr>
                <w:sz w:val="20"/>
                <w:szCs w:val="20"/>
              </w:rPr>
            </w:pPr>
            <w:r w:rsidRPr="006D395A">
              <w:rPr>
                <w:sz w:val="20"/>
                <w:szCs w:val="20"/>
              </w:rPr>
              <w:t>DSE –  4</w:t>
            </w:r>
          </w:p>
          <w:p w:rsidR="00FF4BFA" w:rsidRPr="006D395A" w:rsidRDefault="00FF4BFA" w:rsidP="003B6700">
            <w:pPr>
              <w:jc w:val="center"/>
              <w:rPr>
                <w:sz w:val="20"/>
                <w:szCs w:val="20"/>
              </w:rPr>
            </w:pPr>
            <w:r w:rsidRPr="006D395A">
              <w:rPr>
                <w:sz w:val="20"/>
                <w:szCs w:val="20"/>
              </w:rPr>
              <w:t xml:space="preserve"> Practical </w:t>
            </w:r>
          </w:p>
        </w:tc>
        <w:tc>
          <w:tcPr>
            <w:tcW w:w="1180" w:type="dxa"/>
            <w:tcBorders>
              <w:top w:val="single" w:sz="4" w:space="0" w:color="auto"/>
              <w:left w:val="single" w:sz="4" w:space="0" w:color="auto"/>
              <w:bottom w:val="single" w:sz="4" w:space="0" w:color="auto"/>
              <w:right w:val="single" w:sz="4" w:space="0" w:color="auto"/>
            </w:tcBorders>
          </w:tcPr>
          <w:p w:rsidR="00FF4BFA" w:rsidRPr="006D395A" w:rsidRDefault="00FF4BFA" w:rsidP="003B6700">
            <w:pPr>
              <w:rPr>
                <w:sz w:val="20"/>
                <w:szCs w:val="20"/>
              </w:rPr>
            </w:pPr>
            <w:r w:rsidRPr="006D395A">
              <w:rPr>
                <w:sz w:val="20"/>
                <w:szCs w:val="20"/>
              </w:rPr>
              <w:t xml:space="preserve">           2</w:t>
            </w:r>
          </w:p>
        </w:tc>
        <w:tc>
          <w:tcPr>
            <w:tcW w:w="30" w:type="dxa"/>
            <w:tcBorders>
              <w:left w:val="single" w:sz="4" w:space="0" w:color="auto"/>
            </w:tcBorders>
            <w:vAlign w:val="bottom"/>
          </w:tcPr>
          <w:p w:rsidR="00FF4BFA" w:rsidRPr="006D395A" w:rsidRDefault="00FF4BFA" w:rsidP="003B6700">
            <w:pPr>
              <w:rPr>
                <w:sz w:val="2"/>
                <w:szCs w:val="2"/>
              </w:rPr>
            </w:pPr>
          </w:p>
        </w:tc>
      </w:tr>
      <w:tr w:rsidR="00FF4BFA" w:rsidRPr="006D395A">
        <w:trPr>
          <w:trHeight w:val="235"/>
        </w:trPr>
        <w:tc>
          <w:tcPr>
            <w:tcW w:w="1560" w:type="dxa"/>
            <w:vMerge/>
            <w:tcBorders>
              <w:left w:val="single" w:sz="8" w:space="0" w:color="auto"/>
              <w:bottom w:val="single" w:sz="4" w:space="0" w:color="auto"/>
              <w:right w:val="single" w:sz="8" w:space="0" w:color="auto"/>
            </w:tcBorders>
            <w:vAlign w:val="bottom"/>
          </w:tcPr>
          <w:p w:rsidR="00FF4BFA" w:rsidRPr="006D395A" w:rsidRDefault="00FF4BFA" w:rsidP="003B6700">
            <w:pPr>
              <w:rPr>
                <w:sz w:val="20"/>
                <w:szCs w:val="20"/>
              </w:rPr>
            </w:pPr>
          </w:p>
        </w:tc>
        <w:tc>
          <w:tcPr>
            <w:tcW w:w="6660" w:type="dxa"/>
            <w:gridSpan w:val="2"/>
            <w:tcBorders>
              <w:top w:val="single" w:sz="4" w:space="0" w:color="auto"/>
              <w:left w:val="single" w:sz="8" w:space="0" w:color="auto"/>
              <w:bottom w:val="single" w:sz="4" w:space="0" w:color="auto"/>
              <w:right w:val="single" w:sz="4" w:space="0" w:color="auto"/>
            </w:tcBorders>
            <w:vAlign w:val="bottom"/>
          </w:tcPr>
          <w:p w:rsidR="00FF4BFA" w:rsidRPr="006D395A" w:rsidRDefault="00FF4BFA" w:rsidP="003B6700">
            <w:pPr>
              <w:rPr>
                <w:sz w:val="20"/>
                <w:szCs w:val="20"/>
              </w:rPr>
            </w:pPr>
          </w:p>
        </w:tc>
        <w:tc>
          <w:tcPr>
            <w:tcW w:w="1180" w:type="dxa"/>
            <w:tcBorders>
              <w:top w:val="single" w:sz="4" w:space="0" w:color="auto"/>
              <w:left w:val="single" w:sz="4" w:space="0" w:color="auto"/>
              <w:bottom w:val="single" w:sz="4" w:space="0" w:color="auto"/>
              <w:right w:val="single" w:sz="4" w:space="0" w:color="auto"/>
            </w:tcBorders>
            <w:vAlign w:val="center"/>
          </w:tcPr>
          <w:p w:rsidR="00FF4BFA" w:rsidRPr="006D395A" w:rsidRDefault="00FF4BFA" w:rsidP="003B6700">
            <w:pPr>
              <w:jc w:val="center"/>
              <w:rPr>
                <w:b/>
                <w:bCs/>
                <w:sz w:val="20"/>
                <w:szCs w:val="20"/>
              </w:rPr>
            </w:pPr>
            <w:r w:rsidRPr="006D395A">
              <w:rPr>
                <w:b/>
                <w:bCs/>
                <w:sz w:val="20"/>
                <w:szCs w:val="20"/>
              </w:rPr>
              <w:t>142</w:t>
            </w:r>
          </w:p>
        </w:tc>
        <w:tc>
          <w:tcPr>
            <w:tcW w:w="30" w:type="dxa"/>
            <w:tcBorders>
              <w:left w:val="single" w:sz="4" w:space="0" w:color="auto"/>
            </w:tcBorders>
            <w:vAlign w:val="bottom"/>
          </w:tcPr>
          <w:p w:rsidR="00FF4BFA" w:rsidRPr="006D395A" w:rsidRDefault="00FF4BFA" w:rsidP="003B6700">
            <w:pPr>
              <w:rPr>
                <w:sz w:val="2"/>
                <w:szCs w:val="2"/>
              </w:rPr>
            </w:pPr>
          </w:p>
        </w:tc>
      </w:tr>
    </w:tbl>
    <w:p w:rsidR="00FF4BFA" w:rsidRPr="006D395A" w:rsidRDefault="00FF4BFA" w:rsidP="00034B0C">
      <w:pPr>
        <w:jc w:val="center"/>
        <w:rPr>
          <w:b/>
          <w:bCs/>
          <w:sz w:val="32"/>
          <w:szCs w:val="32"/>
        </w:rPr>
      </w:pPr>
    </w:p>
    <w:p w:rsidR="00FF4BFA" w:rsidRPr="006D395A" w:rsidRDefault="00FF4BFA" w:rsidP="00034B0C">
      <w:pPr>
        <w:jc w:val="center"/>
        <w:rPr>
          <w:b/>
          <w:bCs/>
          <w:sz w:val="32"/>
          <w:szCs w:val="32"/>
        </w:rPr>
      </w:pPr>
    </w:p>
    <w:p w:rsidR="00FF4BFA" w:rsidRPr="006D395A" w:rsidRDefault="00FF4BFA" w:rsidP="00034B0C">
      <w:pPr>
        <w:jc w:val="center"/>
        <w:rPr>
          <w:b/>
          <w:bCs/>
          <w:sz w:val="32"/>
          <w:szCs w:val="32"/>
        </w:rPr>
      </w:pPr>
    </w:p>
    <w:p w:rsidR="00FF4BFA" w:rsidRPr="006D395A" w:rsidRDefault="00FF4BFA" w:rsidP="00034B0C">
      <w:pPr>
        <w:jc w:val="center"/>
        <w:rPr>
          <w:b/>
          <w:bCs/>
          <w:sz w:val="32"/>
          <w:szCs w:val="32"/>
        </w:rPr>
      </w:pPr>
    </w:p>
    <w:p w:rsidR="00FF4BFA" w:rsidRPr="00B63B25" w:rsidRDefault="00FF4BFA" w:rsidP="003C5C95">
      <w:pPr>
        <w:autoSpaceDE w:val="0"/>
        <w:autoSpaceDN w:val="0"/>
        <w:adjustRightInd w:val="0"/>
        <w:jc w:val="center"/>
        <w:rPr>
          <w:rFonts w:ascii="TimesNewRoman" w:hAnsi="TimesNewRoman" w:cs="TimesNewRoman"/>
          <w:b/>
          <w:bCs/>
          <w:sz w:val="28"/>
          <w:szCs w:val="28"/>
          <w:u w:val="single"/>
        </w:rPr>
      </w:pPr>
      <w:r w:rsidRPr="00B63B25">
        <w:rPr>
          <w:rFonts w:ascii="TimesNewRoman" w:hAnsi="TimesNewRoman" w:cs="TimesNewRoman"/>
          <w:b/>
          <w:bCs/>
          <w:sz w:val="28"/>
          <w:szCs w:val="28"/>
          <w:u w:val="single"/>
        </w:rPr>
        <w:t>Semester - I</w:t>
      </w:r>
    </w:p>
    <w:p w:rsidR="00FF4BFA" w:rsidRDefault="00FF4BFA" w:rsidP="00B63B25">
      <w:pPr>
        <w:rPr>
          <w:b/>
          <w:bCs/>
          <w:sz w:val="28"/>
          <w:szCs w:val="28"/>
        </w:rPr>
      </w:pPr>
    </w:p>
    <w:p w:rsidR="00FF4BFA" w:rsidRPr="006D395A" w:rsidRDefault="00FF4BFA" w:rsidP="00B63B25">
      <w:pPr>
        <w:rPr>
          <w:sz w:val="20"/>
          <w:szCs w:val="20"/>
        </w:rPr>
      </w:pPr>
      <w:r w:rsidRPr="006D395A">
        <w:rPr>
          <w:b/>
          <w:bCs/>
          <w:sz w:val="28"/>
          <w:szCs w:val="28"/>
        </w:rPr>
        <w:t xml:space="preserve">Core Course </w:t>
      </w:r>
      <w:r>
        <w:rPr>
          <w:b/>
          <w:bCs/>
          <w:sz w:val="28"/>
          <w:szCs w:val="28"/>
        </w:rPr>
        <w:t>1</w:t>
      </w:r>
      <w:r w:rsidRPr="006D395A">
        <w:rPr>
          <w:b/>
          <w:bCs/>
          <w:sz w:val="28"/>
          <w:szCs w:val="28"/>
        </w:rPr>
        <w:t xml:space="preserve">: Microbiology and Phycology </w:t>
      </w:r>
      <w:r w:rsidRPr="006D395A">
        <w:rPr>
          <w:b/>
          <w:bCs/>
          <w:sz w:val="24"/>
          <w:szCs w:val="24"/>
        </w:rPr>
        <w:t xml:space="preserve">Credits: </w:t>
      </w:r>
      <w:r>
        <w:rPr>
          <w:b/>
          <w:bCs/>
          <w:sz w:val="24"/>
          <w:szCs w:val="24"/>
        </w:rPr>
        <w:t>6 (</w:t>
      </w:r>
      <w:r w:rsidRPr="006D395A">
        <w:rPr>
          <w:b/>
          <w:bCs/>
          <w:sz w:val="24"/>
          <w:szCs w:val="24"/>
        </w:rPr>
        <w:t>Theory-4, Practical-2)</w:t>
      </w:r>
    </w:p>
    <w:p w:rsidR="00FF4BFA" w:rsidRPr="006D395A" w:rsidRDefault="00FF4BFA" w:rsidP="00984625">
      <w:pPr>
        <w:spacing w:line="359" w:lineRule="exact"/>
        <w:rPr>
          <w:sz w:val="20"/>
          <w:szCs w:val="20"/>
        </w:rPr>
      </w:pPr>
    </w:p>
    <w:p w:rsidR="00FF4BFA" w:rsidRPr="006D395A" w:rsidRDefault="00FF4BFA" w:rsidP="00B63B25">
      <w:pPr>
        <w:rPr>
          <w:sz w:val="20"/>
          <w:szCs w:val="20"/>
        </w:rPr>
      </w:pPr>
      <w:r w:rsidRPr="006D395A">
        <w:rPr>
          <w:b/>
          <w:bCs/>
          <w:sz w:val="24"/>
          <w:szCs w:val="24"/>
        </w:rPr>
        <w:t>THEORYLectures: 60</w:t>
      </w:r>
    </w:p>
    <w:p w:rsidR="00FF4BFA" w:rsidRPr="006D395A" w:rsidRDefault="00FF4BFA" w:rsidP="00984625">
      <w:pPr>
        <w:spacing w:line="358" w:lineRule="exact"/>
        <w:rPr>
          <w:sz w:val="20"/>
          <w:szCs w:val="20"/>
        </w:rPr>
      </w:pPr>
    </w:p>
    <w:p w:rsidR="00FF4BFA" w:rsidRPr="006D395A" w:rsidRDefault="00FF4BFA" w:rsidP="00984625">
      <w:pPr>
        <w:rPr>
          <w:sz w:val="20"/>
          <w:szCs w:val="20"/>
        </w:rPr>
      </w:pPr>
      <w:r w:rsidRPr="006D395A">
        <w:rPr>
          <w:b/>
          <w:bCs/>
          <w:sz w:val="24"/>
          <w:szCs w:val="24"/>
        </w:rPr>
        <w:t>Unit 1: Introduction to microbial world</w:t>
      </w:r>
      <w:r w:rsidR="00C1748D">
        <w:rPr>
          <w:b/>
          <w:bCs/>
          <w:sz w:val="24"/>
          <w:szCs w:val="24"/>
        </w:rPr>
        <w:t xml:space="preserve">                                            </w:t>
      </w:r>
      <w:r w:rsidR="00C1748D" w:rsidRPr="00C1748D">
        <w:rPr>
          <w:b/>
          <w:bCs/>
          <w:color w:val="00B0F0"/>
          <w:sz w:val="24"/>
          <w:szCs w:val="24"/>
        </w:rPr>
        <w:t>(Dr. Tapan Kr Bera)</w:t>
      </w:r>
    </w:p>
    <w:p w:rsidR="00FF4BFA" w:rsidRPr="006D395A" w:rsidRDefault="00FF4BFA" w:rsidP="00984625">
      <w:pPr>
        <w:spacing w:line="46" w:lineRule="exact"/>
        <w:rPr>
          <w:sz w:val="20"/>
          <w:szCs w:val="20"/>
        </w:rPr>
      </w:pPr>
    </w:p>
    <w:p w:rsidR="00FF4BFA" w:rsidRPr="006D395A" w:rsidRDefault="00FF4BFA" w:rsidP="00984625">
      <w:pPr>
        <w:spacing w:line="274" w:lineRule="auto"/>
        <w:jc w:val="both"/>
        <w:rPr>
          <w:sz w:val="20"/>
          <w:szCs w:val="20"/>
        </w:rPr>
      </w:pPr>
      <w:r w:rsidRPr="006D395A">
        <w:rPr>
          <w:sz w:val="24"/>
          <w:szCs w:val="24"/>
        </w:rPr>
        <w:t>Microbial nutrition, growth and metabolism. Economic importance of viruses with reference to vaccine production, role in medicine and as causal organisms of plant diseases. Economic importance of bacteria with reference to their role in agriculture and ind</w:t>
      </w:r>
      <w:r>
        <w:rPr>
          <w:sz w:val="24"/>
          <w:szCs w:val="24"/>
        </w:rPr>
        <w:t>ustry (fermentation and A</w:t>
      </w:r>
      <w:r w:rsidRPr="006D395A">
        <w:rPr>
          <w:sz w:val="24"/>
          <w:szCs w:val="24"/>
        </w:rPr>
        <w:t>ntibiotics).</w:t>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b/>
          <w:bCs/>
          <w:sz w:val="24"/>
          <w:szCs w:val="24"/>
        </w:rPr>
        <w:t>(8 lectures)</w:t>
      </w:r>
    </w:p>
    <w:p w:rsidR="00FF4BFA" w:rsidRDefault="00FF4BFA" w:rsidP="00984625">
      <w:pPr>
        <w:rPr>
          <w:b/>
          <w:bCs/>
          <w:sz w:val="24"/>
          <w:szCs w:val="24"/>
        </w:rPr>
      </w:pPr>
    </w:p>
    <w:p w:rsidR="00FF4BFA" w:rsidRPr="006D395A" w:rsidRDefault="00FF4BFA" w:rsidP="00C1748D">
      <w:pPr>
        <w:rPr>
          <w:sz w:val="20"/>
          <w:szCs w:val="20"/>
        </w:rPr>
      </w:pPr>
      <w:r w:rsidRPr="006D395A">
        <w:rPr>
          <w:b/>
          <w:bCs/>
          <w:sz w:val="24"/>
          <w:szCs w:val="24"/>
        </w:rPr>
        <w:t>Unit 2: Viruses</w:t>
      </w:r>
      <w:r w:rsidR="00C1748D">
        <w:rPr>
          <w:b/>
          <w:bCs/>
          <w:sz w:val="24"/>
          <w:szCs w:val="24"/>
        </w:rPr>
        <w:t xml:space="preserve">                                                                                      </w:t>
      </w:r>
      <w:r w:rsidR="00C1748D" w:rsidRPr="00C1748D">
        <w:rPr>
          <w:b/>
          <w:bCs/>
          <w:color w:val="00B0F0"/>
          <w:sz w:val="24"/>
          <w:szCs w:val="24"/>
        </w:rPr>
        <w:t>(Mr. Suvendu Pal)</w:t>
      </w:r>
    </w:p>
    <w:p w:rsidR="00FF4BFA" w:rsidRPr="006D395A" w:rsidRDefault="00FF4BFA" w:rsidP="00984625">
      <w:pPr>
        <w:spacing w:line="273" w:lineRule="auto"/>
        <w:ind w:right="40"/>
        <w:jc w:val="both"/>
        <w:rPr>
          <w:sz w:val="20"/>
          <w:szCs w:val="20"/>
        </w:rPr>
      </w:pPr>
      <w:r w:rsidRPr="006D395A">
        <w:rPr>
          <w:sz w:val="24"/>
          <w:szCs w:val="24"/>
        </w:rPr>
        <w:t>Discovery, physiochemical and biological characteristics; classification (Baltimore), general structure with special reference to TMV, T</w:t>
      </w:r>
      <w:r w:rsidRPr="006D395A">
        <w:rPr>
          <w:sz w:val="24"/>
          <w:szCs w:val="24"/>
          <w:vertAlign w:val="subscript"/>
        </w:rPr>
        <w:t>2</w:t>
      </w:r>
      <w:r w:rsidRPr="006D395A">
        <w:rPr>
          <w:sz w:val="24"/>
          <w:szCs w:val="24"/>
        </w:rPr>
        <w:t>-Phage, viroids and prions; lytic and lysogenic cycle.</w:t>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4"/>
          <w:szCs w:val="24"/>
        </w:rPr>
        <w:t>(</w:t>
      </w:r>
      <w:r w:rsidRPr="006D395A">
        <w:rPr>
          <w:b/>
          <w:bCs/>
          <w:sz w:val="24"/>
          <w:szCs w:val="24"/>
        </w:rPr>
        <w:t>8 lectures)</w:t>
      </w:r>
    </w:p>
    <w:p w:rsidR="00FF4BFA" w:rsidRPr="006D395A" w:rsidRDefault="00FF4BFA" w:rsidP="00984625">
      <w:pPr>
        <w:rPr>
          <w:sz w:val="20"/>
          <w:szCs w:val="20"/>
        </w:rPr>
      </w:pPr>
      <w:r w:rsidRPr="006D395A">
        <w:rPr>
          <w:b/>
          <w:bCs/>
          <w:sz w:val="24"/>
          <w:szCs w:val="24"/>
        </w:rPr>
        <w:t>Unit 3: Bacteria</w:t>
      </w:r>
      <w:r w:rsidR="00C1748D">
        <w:rPr>
          <w:b/>
          <w:bCs/>
          <w:sz w:val="24"/>
          <w:szCs w:val="24"/>
        </w:rPr>
        <w:t xml:space="preserve">                                                                                    </w:t>
      </w:r>
      <w:r w:rsidR="00C1748D" w:rsidRPr="00C1748D">
        <w:rPr>
          <w:b/>
          <w:bCs/>
          <w:color w:val="00B0F0"/>
          <w:sz w:val="24"/>
          <w:szCs w:val="24"/>
        </w:rPr>
        <w:t>(</w:t>
      </w:r>
      <w:r w:rsidR="00E36090">
        <w:rPr>
          <w:rFonts w:ascii="Comic Sans MS" w:hAnsi="Comic Sans MS"/>
          <w:b/>
          <w:bCs/>
          <w:color w:val="00B0F0"/>
          <w:sz w:val="24"/>
          <w:szCs w:val="24"/>
        </w:rPr>
        <w:t>Mr. Subhasis Mandal</w:t>
      </w:r>
      <w:r w:rsidR="00C1748D" w:rsidRPr="00C1748D">
        <w:rPr>
          <w:b/>
          <w:bCs/>
          <w:color w:val="00B0F0"/>
          <w:sz w:val="24"/>
          <w:szCs w:val="24"/>
        </w:rPr>
        <w:t>)</w:t>
      </w:r>
    </w:p>
    <w:p w:rsidR="00FF4BFA" w:rsidRPr="006D395A" w:rsidRDefault="00FF4BFA" w:rsidP="00984625">
      <w:pPr>
        <w:spacing w:line="273" w:lineRule="auto"/>
        <w:ind w:right="40"/>
        <w:jc w:val="both"/>
        <w:rPr>
          <w:sz w:val="20"/>
          <w:szCs w:val="20"/>
        </w:rPr>
      </w:pPr>
      <w:r w:rsidRPr="006D395A">
        <w:rPr>
          <w:sz w:val="24"/>
          <w:szCs w:val="24"/>
        </w:rPr>
        <w:t>Discovery, general characteristics; Principles in Bacterial Taxonomy, Bergey’s Man. of Syst. Bact.; 2</w:t>
      </w:r>
      <w:r w:rsidRPr="006D395A">
        <w:rPr>
          <w:sz w:val="24"/>
          <w:szCs w:val="24"/>
          <w:vertAlign w:val="superscript"/>
        </w:rPr>
        <w:t>nd</w:t>
      </w:r>
      <w:r w:rsidRPr="006D395A">
        <w:rPr>
          <w:sz w:val="24"/>
          <w:szCs w:val="24"/>
        </w:rPr>
        <w:t xml:space="preserve"> Ed. – 2001-05; Types-Archaea, Eubacteria, wall-less forms (mycoplasma and spheroplasts); Cell structure; Bacterial Chromosome &amp; extra-chromosomal genetic elements; Nutritional types; </w:t>
      </w:r>
      <w:r>
        <w:rPr>
          <w:sz w:val="24"/>
          <w:szCs w:val="24"/>
        </w:rPr>
        <w:t>V</w:t>
      </w:r>
      <w:r w:rsidRPr="006D395A">
        <w:rPr>
          <w:sz w:val="24"/>
          <w:szCs w:val="24"/>
        </w:rPr>
        <w:t xml:space="preserve">egetative </w:t>
      </w:r>
      <w:r>
        <w:rPr>
          <w:sz w:val="24"/>
          <w:szCs w:val="24"/>
        </w:rPr>
        <w:t xml:space="preserve">Reproduction and Genetic </w:t>
      </w:r>
      <w:r w:rsidRPr="006D395A">
        <w:rPr>
          <w:sz w:val="24"/>
          <w:szCs w:val="24"/>
        </w:rPr>
        <w:t>recombination (conjugation, transformation and transduction)</w:t>
      </w:r>
      <w:r>
        <w:rPr>
          <w:sz w:val="24"/>
          <w:szCs w:val="24"/>
        </w:rPr>
        <w:t>, Endospore</w:t>
      </w:r>
      <w:r w:rsidRPr="006D395A">
        <w:rPr>
          <w:sz w:val="24"/>
          <w:szCs w:val="24"/>
        </w:rPr>
        <w:t>.</w:t>
      </w:r>
      <w:r w:rsidRPr="006D395A">
        <w:rPr>
          <w:sz w:val="20"/>
          <w:szCs w:val="20"/>
        </w:rPr>
        <w:tab/>
      </w:r>
      <w:r w:rsidRPr="006D395A">
        <w:rPr>
          <w:sz w:val="20"/>
          <w:szCs w:val="20"/>
        </w:rPr>
        <w:tab/>
      </w:r>
      <w:r w:rsidRPr="006D395A">
        <w:rPr>
          <w:sz w:val="20"/>
          <w:szCs w:val="20"/>
        </w:rPr>
        <w:tab/>
      </w:r>
      <w:r w:rsidRPr="006D395A">
        <w:rPr>
          <w:sz w:val="20"/>
          <w:szCs w:val="20"/>
        </w:rPr>
        <w:tab/>
      </w:r>
      <w:r w:rsidRPr="006D395A">
        <w:rPr>
          <w:b/>
          <w:bCs/>
          <w:sz w:val="24"/>
          <w:szCs w:val="24"/>
        </w:rPr>
        <w:t>(14 lectures)</w:t>
      </w:r>
    </w:p>
    <w:p w:rsidR="00FF4BFA" w:rsidRPr="006D395A" w:rsidRDefault="00FF4BFA" w:rsidP="00984625">
      <w:pPr>
        <w:spacing w:line="200" w:lineRule="exact"/>
        <w:rPr>
          <w:sz w:val="20"/>
          <w:szCs w:val="20"/>
        </w:rPr>
      </w:pPr>
    </w:p>
    <w:p w:rsidR="00FF4BFA" w:rsidRPr="006D395A" w:rsidRDefault="00FF4BFA" w:rsidP="00984625">
      <w:pPr>
        <w:rPr>
          <w:sz w:val="20"/>
          <w:szCs w:val="20"/>
        </w:rPr>
      </w:pPr>
      <w:r w:rsidRPr="006D395A">
        <w:rPr>
          <w:b/>
          <w:bCs/>
          <w:sz w:val="24"/>
          <w:szCs w:val="24"/>
        </w:rPr>
        <w:t>Unit 4: Algae</w:t>
      </w:r>
      <w:r w:rsidR="00C1748D">
        <w:rPr>
          <w:b/>
          <w:bCs/>
          <w:sz w:val="24"/>
          <w:szCs w:val="24"/>
        </w:rPr>
        <w:t xml:space="preserve">                                            </w:t>
      </w:r>
      <w:r w:rsidR="00C1748D" w:rsidRPr="00C1748D">
        <w:rPr>
          <w:b/>
          <w:bCs/>
          <w:color w:val="00B0F0"/>
          <w:sz w:val="24"/>
          <w:szCs w:val="24"/>
        </w:rPr>
        <w:t>(</w:t>
      </w:r>
      <w:r w:rsidR="00E36090" w:rsidRPr="00E36090">
        <w:rPr>
          <w:rFonts w:ascii="Comic Sans MS" w:hAnsi="Comic Sans MS"/>
          <w:b/>
          <w:bCs/>
          <w:color w:val="00B0F0"/>
          <w:sz w:val="24"/>
          <w:szCs w:val="24"/>
        </w:rPr>
        <w:t>Mr. Subhasis Mandal</w:t>
      </w:r>
      <w:r w:rsidR="00C1748D">
        <w:rPr>
          <w:b/>
          <w:bCs/>
          <w:color w:val="00B0F0"/>
          <w:sz w:val="24"/>
          <w:szCs w:val="24"/>
        </w:rPr>
        <w:t xml:space="preserve"> &amp; Ms. Barnali Mukherjee</w:t>
      </w:r>
      <w:r w:rsidR="00C1748D" w:rsidRPr="00C1748D">
        <w:rPr>
          <w:b/>
          <w:bCs/>
          <w:color w:val="00B0F0"/>
          <w:sz w:val="24"/>
          <w:szCs w:val="24"/>
        </w:rPr>
        <w:t>)</w:t>
      </w:r>
    </w:p>
    <w:p w:rsidR="00FF4BFA" w:rsidRPr="006D395A" w:rsidRDefault="00FF4BFA" w:rsidP="00984625">
      <w:pPr>
        <w:spacing w:line="275" w:lineRule="auto"/>
        <w:jc w:val="both"/>
        <w:rPr>
          <w:sz w:val="20"/>
          <w:szCs w:val="20"/>
        </w:rPr>
      </w:pPr>
      <w:r w:rsidRPr="006D395A">
        <w:rPr>
          <w:sz w:val="24"/>
          <w:szCs w:val="24"/>
        </w:rPr>
        <w:t>General characteristics; range of thallus organization; Cell structure and components; cell wall, pigment system, reserve food (of only groups represented in the syllabus), flagella; methods of reproduction; Classification; criteria, general concept of endosymbiosis, system of Fritsch’ 1935 (only upto class), and evolutionary classification of Lee’ 2008 (only upto groups); Significant contributions of important phycologists (F.E. Fritsch &amp; M.O.P. Iyengar) ; Role of algae in the environment, agriculture, biotechnology and industry.</w:t>
      </w:r>
    </w:p>
    <w:p w:rsidR="00FF4BFA" w:rsidRPr="006D395A" w:rsidRDefault="00FF4BFA" w:rsidP="00984625">
      <w:pPr>
        <w:spacing w:line="2" w:lineRule="exact"/>
        <w:rPr>
          <w:sz w:val="20"/>
          <w:szCs w:val="20"/>
        </w:rPr>
      </w:pPr>
    </w:p>
    <w:p w:rsidR="00FF4BFA" w:rsidRPr="006D395A" w:rsidRDefault="00FF4BFA" w:rsidP="00984625">
      <w:pPr>
        <w:ind w:left="7920"/>
        <w:rPr>
          <w:sz w:val="20"/>
          <w:szCs w:val="20"/>
        </w:rPr>
      </w:pPr>
      <w:r w:rsidRPr="006D395A">
        <w:rPr>
          <w:sz w:val="24"/>
          <w:szCs w:val="24"/>
        </w:rPr>
        <w:t>(</w:t>
      </w:r>
      <w:r w:rsidRPr="006D395A">
        <w:rPr>
          <w:b/>
          <w:bCs/>
          <w:sz w:val="24"/>
          <w:szCs w:val="24"/>
        </w:rPr>
        <w:t>6 lectures)</w:t>
      </w:r>
    </w:p>
    <w:p w:rsidR="00FF4BFA" w:rsidRPr="006D395A" w:rsidRDefault="00FF4BFA" w:rsidP="00B63B25">
      <w:pPr>
        <w:rPr>
          <w:sz w:val="20"/>
          <w:szCs w:val="20"/>
        </w:rPr>
      </w:pPr>
      <w:r w:rsidRPr="006D395A">
        <w:rPr>
          <w:b/>
          <w:bCs/>
          <w:sz w:val="24"/>
          <w:szCs w:val="24"/>
        </w:rPr>
        <w:t>Unit 5: Cyanophyta and Xanthophyta</w:t>
      </w:r>
      <w:r w:rsidR="00C1748D">
        <w:rPr>
          <w:b/>
          <w:bCs/>
          <w:sz w:val="24"/>
          <w:szCs w:val="24"/>
        </w:rPr>
        <w:t xml:space="preserve">                                                 </w:t>
      </w:r>
      <w:r w:rsidR="00C1748D" w:rsidRPr="00C1748D">
        <w:rPr>
          <w:b/>
          <w:bCs/>
          <w:color w:val="00B0F0"/>
          <w:sz w:val="24"/>
          <w:szCs w:val="24"/>
        </w:rPr>
        <w:t>(Mr. Suvendu Pal)</w:t>
      </w:r>
    </w:p>
    <w:p w:rsidR="00FF4BFA" w:rsidRPr="006D395A" w:rsidRDefault="00FF4BFA" w:rsidP="00B63B25">
      <w:pPr>
        <w:rPr>
          <w:sz w:val="20"/>
          <w:szCs w:val="20"/>
        </w:rPr>
      </w:pPr>
      <w:r w:rsidRPr="006D395A">
        <w:rPr>
          <w:sz w:val="24"/>
          <w:szCs w:val="24"/>
        </w:rPr>
        <w:t xml:space="preserve">Ecology and occurrence; Cell structure; Reproduction, Genetic recombination; Morphology and life-cycle of  </w:t>
      </w:r>
      <w:r w:rsidRPr="006D395A">
        <w:rPr>
          <w:i/>
          <w:iCs/>
          <w:sz w:val="24"/>
          <w:szCs w:val="24"/>
        </w:rPr>
        <w:t>Vaucheria.</w:t>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4"/>
          <w:szCs w:val="24"/>
        </w:rPr>
        <w:t>(</w:t>
      </w:r>
      <w:r w:rsidRPr="006D395A">
        <w:rPr>
          <w:b/>
          <w:bCs/>
          <w:sz w:val="24"/>
          <w:szCs w:val="24"/>
        </w:rPr>
        <w:t>6 lectures)</w:t>
      </w:r>
    </w:p>
    <w:p w:rsidR="00FF4BFA" w:rsidRPr="006D395A" w:rsidRDefault="00FF4BFA" w:rsidP="00B63B25">
      <w:pPr>
        <w:spacing w:line="360" w:lineRule="exact"/>
        <w:rPr>
          <w:sz w:val="20"/>
          <w:szCs w:val="20"/>
        </w:rPr>
      </w:pPr>
    </w:p>
    <w:p w:rsidR="00C1748D" w:rsidRPr="006D395A" w:rsidRDefault="00FF4BFA" w:rsidP="00C1748D">
      <w:pPr>
        <w:rPr>
          <w:sz w:val="20"/>
          <w:szCs w:val="20"/>
        </w:rPr>
      </w:pPr>
      <w:r w:rsidRPr="006D395A">
        <w:rPr>
          <w:b/>
          <w:bCs/>
          <w:sz w:val="24"/>
          <w:szCs w:val="24"/>
        </w:rPr>
        <w:t>Unit 6: Chlorophyta and Charophyta</w:t>
      </w:r>
      <w:r w:rsidR="00C1748D">
        <w:rPr>
          <w:b/>
          <w:bCs/>
          <w:sz w:val="24"/>
          <w:szCs w:val="24"/>
        </w:rPr>
        <w:t xml:space="preserve">                                               </w:t>
      </w:r>
      <w:r w:rsidR="00C1748D" w:rsidRPr="00C1748D">
        <w:rPr>
          <w:b/>
          <w:bCs/>
          <w:color w:val="00B0F0"/>
          <w:sz w:val="24"/>
          <w:szCs w:val="24"/>
        </w:rPr>
        <w:t>(</w:t>
      </w:r>
      <w:r w:rsidR="00E36090">
        <w:rPr>
          <w:rFonts w:ascii="Comic Sans MS" w:hAnsi="Comic Sans MS"/>
          <w:b/>
          <w:bCs/>
          <w:color w:val="00B0F0"/>
          <w:sz w:val="24"/>
          <w:szCs w:val="24"/>
        </w:rPr>
        <w:t>Mr. Subhasis Mandal</w:t>
      </w:r>
      <w:r w:rsidR="00C1748D" w:rsidRPr="00C1748D">
        <w:rPr>
          <w:b/>
          <w:bCs/>
          <w:color w:val="00B0F0"/>
          <w:sz w:val="24"/>
          <w:szCs w:val="24"/>
        </w:rPr>
        <w:t>)</w:t>
      </w:r>
    </w:p>
    <w:p w:rsidR="00FF4BFA" w:rsidRPr="006D395A" w:rsidRDefault="00FF4BFA" w:rsidP="00B63B25">
      <w:pPr>
        <w:rPr>
          <w:sz w:val="20"/>
          <w:szCs w:val="20"/>
        </w:rPr>
      </w:pPr>
      <w:r w:rsidRPr="006D395A">
        <w:rPr>
          <w:sz w:val="24"/>
          <w:szCs w:val="24"/>
        </w:rPr>
        <w:t xml:space="preserve">General characteristics; Occurrence; Cell structure. Life-cycles of </w:t>
      </w:r>
      <w:r w:rsidRPr="006D395A">
        <w:rPr>
          <w:i/>
          <w:iCs/>
          <w:sz w:val="24"/>
          <w:szCs w:val="24"/>
        </w:rPr>
        <w:t>Volvox, Zygnema,  Oedogonium, Coleochaete, Chara.</w:t>
      </w:r>
      <w:r w:rsidRPr="006D395A">
        <w:rPr>
          <w:i/>
          <w:iCs/>
          <w:sz w:val="24"/>
          <w:szCs w:val="24"/>
        </w:rPr>
        <w:tab/>
      </w:r>
      <w:r w:rsidRPr="006D395A">
        <w:rPr>
          <w:i/>
          <w:iCs/>
          <w:sz w:val="24"/>
          <w:szCs w:val="24"/>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4"/>
          <w:szCs w:val="24"/>
        </w:rPr>
        <w:t>(</w:t>
      </w:r>
      <w:r w:rsidRPr="006D395A">
        <w:rPr>
          <w:b/>
          <w:bCs/>
          <w:sz w:val="24"/>
          <w:szCs w:val="24"/>
        </w:rPr>
        <w:t>10 lectures)</w:t>
      </w:r>
    </w:p>
    <w:p w:rsidR="00FF4BFA" w:rsidRPr="006D395A" w:rsidRDefault="00FF4BFA" w:rsidP="00B63B25">
      <w:pPr>
        <w:spacing w:line="360" w:lineRule="exact"/>
        <w:rPr>
          <w:sz w:val="20"/>
          <w:szCs w:val="20"/>
        </w:rPr>
      </w:pPr>
    </w:p>
    <w:p w:rsidR="00C1748D" w:rsidRPr="006D395A" w:rsidRDefault="00FF4BFA" w:rsidP="00C1748D">
      <w:pPr>
        <w:rPr>
          <w:sz w:val="20"/>
          <w:szCs w:val="20"/>
        </w:rPr>
      </w:pPr>
      <w:r w:rsidRPr="006D395A">
        <w:rPr>
          <w:b/>
          <w:bCs/>
          <w:sz w:val="24"/>
          <w:szCs w:val="24"/>
        </w:rPr>
        <w:t>Unit 7: Phaeophyta and Rhodophyta</w:t>
      </w:r>
      <w:r w:rsidR="00C1748D">
        <w:rPr>
          <w:b/>
          <w:bCs/>
          <w:sz w:val="24"/>
          <w:szCs w:val="24"/>
        </w:rPr>
        <w:t xml:space="preserve">        </w:t>
      </w:r>
      <w:r w:rsidR="00C1748D" w:rsidRPr="00C1748D">
        <w:rPr>
          <w:b/>
          <w:bCs/>
          <w:color w:val="00B0F0"/>
          <w:sz w:val="24"/>
          <w:szCs w:val="24"/>
        </w:rPr>
        <w:t>(</w:t>
      </w:r>
      <w:r w:rsidR="00E36090" w:rsidRPr="00E36090">
        <w:rPr>
          <w:rFonts w:ascii="Comic Sans MS" w:hAnsi="Comic Sans MS"/>
          <w:b/>
          <w:bCs/>
          <w:color w:val="00B0F0"/>
          <w:sz w:val="24"/>
          <w:szCs w:val="24"/>
        </w:rPr>
        <w:t>Mr. Subhasis Mandal</w:t>
      </w:r>
      <w:r w:rsidR="00C1748D">
        <w:rPr>
          <w:b/>
          <w:bCs/>
          <w:color w:val="00B0F0"/>
          <w:sz w:val="24"/>
          <w:szCs w:val="24"/>
        </w:rPr>
        <w:t xml:space="preserve"> &amp; Ms. Barnali Mukherjee</w:t>
      </w:r>
      <w:r w:rsidR="00C1748D" w:rsidRPr="00C1748D">
        <w:rPr>
          <w:b/>
          <w:bCs/>
          <w:color w:val="00B0F0"/>
          <w:sz w:val="24"/>
          <w:szCs w:val="24"/>
        </w:rPr>
        <w:t>)</w:t>
      </w:r>
    </w:p>
    <w:p w:rsidR="00FF4BFA" w:rsidRPr="006D395A" w:rsidRDefault="00FF4BFA" w:rsidP="00B63B25">
      <w:pPr>
        <w:rPr>
          <w:sz w:val="20"/>
          <w:szCs w:val="20"/>
        </w:rPr>
      </w:pPr>
    </w:p>
    <w:p w:rsidR="00FF4BFA" w:rsidRPr="006D395A" w:rsidRDefault="00FF4BFA" w:rsidP="00B63B25">
      <w:pPr>
        <w:rPr>
          <w:sz w:val="20"/>
          <w:szCs w:val="20"/>
        </w:rPr>
      </w:pPr>
      <w:r w:rsidRPr="006D395A">
        <w:rPr>
          <w:sz w:val="24"/>
          <w:szCs w:val="24"/>
        </w:rPr>
        <w:t xml:space="preserve">Characteristics; Occurrence; Cell structure; Reproduction. life-cycles of </w:t>
      </w:r>
      <w:r w:rsidRPr="006D395A">
        <w:rPr>
          <w:i/>
          <w:iCs/>
          <w:sz w:val="24"/>
          <w:szCs w:val="24"/>
        </w:rPr>
        <w:t>Fucus</w:t>
      </w:r>
      <w:r w:rsidRPr="006D395A">
        <w:rPr>
          <w:sz w:val="24"/>
          <w:szCs w:val="24"/>
        </w:rPr>
        <w:t xml:space="preserve"> and </w:t>
      </w:r>
      <w:r w:rsidRPr="006D395A">
        <w:rPr>
          <w:i/>
          <w:iCs/>
          <w:sz w:val="24"/>
          <w:szCs w:val="24"/>
        </w:rPr>
        <w:t>Polysiphonia.</w:t>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4"/>
          <w:szCs w:val="24"/>
        </w:rPr>
        <w:t>(</w:t>
      </w:r>
      <w:r w:rsidRPr="006D395A">
        <w:rPr>
          <w:b/>
          <w:bCs/>
          <w:sz w:val="24"/>
          <w:szCs w:val="24"/>
        </w:rPr>
        <w:t>8 lectures)</w:t>
      </w:r>
    </w:p>
    <w:p w:rsidR="00FF4BFA" w:rsidRPr="006D395A" w:rsidRDefault="00FF4BFA" w:rsidP="00984625">
      <w:pPr>
        <w:spacing w:line="200" w:lineRule="exact"/>
        <w:rPr>
          <w:sz w:val="20"/>
          <w:szCs w:val="20"/>
        </w:rPr>
      </w:pPr>
    </w:p>
    <w:p w:rsidR="00FF4BFA" w:rsidRDefault="00FF4BFA" w:rsidP="00984625">
      <w:pPr>
        <w:ind w:right="-359"/>
        <w:rPr>
          <w:b/>
          <w:bCs/>
          <w:sz w:val="24"/>
          <w:szCs w:val="24"/>
        </w:rPr>
      </w:pPr>
    </w:p>
    <w:p w:rsidR="00FF4BFA" w:rsidRDefault="00FF4BFA" w:rsidP="00984625">
      <w:pPr>
        <w:ind w:right="-359"/>
        <w:rPr>
          <w:b/>
          <w:bCs/>
          <w:sz w:val="24"/>
          <w:szCs w:val="24"/>
        </w:rPr>
      </w:pPr>
    </w:p>
    <w:p w:rsidR="00FF4BFA" w:rsidRDefault="00FF4BFA" w:rsidP="00984625">
      <w:pPr>
        <w:ind w:right="-359"/>
        <w:rPr>
          <w:b/>
          <w:bCs/>
          <w:sz w:val="24"/>
          <w:szCs w:val="24"/>
        </w:rPr>
      </w:pPr>
    </w:p>
    <w:p w:rsidR="00FF4BFA" w:rsidRPr="006D395A" w:rsidRDefault="00FF4BFA" w:rsidP="00984625">
      <w:pPr>
        <w:ind w:right="-359"/>
        <w:rPr>
          <w:sz w:val="20"/>
          <w:szCs w:val="20"/>
        </w:rPr>
      </w:pPr>
      <w:r w:rsidRPr="006D395A">
        <w:rPr>
          <w:b/>
          <w:bCs/>
          <w:sz w:val="24"/>
          <w:szCs w:val="24"/>
        </w:rPr>
        <w:t>Practical</w:t>
      </w:r>
    </w:p>
    <w:p w:rsidR="00FF4BFA" w:rsidRPr="006D395A" w:rsidRDefault="00FF4BFA" w:rsidP="00984625">
      <w:pPr>
        <w:ind w:left="360"/>
        <w:jc w:val="center"/>
        <w:rPr>
          <w:sz w:val="20"/>
          <w:szCs w:val="20"/>
          <w:u w:val="single"/>
        </w:rPr>
      </w:pPr>
      <w:r w:rsidRPr="006D395A">
        <w:rPr>
          <w:b/>
          <w:bCs/>
          <w:sz w:val="24"/>
          <w:szCs w:val="24"/>
          <w:u w:val="single"/>
        </w:rPr>
        <w:t>Microbiology</w:t>
      </w:r>
    </w:p>
    <w:p w:rsidR="00FF4BFA" w:rsidRPr="006D395A" w:rsidRDefault="00FF4BFA" w:rsidP="00984625">
      <w:pPr>
        <w:spacing w:line="362" w:lineRule="exact"/>
        <w:rPr>
          <w:sz w:val="20"/>
          <w:szCs w:val="20"/>
        </w:rPr>
      </w:pPr>
    </w:p>
    <w:p w:rsidR="00C1748D" w:rsidRPr="006D395A" w:rsidRDefault="00FF4BFA" w:rsidP="00C1748D">
      <w:pPr>
        <w:rPr>
          <w:sz w:val="20"/>
          <w:szCs w:val="20"/>
        </w:rPr>
      </w:pPr>
      <w:r w:rsidRPr="006D395A">
        <w:rPr>
          <w:sz w:val="24"/>
          <w:szCs w:val="24"/>
        </w:rPr>
        <w:t xml:space="preserve">1.  Aseptic method </w:t>
      </w:r>
      <w:r w:rsidR="00C1748D">
        <w:rPr>
          <w:sz w:val="24"/>
          <w:szCs w:val="24"/>
        </w:rPr>
        <w:t xml:space="preserve">                                                                       </w:t>
      </w:r>
      <w:r w:rsidR="00C1748D" w:rsidRPr="00C1748D">
        <w:rPr>
          <w:b/>
          <w:bCs/>
          <w:color w:val="00B0F0"/>
          <w:sz w:val="24"/>
          <w:szCs w:val="24"/>
        </w:rPr>
        <w:t>(</w:t>
      </w:r>
      <w:r w:rsidR="00E36090" w:rsidRPr="00E36090">
        <w:rPr>
          <w:rFonts w:ascii="Comic Sans MS" w:hAnsi="Comic Sans MS"/>
          <w:b/>
          <w:bCs/>
          <w:color w:val="00B0F0"/>
          <w:sz w:val="24"/>
          <w:szCs w:val="24"/>
        </w:rPr>
        <w:t>Mr. Subhasis Mandal</w:t>
      </w:r>
      <w:r w:rsidR="00C1748D">
        <w:rPr>
          <w:b/>
          <w:bCs/>
          <w:color w:val="00B0F0"/>
          <w:sz w:val="24"/>
          <w:szCs w:val="24"/>
        </w:rPr>
        <w:t>)</w:t>
      </w:r>
    </w:p>
    <w:p w:rsidR="00FF4BFA" w:rsidRPr="006D395A" w:rsidRDefault="00FF4BFA" w:rsidP="00984625">
      <w:pPr>
        <w:jc w:val="both"/>
        <w:rPr>
          <w:sz w:val="24"/>
          <w:szCs w:val="24"/>
        </w:rPr>
      </w:pPr>
    </w:p>
    <w:p w:rsidR="00FF4BFA" w:rsidRPr="006D395A" w:rsidRDefault="00FF4BFA" w:rsidP="00984625">
      <w:pPr>
        <w:ind w:firstLine="720"/>
        <w:jc w:val="both"/>
        <w:rPr>
          <w:sz w:val="24"/>
          <w:szCs w:val="24"/>
        </w:rPr>
      </w:pPr>
      <w:r w:rsidRPr="006D395A">
        <w:rPr>
          <w:sz w:val="24"/>
          <w:szCs w:val="24"/>
        </w:rPr>
        <w:t xml:space="preserve">a) Sterilization technique by Autoclaving, Hot air oven and surface sterilization. </w:t>
      </w:r>
    </w:p>
    <w:p w:rsidR="00FF4BFA" w:rsidRPr="006D395A" w:rsidRDefault="00FF4BFA" w:rsidP="00984625">
      <w:pPr>
        <w:ind w:left="720"/>
        <w:jc w:val="both"/>
        <w:rPr>
          <w:sz w:val="24"/>
          <w:szCs w:val="24"/>
        </w:rPr>
      </w:pPr>
      <w:r w:rsidRPr="006D395A">
        <w:rPr>
          <w:sz w:val="24"/>
          <w:szCs w:val="24"/>
        </w:rPr>
        <w:t xml:space="preserve">b) Preparation of standard bacteriological medium (Nutrient agar, Nutrient broth and glucose – peptone medium). </w:t>
      </w:r>
    </w:p>
    <w:p w:rsidR="00FF4BFA" w:rsidRPr="006D395A" w:rsidRDefault="00FF4BFA" w:rsidP="00984625">
      <w:pPr>
        <w:ind w:firstLine="720"/>
        <w:jc w:val="both"/>
        <w:rPr>
          <w:sz w:val="24"/>
          <w:szCs w:val="24"/>
        </w:rPr>
      </w:pPr>
      <w:r w:rsidRPr="006D395A">
        <w:rPr>
          <w:sz w:val="24"/>
          <w:szCs w:val="24"/>
        </w:rPr>
        <w:t xml:space="preserve">c) Preparation of slant and plates. </w:t>
      </w:r>
    </w:p>
    <w:p w:rsidR="00FF4BFA" w:rsidRPr="006D395A" w:rsidRDefault="00FF4BFA" w:rsidP="00984625">
      <w:pPr>
        <w:ind w:firstLine="720"/>
        <w:jc w:val="both"/>
        <w:rPr>
          <w:sz w:val="24"/>
          <w:szCs w:val="24"/>
        </w:rPr>
      </w:pPr>
      <w:r w:rsidRPr="006D395A">
        <w:rPr>
          <w:sz w:val="24"/>
          <w:szCs w:val="24"/>
        </w:rPr>
        <w:t xml:space="preserve">d) Subculturing of pure bacteriological culture. </w:t>
      </w:r>
    </w:p>
    <w:p w:rsidR="00FF4BFA" w:rsidRPr="006D395A" w:rsidRDefault="00FF4BFA" w:rsidP="00984625">
      <w:pPr>
        <w:ind w:firstLine="720"/>
        <w:jc w:val="both"/>
        <w:rPr>
          <w:sz w:val="24"/>
          <w:szCs w:val="24"/>
        </w:rPr>
      </w:pPr>
      <w:r w:rsidRPr="006D395A">
        <w:rPr>
          <w:sz w:val="24"/>
          <w:szCs w:val="24"/>
        </w:rPr>
        <w:t xml:space="preserve">e) Pure culture technique: dilution streak method. </w:t>
      </w:r>
    </w:p>
    <w:p w:rsidR="00FF4BFA" w:rsidRPr="006D395A" w:rsidRDefault="00FF4BFA" w:rsidP="00984625">
      <w:pPr>
        <w:jc w:val="both"/>
        <w:rPr>
          <w:sz w:val="24"/>
          <w:szCs w:val="24"/>
        </w:rPr>
      </w:pPr>
    </w:p>
    <w:p w:rsidR="00C1748D" w:rsidRPr="006D395A" w:rsidRDefault="00FF4BFA" w:rsidP="00C1748D">
      <w:pPr>
        <w:rPr>
          <w:sz w:val="20"/>
          <w:szCs w:val="20"/>
        </w:rPr>
      </w:pPr>
      <w:r w:rsidRPr="006D395A">
        <w:rPr>
          <w:sz w:val="24"/>
          <w:szCs w:val="24"/>
        </w:rPr>
        <w:t xml:space="preserve">2. Simple staining; Differential staining: Gram staining. </w:t>
      </w:r>
      <w:r w:rsidR="00C1748D">
        <w:rPr>
          <w:sz w:val="24"/>
          <w:szCs w:val="24"/>
        </w:rPr>
        <w:t xml:space="preserve">           </w:t>
      </w:r>
      <w:r w:rsidR="00C1748D" w:rsidRPr="00C1748D">
        <w:rPr>
          <w:b/>
          <w:bCs/>
          <w:color w:val="00B0F0"/>
          <w:sz w:val="24"/>
          <w:szCs w:val="24"/>
        </w:rPr>
        <w:t>(</w:t>
      </w:r>
      <w:r w:rsidR="00E36090" w:rsidRPr="00E36090">
        <w:rPr>
          <w:rFonts w:ascii="Comic Sans MS" w:hAnsi="Comic Sans MS"/>
          <w:b/>
          <w:bCs/>
          <w:color w:val="00B0F0"/>
          <w:sz w:val="24"/>
          <w:szCs w:val="24"/>
        </w:rPr>
        <w:t>Mr. Subhasis Mandal</w:t>
      </w:r>
      <w:r w:rsidR="00C1748D">
        <w:rPr>
          <w:b/>
          <w:bCs/>
          <w:color w:val="00B0F0"/>
          <w:sz w:val="24"/>
          <w:szCs w:val="24"/>
        </w:rPr>
        <w:t>)</w:t>
      </w:r>
    </w:p>
    <w:p w:rsidR="00FF4BFA" w:rsidRPr="006D395A" w:rsidRDefault="00FF4BFA" w:rsidP="00984625">
      <w:pPr>
        <w:jc w:val="both"/>
        <w:rPr>
          <w:sz w:val="24"/>
          <w:szCs w:val="24"/>
        </w:rPr>
      </w:pPr>
    </w:p>
    <w:p w:rsidR="00FF4BFA" w:rsidRPr="006D395A" w:rsidRDefault="00FF4BFA" w:rsidP="00984625">
      <w:pPr>
        <w:jc w:val="both"/>
        <w:rPr>
          <w:sz w:val="24"/>
          <w:szCs w:val="24"/>
        </w:rPr>
      </w:pPr>
    </w:p>
    <w:p w:rsidR="00C1748D" w:rsidRPr="006D395A" w:rsidRDefault="00FF4BFA" w:rsidP="00C1748D">
      <w:pPr>
        <w:rPr>
          <w:sz w:val="20"/>
          <w:szCs w:val="20"/>
        </w:rPr>
      </w:pPr>
      <w:r w:rsidRPr="006D395A">
        <w:rPr>
          <w:sz w:val="24"/>
          <w:szCs w:val="24"/>
        </w:rPr>
        <w:t>3.Microscopic examination of bacteria from natural habitats: curd and root nodules of leguminous plants.</w:t>
      </w:r>
      <w:r w:rsidR="00C1748D">
        <w:rPr>
          <w:sz w:val="24"/>
          <w:szCs w:val="24"/>
        </w:rPr>
        <w:t xml:space="preserve">                                                                        </w:t>
      </w:r>
      <w:r w:rsidR="00C1748D" w:rsidRPr="00C1748D">
        <w:rPr>
          <w:b/>
          <w:bCs/>
          <w:color w:val="00B0F0"/>
          <w:sz w:val="24"/>
          <w:szCs w:val="24"/>
        </w:rPr>
        <w:t>(</w:t>
      </w:r>
      <w:r w:rsidR="00E36090" w:rsidRPr="00E36090">
        <w:rPr>
          <w:rFonts w:ascii="Comic Sans MS" w:hAnsi="Comic Sans MS"/>
          <w:b/>
          <w:bCs/>
          <w:color w:val="00B0F0"/>
          <w:sz w:val="24"/>
          <w:szCs w:val="24"/>
        </w:rPr>
        <w:t>Mr. Subhasis Mandal</w:t>
      </w:r>
      <w:r w:rsidR="00C1748D">
        <w:rPr>
          <w:b/>
          <w:bCs/>
          <w:color w:val="00B0F0"/>
          <w:sz w:val="24"/>
          <w:szCs w:val="24"/>
        </w:rPr>
        <w:t>)</w:t>
      </w:r>
    </w:p>
    <w:p w:rsidR="00C1748D" w:rsidRPr="006D395A" w:rsidRDefault="00C1748D" w:rsidP="00C1748D">
      <w:pPr>
        <w:jc w:val="both"/>
        <w:rPr>
          <w:sz w:val="24"/>
          <w:szCs w:val="24"/>
        </w:rPr>
      </w:pPr>
    </w:p>
    <w:p w:rsidR="00FF4BFA" w:rsidRPr="006D395A" w:rsidRDefault="00FF4BFA" w:rsidP="00984625">
      <w:pPr>
        <w:jc w:val="both"/>
        <w:rPr>
          <w:sz w:val="24"/>
          <w:szCs w:val="24"/>
        </w:rPr>
      </w:pPr>
    </w:p>
    <w:p w:rsidR="00FF4BFA" w:rsidRPr="006D395A" w:rsidRDefault="00FF4BFA" w:rsidP="00984625">
      <w:pPr>
        <w:spacing w:line="355" w:lineRule="exact"/>
        <w:rPr>
          <w:sz w:val="24"/>
          <w:szCs w:val="24"/>
        </w:rPr>
      </w:pPr>
    </w:p>
    <w:p w:rsidR="00FF4BFA" w:rsidRPr="006D395A" w:rsidRDefault="00FF4BFA" w:rsidP="00984625">
      <w:pPr>
        <w:ind w:left="360"/>
        <w:jc w:val="center"/>
        <w:rPr>
          <w:sz w:val="24"/>
          <w:szCs w:val="24"/>
          <w:u w:val="single"/>
        </w:rPr>
      </w:pPr>
      <w:r w:rsidRPr="006D395A">
        <w:rPr>
          <w:b/>
          <w:bCs/>
          <w:sz w:val="24"/>
          <w:szCs w:val="24"/>
          <w:u w:val="single"/>
        </w:rPr>
        <w:t>Phycology</w:t>
      </w:r>
    </w:p>
    <w:p w:rsidR="00FF4BFA" w:rsidRPr="006D395A" w:rsidRDefault="00FF4BFA" w:rsidP="00984625">
      <w:pPr>
        <w:spacing w:line="358" w:lineRule="exact"/>
        <w:rPr>
          <w:sz w:val="24"/>
          <w:szCs w:val="24"/>
        </w:rPr>
      </w:pPr>
    </w:p>
    <w:p w:rsidR="00FF4BFA" w:rsidRPr="00EF2C70" w:rsidRDefault="00FF4BFA" w:rsidP="00EF2C70">
      <w:pPr>
        <w:pStyle w:val="ListParagraph"/>
        <w:numPr>
          <w:ilvl w:val="0"/>
          <w:numId w:val="54"/>
        </w:numPr>
        <w:spacing w:line="287" w:lineRule="auto"/>
        <w:jc w:val="both"/>
        <w:rPr>
          <w:sz w:val="24"/>
          <w:szCs w:val="24"/>
        </w:rPr>
      </w:pPr>
      <w:r w:rsidRPr="006D395A">
        <w:rPr>
          <w:sz w:val="24"/>
          <w:szCs w:val="24"/>
        </w:rPr>
        <w:t xml:space="preserve">Study and Camera Lucida drawings of vegetative and reproductive structures of </w:t>
      </w:r>
      <w:r w:rsidRPr="006D395A">
        <w:rPr>
          <w:i/>
          <w:iCs/>
          <w:sz w:val="24"/>
          <w:szCs w:val="24"/>
        </w:rPr>
        <w:t xml:space="preserve">Nostoc, Scytonema, Zygnema, Oedogonium, Chara, Vaucheria, </w:t>
      </w:r>
      <w:r w:rsidRPr="006D395A">
        <w:rPr>
          <w:sz w:val="24"/>
          <w:szCs w:val="24"/>
        </w:rPr>
        <w:t xml:space="preserve">temporary preparations and </w:t>
      </w:r>
      <w:r>
        <w:rPr>
          <w:sz w:val="24"/>
          <w:szCs w:val="24"/>
        </w:rPr>
        <w:t xml:space="preserve">identification from </w:t>
      </w:r>
      <w:r w:rsidRPr="006D395A">
        <w:rPr>
          <w:sz w:val="24"/>
          <w:szCs w:val="24"/>
        </w:rPr>
        <w:t>permanentslides.</w:t>
      </w:r>
      <w:r w:rsidR="00C1748D">
        <w:rPr>
          <w:sz w:val="24"/>
          <w:szCs w:val="24"/>
        </w:rPr>
        <w:t xml:space="preserve"> </w:t>
      </w:r>
      <w:r w:rsidR="00EF2C70" w:rsidRPr="00EF2C70">
        <w:rPr>
          <w:b/>
          <w:bCs/>
          <w:color w:val="00B0F0"/>
          <w:sz w:val="24"/>
          <w:szCs w:val="24"/>
        </w:rPr>
        <w:t>(</w:t>
      </w:r>
      <w:r w:rsidR="00E36090" w:rsidRPr="00E36090">
        <w:rPr>
          <w:rFonts w:ascii="Comic Sans MS" w:hAnsi="Comic Sans MS"/>
          <w:b/>
          <w:bCs/>
          <w:color w:val="00B0F0"/>
          <w:sz w:val="24"/>
          <w:szCs w:val="24"/>
        </w:rPr>
        <w:t>Mr. Subhasis Mandal</w:t>
      </w:r>
      <w:r w:rsidR="00EF2C70" w:rsidRPr="00EF2C70">
        <w:rPr>
          <w:b/>
          <w:bCs/>
          <w:color w:val="00B0F0"/>
          <w:sz w:val="24"/>
          <w:szCs w:val="24"/>
        </w:rPr>
        <w:t xml:space="preserve"> &amp; Ms. Barnali Mukherjee)</w:t>
      </w:r>
    </w:p>
    <w:p w:rsidR="00EF2C70" w:rsidRPr="00EF2C70" w:rsidRDefault="00FF4BFA" w:rsidP="00EF2C70">
      <w:pPr>
        <w:pStyle w:val="Default"/>
        <w:numPr>
          <w:ilvl w:val="0"/>
          <w:numId w:val="54"/>
        </w:numPr>
        <w:spacing w:after="200"/>
        <w:jc w:val="both"/>
        <w:rPr>
          <w:color w:val="auto"/>
        </w:rPr>
      </w:pPr>
      <w:r w:rsidRPr="006D395A">
        <w:rPr>
          <w:color w:val="auto"/>
        </w:rPr>
        <w:t xml:space="preserve">Identification of all the genera included in the theoretical syllabus from Permanent slides (vegetative and reproductive structures). </w:t>
      </w:r>
      <w:r w:rsidR="00EF2C70" w:rsidRPr="00EF2C70">
        <w:rPr>
          <w:b/>
          <w:bCs/>
          <w:color w:val="00B0F0"/>
        </w:rPr>
        <w:t>(</w:t>
      </w:r>
      <w:r w:rsidR="00E36090" w:rsidRPr="00E36090">
        <w:rPr>
          <w:rFonts w:ascii="Comic Sans MS" w:hAnsi="Comic Sans MS"/>
          <w:b/>
          <w:bCs/>
          <w:color w:val="00B0F0"/>
        </w:rPr>
        <w:t>Mr. Subhasis Mandal</w:t>
      </w:r>
      <w:r w:rsidR="00EF2C70" w:rsidRPr="00EF2C70">
        <w:rPr>
          <w:b/>
          <w:bCs/>
          <w:color w:val="00B0F0"/>
        </w:rPr>
        <w:t xml:space="preserve"> &amp; Ms. Barnali Mukherjee)</w:t>
      </w:r>
    </w:p>
    <w:p w:rsidR="00EF2C70" w:rsidRPr="00EF2C70" w:rsidRDefault="00EF2C70" w:rsidP="00EF2C70">
      <w:pPr>
        <w:pStyle w:val="ListParagraph"/>
        <w:rPr>
          <w:sz w:val="20"/>
          <w:szCs w:val="20"/>
        </w:rPr>
      </w:pPr>
    </w:p>
    <w:p w:rsidR="00FF4BFA" w:rsidRPr="006D395A" w:rsidRDefault="00FF4BFA" w:rsidP="00984625">
      <w:pPr>
        <w:pStyle w:val="ListParagraph"/>
        <w:spacing w:line="287" w:lineRule="auto"/>
        <w:jc w:val="both"/>
        <w:rPr>
          <w:sz w:val="24"/>
          <w:szCs w:val="24"/>
        </w:rPr>
      </w:pPr>
    </w:p>
    <w:p w:rsidR="00FF4BFA" w:rsidRPr="006D395A" w:rsidRDefault="00FF4BFA" w:rsidP="00984625">
      <w:pPr>
        <w:ind w:right="-359"/>
        <w:jc w:val="center"/>
        <w:rPr>
          <w:sz w:val="20"/>
          <w:szCs w:val="20"/>
        </w:rPr>
      </w:pPr>
      <w:r w:rsidRPr="006D395A">
        <w:rPr>
          <w:b/>
          <w:bCs/>
          <w:sz w:val="24"/>
          <w:szCs w:val="24"/>
        </w:rPr>
        <w:t>Suggested Readings</w:t>
      </w:r>
    </w:p>
    <w:p w:rsidR="00FF4BFA" w:rsidRPr="006D395A" w:rsidRDefault="00FF4BFA" w:rsidP="00984625">
      <w:pPr>
        <w:spacing w:line="332" w:lineRule="exact"/>
        <w:rPr>
          <w:sz w:val="20"/>
          <w:szCs w:val="20"/>
        </w:rPr>
      </w:pPr>
    </w:p>
    <w:p w:rsidR="00FF4BFA" w:rsidRPr="006D395A" w:rsidRDefault="00FF4BFA" w:rsidP="002C0521">
      <w:pPr>
        <w:numPr>
          <w:ilvl w:val="0"/>
          <w:numId w:val="53"/>
        </w:numPr>
        <w:tabs>
          <w:tab w:val="left" w:pos="360"/>
        </w:tabs>
        <w:ind w:left="360" w:hanging="360"/>
        <w:rPr>
          <w:sz w:val="24"/>
          <w:szCs w:val="24"/>
        </w:rPr>
      </w:pPr>
      <w:r w:rsidRPr="006D395A">
        <w:rPr>
          <w:sz w:val="24"/>
          <w:szCs w:val="24"/>
        </w:rPr>
        <w:t>Lee, R.E. (2008). Phycology, Cambridge University Press, Cambridge. 4</w:t>
      </w:r>
      <w:r w:rsidRPr="006D395A">
        <w:rPr>
          <w:sz w:val="31"/>
          <w:szCs w:val="31"/>
          <w:vertAlign w:val="superscript"/>
        </w:rPr>
        <w:t>th</w:t>
      </w:r>
      <w:r w:rsidRPr="006D395A">
        <w:rPr>
          <w:sz w:val="24"/>
          <w:szCs w:val="24"/>
        </w:rPr>
        <w:t xml:space="preserve"> edition.</w:t>
      </w:r>
    </w:p>
    <w:p w:rsidR="00FF4BFA" w:rsidRPr="006D395A" w:rsidRDefault="00FF4BFA" w:rsidP="00984625">
      <w:pPr>
        <w:spacing w:line="59" w:lineRule="exact"/>
        <w:rPr>
          <w:sz w:val="24"/>
          <w:szCs w:val="24"/>
        </w:rPr>
      </w:pPr>
    </w:p>
    <w:p w:rsidR="00FF4BFA" w:rsidRPr="006D395A" w:rsidRDefault="00FF4BFA" w:rsidP="002C0521">
      <w:pPr>
        <w:numPr>
          <w:ilvl w:val="0"/>
          <w:numId w:val="53"/>
        </w:numPr>
        <w:tabs>
          <w:tab w:val="left" w:pos="360"/>
        </w:tabs>
        <w:spacing w:line="232" w:lineRule="auto"/>
        <w:ind w:left="360" w:hanging="360"/>
        <w:rPr>
          <w:sz w:val="24"/>
          <w:szCs w:val="24"/>
        </w:rPr>
      </w:pPr>
      <w:r w:rsidRPr="006D395A">
        <w:rPr>
          <w:rFonts w:ascii="Cambria" w:hAnsi="Cambria" w:cs="Cambria"/>
        </w:rPr>
        <w:t>Wiley JM, Sherwood LM and Woolverton CJ. (2013) Prescott’s Microbiology. 9</w:t>
      </w:r>
      <w:r w:rsidRPr="006D395A">
        <w:rPr>
          <w:rFonts w:ascii="Cambria" w:hAnsi="Cambria" w:cs="Cambria"/>
          <w:sz w:val="14"/>
          <w:szCs w:val="14"/>
        </w:rPr>
        <w:t>th</w:t>
      </w:r>
      <w:r w:rsidRPr="006D395A">
        <w:rPr>
          <w:rFonts w:ascii="Cambria" w:hAnsi="Cambria" w:cs="Cambria"/>
        </w:rPr>
        <w:t xml:space="preserve"> Edition. McGraw Hill International.</w:t>
      </w:r>
    </w:p>
    <w:p w:rsidR="00FF4BFA" w:rsidRPr="006D395A" w:rsidRDefault="00FF4BFA" w:rsidP="00984625">
      <w:pPr>
        <w:spacing w:line="22" w:lineRule="exact"/>
        <w:rPr>
          <w:sz w:val="24"/>
          <w:szCs w:val="24"/>
        </w:rPr>
      </w:pPr>
    </w:p>
    <w:p w:rsidR="00FF4BFA" w:rsidRPr="006D395A" w:rsidRDefault="00FF4BFA" w:rsidP="002C0521">
      <w:pPr>
        <w:numPr>
          <w:ilvl w:val="0"/>
          <w:numId w:val="53"/>
        </w:numPr>
        <w:tabs>
          <w:tab w:val="left" w:pos="360"/>
        </w:tabs>
        <w:ind w:left="360" w:hanging="360"/>
        <w:rPr>
          <w:sz w:val="24"/>
          <w:szCs w:val="24"/>
        </w:rPr>
      </w:pPr>
      <w:r w:rsidRPr="006D395A">
        <w:rPr>
          <w:sz w:val="24"/>
          <w:szCs w:val="24"/>
        </w:rPr>
        <w:t>Kumar, H.D. (1999). Introductory Phycology. Affiliated East-West Press, Delhi.</w:t>
      </w:r>
    </w:p>
    <w:p w:rsidR="00FF4BFA" w:rsidRPr="006D395A" w:rsidRDefault="00FF4BFA" w:rsidP="00984625">
      <w:pPr>
        <w:spacing w:line="42" w:lineRule="exact"/>
        <w:rPr>
          <w:sz w:val="24"/>
          <w:szCs w:val="24"/>
        </w:rPr>
      </w:pPr>
    </w:p>
    <w:p w:rsidR="00FF4BFA" w:rsidRPr="006D395A" w:rsidRDefault="00FF4BFA" w:rsidP="002C0521">
      <w:pPr>
        <w:numPr>
          <w:ilvl w:val="0"/>
          <w:numId w:val="53"/>
        </w:numPr>
        <w:tabs>
          <w:tab w:val="left" w:pos="360"/>
        </w:tabs>
        <w:spacing w:line="276" w:lineRule="auto"/>
        <w:ind w:left="360" w:hanging="360"/>
        <w:rPr>
          <w:sz w:val="24"/>
          <w:szCs w:val="24"/>
        </w:rPr>
      </w:pPr>
      <w:r w:rsidRPr="006D395A">
        <w:rPr>
          <w:sz w:val="24"/>
          <w:szCs w:val="24"/>
        </w:rPr>
        <w:t>Sahoo, D. (2000). Farming the ocean: seaweeds cultivation and utilization. Aravali International, New Delhi.</w:t>
      </w:r>
    </w:p>
    <w:p w:rsidR="00FF4BFA" w:rsidRPr="006D395A" w:rsidRDefault="00FF4BFA" w:rsidP="002C0521">
      <w:pPr>
        <w:numPr>
          <w:ilvl w:val="0"/>
          <w:numId w:val="53"/>
        </w:numPr>
        <w:tabs>
          <w:tab w:val="left" w:pos="360"/>
        </w:tabs>
        <w:ind w:left="360" w:hanging="360"/>
        <w:rPr>
          <w:sz w:val="24"/>
          <w:szCs w:val="24"/>
        </w:rPr>
      </w:pPr>
      <w:r w:rsidRPr="006D395A">
        <w:rPr>
          <w:sz w:val="24"/>
          <w:szCs w:val="24"/>
        </w:rPr>
        <w:t>Campbell, N.A., Reece J.B., Urry L.A., Cain M.L., Wasserman S.A. Minorsky P.V., Jackson R.B. (2008). Biology, Pearson Benjamin Cummings, USA. 8</w:t>
      </w:r>
      <w:r w:rsidRPr="006D395A">
        <w:rPr>
          <w:sz w:val="31"/>
          <w:szCs w:val="31"/>
          <w:vertAlign w:val="superscript"/>
        </w:rPr>
        <w:t>th</w:t>
      </w:r>
      <w:r w:rsidRPr="006D395A">
        <w:rPr>
          <w:sz w:val="24"/>
          <w:szCs w:val="24"/>
        </w:rPr>
        <w:t xml:space="preserve"> edition.</w:t>
      </w:r>
    </w:p>
    <w:p w:rsidR="00FF4BFA" w:rsidRPr="006D395A" w:rsidRDefault="00FF4BFA" w:rsidP="00984625">
      <w:pPr>
        <w:spacing w:line="2" w:lineRule="exact"/>
        <w:rPr>
          <w:sz w:val="24"/>
          <w:szCs w:val="24"/>
        </w:rPr>
      </w:pPr>
    </w:p>
    <w:p w:rsidR="00FF4BFA" w:rsidRPr="006D395A" w:rsidRDefault="00FF4BFA" w:rsidP="002C0521">
      <w:pPr>
        <w:numPr>
          <w:ilvl w:val="0"/>
          <w:numId w:val="53"/>
        </w:numPr>
        <w:tabs>
          <w:tab w:val="left" w:pos="360"/>
        </w:tabs>
        <w:ind w:left="360" w:hanging="360"/>
        <w:rPr>
          <w:sz w:val="24"/>
          <w:szCs w:val="24"/>
        </w:rPr>
      </w:pPr>
      <w:r w:rsidRPr="006D395A">
        <w:rPr>
          <w:sz w:val="24"/>
          <w:szCs w:val="24"/>
        </w:rPr>
        <w:t>Pelczar, M.J. (2001) Microbiology, 5th edition, Tata McGraw-Hill Co, New Delhi.</w:t>
      </w:r>
    </w:p>
    <w:p w:rsidR="00FF4BFA" w:rsidRPr="006D395A" w:rsidRDefault="00FF4BFA" w:rsidP="00984625"/>
    <w:p w:rsidR="00FF4BFA" w:rsidRPr="006D395A" w:rsidRDefault="00FF4BFA" w:rsidP="00984625"/>
    <w:p w:rsidR="00FF4BFA" w:rsidRPr="006D395A" w:rsidRDefault="00FF4BFA" w:rsidP="00984625">
      <w:pPr>
        <w:jc w:val="center"/>
        <w:rPr>
          <w:b/>
          <w:bCs/>
          <w:sz w:val="28"/>
          <w:szCs w:val="28"/>
        </w:rPr>
      </w:pPr>
    </w:p>
    <w:p w:rsidR="00FF4BFA" w:rsidRDefault="00FF4BFA" w:rsidP="00984625">
      <w:pPr>
        <w:jc w:val="center"/>
        <w:rPr>
          <w:b/>
          <w:bCs/>
          <w:sz w:val="28"/>
          <w:szCs w:val="28"/>
        </w:rPr>
      </w:pPr>
    </w:p>
    <w:p w:rsidR="00FF4BFA" w:rsidRDefault="00FF4BFA" w:rsidP="00984625">
      <w:pPr>
        <w:jc w:val="center"/>
        <w:rPr>
          <w:b/>
          <w:bCs/>
          <w:sz w:val="28"/>
          <w:szCs w:val="28"/>
        </w:rPr>
      </w:pPr>
    </w:p>
    <w:p w:rsidR="00FF4BFA" w:rsidRDefault="00FF4BFA" w:rsidP="00984625">
      <w:pPr>
        <w:jc w:val="center"/>
        <w:rPr>
          <w:b/>
          <w:bCs/>
          <w:sz w:val="28"/>
          <w:szCs w:val="28"/>
        </w:rPr>
      </w:pPr>
    </w:p>
    <w:p w:rsidR="00FF4BFA" w:rsidRDefault="00FF4BFA" w:rsidP="00984625">
      <w:pPr>
        <w:jc w:val="center"/>
        <w:rPr>
          <w:b/>
          <w:bCs/>
          <w:sz w:val="28"/>
          <w:szCs w:val="28"/>
        </w:rPr>
      </w:pPr>
    </w:p>
    <w:p w:rsidR="00FF4BFA" w:rsidRDefault="00FF4BFA" w:rsidP="00984625">
      <w:pPr>
        <w:jc w:val="center"/>
        <w:rPr>
          <w:b/>
          <w:bCs/>
          <w:sz w:val="28"/>
          <w:szCs w:val="28"/>
        </w:rPr>
      </w:pPr>
    </w:p>
    <w:p w:rsidR="00FF4BFA" w:rsidRDefault="00FF4BFA" w:rsidP="00984625">
      <w:pPr>
        <w:jc w:val="center"/>
        <w:rPr>
          <w:b/>
          <w:bCs/>
          <w:sz w:val="28"/>
          <w:szCs w:val="28"/>
        </w:rPr>
      </w:pPr>
    </w:p>
    <w:p w:rsidR="00FF4BFA" w:rsidRPr="006D395A" w:rsidRDefault="00FF4BFA" w:rsidP="00B63B25">
      <w:pPr>
        <w:rPr>
          <w:sz w:val="20"/>
          <w:szCs w:val="20"/>
        </w:rPr>
      </w:pPr>
      <w:r w:rsidRPr="006D395A">
        <w:rPr>
          <w:b/>
          <w:bCs/>
          <w:sz w:val="28"/>
          <w:szCs w:val="28"/>
        </w:rPr>
        <w:t xml:space="preserve">Core Course </w:t>
      </w:r>
      <w:r>
        <w:rPr>
          <w:b/>
          <w:bCs/>
          <w:sz w:val="28"/>
          <w:szCs w:val="28"/>
        </w:rPr>
        <w:t xml:space="preserve">2 </w:t>
      </w:r>
      <w:r w:rsidRPr="006D395A">
        <w:rPr>
          <w:b/>
          <w:bCs/>
          <w:sz w:val="28"/>
          <w:szCs w:val="28"/>
        </w:rPr>
        <w:t>: Archegoniate</w:t>
      </w:r>
      <w:r w:rsidRPr="006D395A">
        <w:rPr>
          <w:b/>
          <w:bCs/>
          <w:sz w:val="24"/>
          <w:szCs w:val="24"/>
        </w:rPr>
        <w:t>(Credits: Theory-4, Practical-2)</w:t>
      </w:r>
    </w:p>
    <w:p w:rsidR="00FF4BFA" w:rsidRPr="006D395A" w:rsidRDefault="00FF4BFA" w:rsidP="00984625">
      <w:pPr>
        <w:spacing w:line="359" w:lineRule="exact"/>
        <w:rPr>
          <w:sz w:val="20"/>
          <w:szCs w:val="20"/>
        </w:rPr>
      </w:pPr>
    </w:p>
    <w:p w:rsidR="00FF4BFA" w:rsidRPr="006D395A" w:rsidRDefault="00FF4BFA" w:rsidP="00B63B25">
      <w:pPr>
        <w:rPr>
          <w:sz w:val="20"/>
          <w:szCs w:val="20"/>
        </w:rPr>
      </w:pPr>
      <w:r w:rsidRPr="006D395A">
        <w:rPr>
          <w:b/>
          <w:bCs/>
          <w:sz w:val="24"/>
          <w:szCs w:val="24"/>
        </w:rPr>
        <w:t>THEORYLectures: 60</w:t>
      </w:r>
    </w:p>
    <w:p w:rsidR="00FF4BFA" w:rsidRPr="006D395A" w:rsidRDefault="00FF4BFA" w:rsidP="00984625">
      <w:pPr>
        <w:spacing w:line="358" w:lineRule="exact"/>
        <w:rPr>
          <w:sz w:val="20"/>
          <w:szCs w:val="20"/>
        </w:rPr>
      </w:pPr>
    </w:p>
    <w:p w:rsidR="00EF2C70" w:rsidRPr="00EF2C70" w:rsidRDefault="00FF4BFA" w:rsidP="00EF2C70">
      <w:pPr>
        <w:rPr>
          <w:b/>
          <w:bCs/>
          <w:color w:val="00B0F0"/>
          <w:sz w:val="24"/>
          <w:szCs w:val="24"/>
        </w:rPr>
      </w:pPr>
      <w:r w:rsidRPr="006D395A">
        <w:rPr>
          <w:b/>
          <w:bCs/>
          <w:sz w:val="24"/>
          <w:szCs w:val="24"/>
        </w:rPr>
        <w:t xml:space="preserve">Unit 1: Introduction </w:t>
      </w:r>
      <w:r w:rsidR="00EF2C70">
        <w:rPr>
          <w:b/>
          <w:bCs/>
          <w:sz w:val="24"/>
          <w:szCs w:val="24"/>
        </w:rPr>
        <w:t xml:space="preserve">                                                                       </w:t>
      </w:r>
      <w:r w:rsidR="00EF2C70" w:rsidRPr="00EF2C70">
        <w:rPr>
          <w:b/>
          <w:bCs/>
          <w:color w:val="00B0F0"/>
          <w:sz w:val="24"/>
          <w:szCs w:val="24"/>
        </w:rPr>
        <w:t>(Mr. Saikat Mondal)</w:t>
      </w:r>
    </w:p>
    <w:p w:rsidR="00FF4BFA" w:rsidRPr="006D395A" w:rsidRDefault="00FF4BFA" w:rsidP="00EF2C70">
      <w:pPr>
        <w:rPr>
          <w:sz w:val="20"/>
          <w:szCs w:val="20"/>
        </w:rPr>
      </w:pPr>
      <w:r w:rsidRPr="006D395A">
        <w:rPr>
          <w:sz w:val="24"/>
          <w:szCs w:val="24"/>
        </w:rPr>
        <w:t>Unifying features of archegoniates; Transition and adaptation to land habit; Alternation of generations.</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00EF2C70">
        <w:rPr>
          <w:b/>
          <w:bCs/>
          <w:sz w:val="24"/>
          <w:szCs w:val="24"/>
        </w:rPr>
        <w:t xml:space="preserve">                                 </w:t>
      </w:r>
      <w:r w:rsidRPr="006D395A">
        <w:rPr>
          <w:b/>
          <w:bCs/>
          <w:sz w:val="24"/>
          <w:szCs w:val="24"/>
        </w:rPr>
        <w:t>(4 lectures)</w:t>
      </w:r>
    </w:p>
    <w:p w:rsidR="00FF4BFA" w:rsidRPr="006D395A" w:rsidRDefault="00EF2C70" w:rsidP="00984625">
      <w:pPr>
        <w:spacing w:line="241" w:lineRule="exact"/>
        <w:rPr>
          <w:sz w:val="20"/>
          <w:szCs w:val="20"/>
        </w:rPr>
      </w:pPr>
      <w:r>
        <w:rPr>
          <w:sz w:val="20"/>
          <w:szCs w:val="20"/>
        </w:rPr>
        <w:t xml:space="preserve"> </w:t>
      </w:r>
    </w:p>
    <w:p w:rsidR="00FF4BFA" w:rsidRPr="00EF2C70" w:rsidRDefault="00FF4BFA" w:rsidP="00EF2C70">
      <w:pPr>
        <w:rPr>
          <w:b/>
          <w:bCs/>
          <w:color w:val="00B0F0"/>
          <w:sz w:val="24"/>
          <w:szCs w:val="24"/>
        </w:rPr>
      </w:pPr>
      <w:r w:rsidRPr="006D395A">
        <w:rPr>
          <w:b/>
          <w:bCs/>
          <w:sz w:val="24"/>
          <w:szCs w:val="24"/>
        </w:rPr>
        <w:t>Unit 2: Bryophytes</w:t>
      </w:r>
      <w:r w:rsidR="00EF2C70">
        <w:rPr>
          <w:b/>
          <w:bCs/>
          <w:sz w:val="24"/>
          <w:szCs w:val="24"/>
        </w:rPr>
        <w:t xml:space="preserve">                                                                           </w:t>
      </w:r>
      <w:r w:rsidR="00EF2C70" w:rsidRPr="00EF2C70">
        <w:rPr>
          <w:b/>
          <w:bCs/>
          <w:color w:val="00B0F0"/>
          <w:sz w:val="24"/>
          <w:szCs w:val="24"/>
        </w:rPr>
        <w:t>(Mr. Saikat Mondal)</w:t>
      </w:r>
      <w:r w:rsidRPr="006D395A">
        <w:rPr>
          <w:sz w:val="20"/>
          <w:szCs w:val="20"/>
        </w:rPr>
        <w:tab/>
      </w:r>
    </w:p>
    <w:p w:rsidR="00FF4BFA" w:rsidRPr="006D395A" w:rsidRDefault="00FF4BFA" w:rsidP="00984625">
      <w:pPr>
        <w:spacing w:line="46" w:lineRule="exact"/>
        <w:jc w:val="both"/>
        <w:rPr>
          <w:sz w:val="20"/>
          <w:szCs w:val="20"/>
        </w:rPr>
      </w:pPr>
    </w:p>
    <w:p w:rsidR="00FF4BFA" w:rsidRPr="006D395A" w:rsidRDefault="00FF4BFA" w:rsidP="00984625">
      <w:pPr>
        <w:jc w:val="both"/>
        <w:rPr>
          <w:sz w:val="20"/>
          <w:szCs w:val="20"/>
        </w:rPr>
      </w:pPr>
      <w:r w:rsidRPr="006D395A">
        <w:rPr>
          <w:sz w:val="24"/>
          <w:szCs w:val="24"/>
        </w:rPr>
        <w:t xml:space="preserve">General characteristics &amp; Classification (upto </w:t>
      </w:r>
      <w:r>
        <w:rPr>
          <w:sz w:val="24"/>
          <w:szCs w:val="24"/>
        </w:rPr>
        <w:t>order</w:t>
      </w:r>
      <w:r w:rsidRPr="006D395A">
        <w:rPr>
          <w:sz w:val="24"/>
          <w:szCs w:val="24"/>
        </w:rPr>
        <w:t>)</w:t>
      </w:r>
      <w:r>
        <w:rPr>
          <w:sz w:val="24"/>
          <w:szCs w:val="24"/>
        </w:rPr>
        <w:t xml:space="preserve"> of Schuster (1968)</w:t>
      </w:r>
      <w:r w:rsidRPr="006D395A">
        <w:rPr>
          <w:sz w:val="24"/>
          <w:szCs w:val="24"/>
        </w:rPr>
        <w:t>; Adaptations to land habit; Range of thallus organization.</w:t>
      </w:r>
    </w:p>
    <w:p w:rsidR="00FF4BFA" w:rsidRPr="006D395A" w:rsidRDefault="00FF4BFA" w:rsidP="00984625">
      <w:pPr>
        <w:spacing w:line="355" w:lineRule="exact"/>
        <w:ind w:left="7200" w:firstLine="720"/>
        <w:rPr>
          <w:sz w:val="20"/>
          <w:szCs w:val="20"/>
        </w:rPr>
      </w:pPr>
      <w:r w:rsidRPr="006D395A">
        <w:rPr>
          <w:b/>
          <w:bCs/>
          <w:sz w:val="24"/>
          <w:szCs w:val="24"/>
        </w:rPr>
        <w:t>(6 lectures)</w:t>
      </w:r>
    </w:p>
    <w:p w:rsidR="00EF2C70" w:rsidRPr="00EF2C70" w:rsidRDefault="00FF4BFA" w:rsidP="00EF2C70">
      <w:pPr>
        <w:rPr>
          <w:b/>
          <w:bCs/>
          <w:color w:val="00B0F0"/>
          <w:sz w:val="24"/>
          <w:szCs w:val="24"/>
        </w:rPr>
      </w:pPr>
      <w:r w:rsidRPr="006D395A">
        <w:rPr>
          <w:b/>
          <w:bCs/>
          <w:sz w:val="24"/>
          <w:szCs w:val="24"/>
        </w:rPr>
        <w:t>Unit 3: Type Studies- Bryophytes</w:t>
      </w:r>
      <w:r w:rsidR="00EF2C70">
        <w:rPr>
          <w:b/>
          <w:bCs/>
          <w:sz w:val="24"/>
          <w:szCs w:val="24"/>
        </w:rPr>
        <w:t xml:space="preserve">                                                    </w:t>
      </w:r>
      <w:r w:rsidR="00EF2C70" w:rsidRPr="00EF2C70">
        <w:rPr>
          <w:b/>
          <w:bCs/>
          <w:color w:val="00B0F0"/>
          <w:sz w:val="24"/>
          <w:szCs w:val="24"/>
        </w:rPr>
        <w:t>(Mr. Saikat Mondal)</w:t>
      </w:r>
    </w:p>
    <w:p w:rsidR="00FF4BFA" w:rsidRPr="006D395A" w:rsidRDefault="00FF4BFA" w:rsidP="00984625">
      <w:pPr>
        <w:tabs>
          <w:tab w:val="left" w:pos="7900"/>
        </w:tabs>
        <w:jc w:val="both"/>
        <w:rPr>
          <w:sz w:val="20"/>
          <w:szCs w:val="20"/>
        </w:rPr>
      </w:pPr>
      <w:r w:rsidRPr="006D395A">
        <w:rPr>
          <w:sz w:val="20"/>
          <w:szCs w:val="20"/>
        </w:rPr>
        <w:tab/>
      </w:r>
    </w:p>
    <w:p w:rsidR="00FF4BFA" w:rsidRPr="006D395A" w:rsidRDefault="00FF4BFA" w:rsidP="00984625">
      <w:pPr>
        <w:spacing w:line="42" w:lineRule="exact"/>
        <w:jc w:val="both"/>
        <w:rPr>
          <w:sz w:val="20"/>
          <w:szCs w:val="20"/>
        </w:rPr>
      </w:pPr>
    </w:p>
    <w:p w:rsidR="00FF4BFA" w:rsidRPr="006D395A" w:rsidRDefault="00FF4BFA" w:rsidP="00984625">
      <w:pPr>
        <w:spacing w:line="287" w:lineRule="auto"/>
        <w:jc w:val="both"/>
        <w:sectPr w:rsidR="00FF4BFA" w:rsidRPr="006D395A">
          <w:footerReference w:type="default" r:id="rId9"/>
          <w:pgSz w:w="12240" w:h="15840"/>
          <w:pgMar w:top="1415" w:right="1440" w:bottom="416" w:left="1440" w:header="0" w:footer="0" w:gutter="0"/>
          <w:cols w:space="720" w:equalWidth="0">
            <w:col w:w="9360"/>
          </w:cols>
        </w:sectPr>
      </w:pPr>
      <w:r w:rsidRPr="006D395A">
        <w:rPr>
          <w:sz w:val="24"/>
          <w:szCs w:val="24"/>
        </w:rPr>
        <w:t>Morphology, anatomy, reproduction and evolutionary trends in</w:t>
      </w:r>
      <w:r w:rsidRPr="006D395A">
        <w:rPr>
          <w:i/>
          <w:iCs/>
          <w:sz w:val="24"/>
          <w:szCs w:val="24"/>
        </w:rPr>
        <w:t xml:space="preserve"> Riccia, Marchantia, Pellia, Anthoceros, Sphagnum </w:t>
      </w:r>
      <w:r w:rsidRPr="006D395A">
        <w:rPr>
          <w:sz w:val="24"/>
          <w:szCs w:val="24"/>
        </w:rPr>
        <w:t>and</w:t>
      </w:r>
      <w:r w:rsidRPr="006D395A">
        <w:rPr>
          <w:i/>
          <w:iCs/>
          <w:sz w:val="24"/>
          <w:szCs w:val="24"/>
        </w:rPr>
        <w:t xml:space="preserve"> Funaria </w:t>
      </w:r>
      <w:r w:rsidRPr="006D395A">
        <w:rPr>
          <w:sz w:val="24"/>
          <w:szCs w:val="24"/>
        </w:rPr>
        <w:t xml:space="preserve">(developmental stages not included). Ecologicaland economic importance of bryophytes (a brief account). </w:t>
      </w:r>
      <w:r w:rsidRPr="006D395A">
        <w:rPr>
          <w:b/>
          <w:bCs/>
          <w:sz w:val="24"/>
          <w:szCs w:val="24"/>
        </w:rPr>
        <w:t>(12lectures)</w:t>
      </w:r>
    </w:p>
    <w:p w:rsidR="00FF4BFA" w:rsidRPr="006D395A" w:rsidRDefault="00FF4BFA" w:rsidP="00984625">
      <w:pPr>
        <w:spacing w:line="266" w:lineRule="exact"/>
        <w:rPr>
          <w:sz w:val="20"/>
          <w:szCs w:val="20"/>
        </w:rPr>
      </w:pPr>
    </w:p>
    <w:p w:rsidR="00FF4BFA" w:rsidRPr="00EF2C70" w:rsidRDefault="00FF4BFA" w:rsidP="00EF2C70">
      <w:pPr>
        <w:ind w:right="-1516"/>
        <w:jc w:val="both"/>
        <w:rPr>
          <w:color w:val="00B0F0"/>
          <w:sz w:val="20"/>
          <w:szCs w:val="20"/>
        </w:rPr>
      </w:pPr>
      <w:r w:rsidRPr="006D395A">
        <w:rPr>
          <w:b/>
          <w:bCs/>
          <w:sz w:val="24"/>
          <w:szCs w:val="24"/>
        </w:rPr>
        <w:t>Unit 4: Pteridophytes</w:t>
      </w:r>
      <w:r w:rsidR="00EF2C70">
        <w:rPr>
          <w:b/>
          <w:bCs/>
          <w:sz w:val="24"/>
          <w:szCs w:val="24"/>
        </w:rPr>
        <w:t xml:space="preserve">                                                         </w:t>
      </w:r>
      <w:r w:rsidR="00EF2C70" w:rsidRPr="00EF2C70">
        <w:rPr>
          <w:b/>
          <w:bCs/>
          <w:color w:val="00B0F0"/>
          <w:sz w:val="24"/>
          <w:szCs w:val="24"/>
        </w:rPr>
        <w:t xml:space="preserve">(Dr. Tapan Kr Bera)                                  </w:t>
      </w:r>
    </w:p>
    <w:p w:rsidR="00FF4BFA" w:rsidRPr="006D395A" w:rsidRDefault="00FF4BFA" w:rsidP="00EF2C70">
      <w:pPr>
        <w:spacing w:line="42" w:lineRule="exact"/>
        <w:jc w:val="both"/>
        <w:rPr>
          <w:sz w:val="20"/>
          <w:szCs w:val="20"/>
        </w:rPr>
      </w:pPr>
    </w:p>
    <w:p w:rsidR="00EF2C70" w:rsidRPr="006D395A" w:rsidRDefault="00FF4BFA" w:rsidP="00EF2C70">
      <w:pPr>
        <w:jc w:val="both"/>
        <w:rPr>
          <w:sz w:val="20"/>
          <w:szCs w:val="20"/>
        </w:rPr>
      </w:pPr>
      <w:r w:rsidRPr="006D395A">
        <w:rPr>
          <w:sz w:val="23"/>
          <w:szCs w:val="23"/>
        </w:rPr>
        <w:t>General characteristics; Classification (Pichi Sermoli</w:t>
      </w:r>
      <w:r>
        <w:rPr>
          <w:sz w:val="23"/>
          <w:szCs w:val="23"/>
        </w:rPr>
        <w:t xml:space="preserve"> 1997 upto order)</w:t>
      </w:r>
      <w:r w:rsidRPr="006D395A">
        <w:rPr>
          <w:sz w:val="23"/>
          <w:szCs w:val="23"/>
        </w:rPr>
        <w:t>); Early land plants (</w:t>
      </w:r>
      <w:r w:rsidRPr="006D395A">
        <w:rPr>
          <w:i/>
          <w:iCs/>
          <w:sz w:val="23"/>
          <w:szCs w:val="23"/>
        </w:rPr>
        <w:t>Cooksonia</w:t>
      </w:r>
      <w:r w:rsidRPr="006D395A">
        <w:rPr>
          <w:sz w:val="23"/>
          <w:szCs w:val="23"/>
        </w:rPr>
        <w:t xml:space="preserve"> and </w:t>
      </w:r>
      <w:r w:rsidRPr="006D395A">
        <w:rPr>
          <w:i/>
          <w:iCs/>
          <w:sz w:val="23"/>
          <w:szCs w:val="23"/>
        </w:rPr>
        <w:t>Rhynia</w:t>
      </w:r>
      <w:r w:rsidRPr="006D395A">
        <w:rPr>
          <w:sz w:val="23"/>
          <w:szCs w:val="23"/>
        </w:rPr>
        <w:t>).</w:t>
      </w:r>
      <w:r w:rsidR="00EF2C70">
        <w:rPr>
          <w:sz w:val="23"/>
          <w:szCs w:val="23"/>
        </w:rPr>
        <w:t xml:space="preserve">                                                                 </w:t>
      </w:r>
      <w:r w:rsidR="00EF2C70" w:rsidRPr="006D395A">
        <w:rPr>
          <w:b/>
          <w:bCs/>
          <w:sz w:val="24"/>
          <w:szCs w:val="24"/>
        </w:rPr>
        <w:t>(6 lectures)</w:t>
      </w:r>
    </w:p>
    <w:p w:rsidR="00FF4BFA" w:rsidRPr="006D395A" w:rsidRDefault="00EF2C70" w:rsidP="00EF2C70">
      <w:pPr>
        <w:ind w:right="-1516"/>
        <w:jc w:val="both"/>
        <w:rPr>
          <w:sz w:val="20"/>
          <w:szCs w:val="20"/>
        </w:rPr>
      </w:pPr>
      <w:r>
        <w:rPr>
          <w:sz w:val="23"/>
          <w:szCs w:val="23"/>
        </w:rPr>
        <w:t xml:space="preserve">                                                                               </w:t>
      </w:r>
    </w:p>
    <w:p w:rsidR="00FF4BFA" w:rsidRPr="006D395A" w:rsidRDefault="00FF4BFA" w:rsidP="00EF2C70">
      <w:pPr>
        <w:spacing w:line="20" w:lineRule="exact"/>
        <w:jc w:val="both"/>
        <w:rPr>
          <w:sz w:val="20"/>
          <w:szCs w:val="20"/>
        </w:rPr>
      </w:pPr>
      <w:r w:rsidRPr="006D395A">
        <w:rPr>
          <w:sz w:val="20"/>
          <w:szCs w:val="20"/>
        </w:rPr>
        <w:br w:type="column"/>
      </w:r>
    </w:p>
    <w:p w:rsidR="00FF4BFA" w:rsidRPr="006D395A" w:rsidRDefault="00FF4BFA" w:rsidP="00EF2C70">
      <w:pPr>
        <w:spacing w:line="246" w:lineRule="exact"/>
        <w:jc w:val="both"/>
        <w:rPr>
          <w:sz w:val="20"/>
          <w:szCs w:val="20"/>
        </w:rPr>
      </w:pPr>
    </w:p>
    <w:p w:rsidR="00FF4BFA" w:rsidRPr="006D395A" w:rsidRDefault="00FF4BFA" w:rsidP="00EF2C70">
      <w:pPr>
        <w:spacing w:line="506" w:lineRule="exact"/>
        <w:jc w:val="both"/>
        <w:rPr>
          <w:sz w:val="20"/>
          <w:szCs w:val="20"/>
        </w:rPr>
      </w:pPr>
    </w:p>
    <w:p w:rsidR="00FF4BFA" w:rsidRPr="006D395A" w:rsidRDefault="00FF4BFA" w:rsidP="00984625">
      <w:pPr>
        <w:sectPr w:rsidR="00FF4BFA" w:rsidRPr="006D395A" w:rsidSect="00EF2C70">
          <w:type w:val="continuous"/>
          <w:pgSz w:w="12240" w:h="15840"/>
          <w:pgMar w:top="1415" w:right="1440" w:bottom="416" w:left="1440" w:header="0" w:footer="0" w:gutter="0"/>
          <w:cols w:num="2" w:space="720" w:equalWidth="0">
            <w:col w:w="7840" w:space="643"/>
            <w:col w:w="877"/>
          </w:cols>
        </w:sectPr>
      </w:pPr>
    </w:p>
    <w:p w:rsidR="00FF4BFA" w:rsidRPr="006D395A" w:rsidRDefault="00FF4BFA" w:rsidP="00984625">
      <w:pPr>
        <w:spacing w:line="169" w:lineRule="exact"/>
        <w:rPr>
          <w:sz w:val="20"/>
          <w:szCs w:val="20"/>
        </w:rPr>
      </w:pPr>
    </w:p>
    <w:p w:rsidR="00FF4BFA" w:rsidRPr="006D395A" w:rsidRDefault="00FF4BFA" w:rsidP="00EF2C70">
      <w:pPr>
        <w:tabs>
          <w:tab w:val="left" w:pos="7900"/>
        </w:tabs>
        <w:sectPr w:rsidR="00FF4BFA" w:rsidRPr="006D395A">
          <w:type w:val="continuous"/>
          <w:pgSz w:w="12240" w:h="15840"/>
          <w:pgMar w:top="1415" w:right="1440" w:bottom="416" w:left="1440" w:header="0" w:footer="0" w:gutter="0"/>
          <w:cols w:space="720" w:equalWidth="0">
            <w:col w:w="9360"/>
          </w:cols>
        </w:sectPr>
      </w:pPr>
      <w:r w:rsidRPr="006D395A">
        <w:rPr>
          <w:b/>
          <w:bCs/>
          <w:sz w:val="24"/>
          <w:szCs w:val="24"/>
        </w:rPr>
        <w:t>Unit 5: Type Studies- Pteridophytes</w:t>
      </w:r>
      <w:r w:rsidR="00EF2C70">
        <w:rPr>
          <w:b/>
          <w:bCs/>
          <w:sz w:val="24"/>
          <w:szCs w:val="24"/>
        </w:rPr>
        <w:t xml:space="preserve">                                            </w:t>
      </w:r>
      <w:r w:rsidR="005378E6" w:rsidRPr="00EF2C70">
        <w:rPr>
          <w:b/>
          <w:bCs/>
          <w:color w:val="00B0F0"/>
          <w:sz w:val="24"/>
          <w:szCs w:val="24"/>
        </w:rPr>
        <w:t>(Dr. Tapan Kr Bera)</w:t>
      </w:r>
    </w:p>
    <w:p w:rsidR="00FF4BFA" w:rsidRPr="006D395A" w:rsidRDefault="00FF4BFA" w:rsidP="00984625">
      <w:pPr>
        <w:spacing w:line="42" w:lineRule="exact"/>
        <w:rPr>
          <w:sz w:val="20"/>
          <w:szCs w:val="20"/>
        </w:rPr>
      </w:pPr>
    </w:p>
    <w:p w:rsidR="00EF2C70" w:rsidRPr="006D395A" w:rsidRDefault="00FF4BFA" w:rsidP="00EF2C70">
      <w:pPr>
        <w:tabs>
          <w:tab w:val="left" w:pos="7900"/>
        </w:tabs>
        <w:rPr>
          <w:sz w:val="20"/>
          <w:szCs w:val="20"/>
        </w:rPr>
      </w:pPr>
      <w:r w:rsidRPr="006D395A">
        <w:rPr>
          <w:sz w:val="24"/>
          <w:szCs w:val="24"/>
        </w:rPr>
        <w:t xml:space="preserve">Morphology, anatomy and reproduction of </w:t>
      </w:r>
      <w:r w:rsidRPr="006D395A">
        <w:rPr>
          <w:i/>
          <w:iCs/>
          <w:sz w:val="24"/>
          <w:szCs w:val="24"/>
        </w:rPr>
        <w:t>Lycopodium</w:t>
      </w:r>
      <w:r w:rsidRPr="006D395A">
        <w:rPr>
          <w:sz w:val="24"/>
          <w:szCs w:val="24"/>
        </w:rPr>
        <w:t xml:space="preserve">, </w:t>
      </w:r>
      <w:r w:rsidRPr="006D395A">
        <w:rPr>
          <w:i/>
          <w:iCs/>
          <w:sz w:val="24"/>
          <w:szCs w:val="24"/>
        </w:rPr>
        <w:t>Selaginella</w:t>
      </w:r>
      <w:r w:rsidRPr="006D395A">
        <w:rPr>
          <w:sz w:val="24"/>
          <w:szCs w:val="24"/>
        </w:rPr>
        <w:t xml:space="preserve">, </w:t>
      </w:r>
      <w:r w:rsidRPr="006D395A">
        <w:rPr>
          <w:i/>
          <w:iCs/>
          <w:sz w:val="24"/>
          <w:szCs w:val="24"/>
        </w:rPr>
        <w:t xml:space="preserve">Equisetum </w:t>
      </w:r>
      <w:r w:rsidRPr="006D395A">
        <w:rPr>
          <w:sz w:val="24"/>
          <w:szCs w:val="24"/>
        </w:rPr>
        <w:t>and</w:t>
      </w:r>
      <w:r w:rsidRPr="006D395A">
        <w:rPr>
          <w:i/>
          <w:iCs/>
          <w:sz w:val="24"/>
          <w:szCs w:val="24"/>
        </w:rPr>
        <w:t xml:space="preserve"> Pteris </w:t>
      </w:r>
      <w:r w:rsidRPr="006D395A">
        <w:rPr>
          <w:sz w:val="24"/>
          <w:szCs w:val="24"/>
        </w:rPr>
        <w:t>(Developmental details not to be included). Apogamy, and apospory,heterospory and seed habit, telome theory, stelar evolution; Ecological and economic importance.</w:t>
      </w:r>
      <w:r w:rsidR="00EF2C70">
        <w:rPr>
          <w:sz w:val="24"/>
          <w:szCs w:val="24"/>
        </w:rPr>
        <w:t xml:space="preserve">                     </w:t>
      </w:r>
      <w:r w:rsidR="00EF2C70" w:rsidRPr="006D395A">
        <w:rPr>
          <w:b/>
          <w:bCs/>
          <w:sz w:val="24"/>
          <w:szCs w:val="24"/>
        </w:rPr>
        <w:t>(14 lectures)</w:t>
      </w:r>
    </w:p>
    <w:p w:rsidR="00EF2C70" w:rsidRPr="006D395A" w:rsidRDefault="00EF2C70" w:rsidP="00EF2C70">
      <w:pPr>
        <w:sectPr w:rsidR="00EF2C70" w:rsidRPr="006D395A">
          <w:type w:val="continuous"/>
          <w:pgSz w:w="12240" w:h="15840"/>
          <w:pgMar w:top="1415" w:right="1440" w:bottom="416" w:left="1440" w:header="0" w:footer="0" w:gutter="0"/>
          <w:cols w:space="720" w:equalWidth="0">
            <w:col w:w="9360"/>
          </w:cols>
        </w:sectPr>
      </w:pPr>
    </w:p>
    <w:p w:rsidR="00FF4BFA" w:rsidRPr="006D395A" w:rsidRDefault="00FF4BFA" w:rsidP="00984625">
      <w:pPr>
        <w:spacing w:line="258" w:lineRule="exact"/>
        <w:rPr>
          <w:sz w:val="20"/>
          <w:szCs w:val="20"/>
        </w:rPr>
      </w:pPr>
    </w:p>
    <w:p w:rsidR="00FF4BFA" w:rsidRPr="006D395A" w:rsidRDefault="00FF4BFA" w:rsidP="005378E6">
      <w:pPr>
        <w:tabs>
          <w:tab w:val="left" w:pos="7900"/>
        </w:tabs>
        <w:rPr>
          <w:sz w:val="20"/>
          <w:szCs w:val="20"/>
        </w:rPr>
      </w:pPr>
      <w:r w:rsidRPr="006D395A">
        <w:rPr>
          <w:b/>
          <w:bCs/>
          <w:sz w:val="24"/>
          <w:szCs w:val="24"/>
        </w:rPr>
        <w:t>Unit 6: Gymnosperms</w:t>
      </w:r>
      <w:r w:rsidR="005378E6">
        <w:rPr>
          <w:b/>
          <w:bCs/>
          <w:sz w:val="24"/>
          <w:szCs w:val="24"/>
        </w:rPr>
        <w:t xml:space="preserve">                                                                     </w:t>
      </w:r>
      <w:r w:rsidR="005378E6" w:rsidRPr="005378E6">
        <w:rPr>
          <w:b/>
          <w:bCs/>
          <w:color w:val="00B0F0"/>
          <w:sz w:val="24"/>
          <w:szCs w:val="24"/>
        </w:rPr>
        <w:t>(Mr. Debdut Ghosh)</w:t>
      </w:r>
      <w:r w:rsidRPr="006D395A">
        <w:rPr>
          <w:sz w:val="20"/>
          <w:szCs w:val="20"/>
        </w:rPr>
        <w:tab/>
      </w:r>
    </w:p>
    <w:p w:rsidR="005378E6" w:rsidRPr="006D395A" w:rsidRDefault="00FF4BFA" w:rsidP="005378E6">
      <w:pPr>
        <w:tabs>
          <w:tab w:val="left" w:pos="7900"/>
        </w:tabs>
        <w:rPr>
          <w:sz w:val="20"/>
          <w:szCs w:val="20"/>
        </w:rPr>
      </w:pPr>
      <w:r w:rsidRPr="006D395A">
        <w:rPr>
          <w:sz w:val="24"/>
          <w:szCs w:val="24"/>
        </w:rPr>
        <w:t>General characteristics, classification (</w:t>
      </w:r>
      <w:r>
        <w:rPr>
          <w:sz w:val="24"/>
          <w:szCs w:val="24"/>
        </w:rPr>
        <w:t xml:space="preserve">Stewart and Rothwell 1993 </w:t>
      </w:r>
      <w:r w:rsidRPr="006D395A">
        <w:rPr>
          <w:sz w:val="24"/>
          <w:szCs w:val="24"/>
        </w:rPr>
        <w:t xml:space="preserve">up to </w:t>
      </w:r>
      <w:r>
        <w:rPr>
          <w:sz w:val="24"/>
          <w:szCs w:val="24"/>
        </w:rPr>
        <w:t>order</w:t>
      </w:r>
      <w:r w:rsidRPr="006D395A">
        <w:rPr>
          <w:sz w:val="24"/>
          <w:szCs w:val="24"/>
        </w:rPr>
        <w:t xml:space="preserve">), morphology, anatomy and reproduction of </w:t>
      </w:r>
      <w:r w:rsidRPr="006D395A">
        <w:rPr>
          <w:i/>
          <w:iCs/>
          <w:sz w:val="24"/>
          <w:szCs w:val="24"/>
        </w:rPr>
        <w:t>Cycas</w:t>
      </w:r>
      <w:r w:rsidRPr="006D395A">
        <w:rPr>
          <w:sz w:val="24"/>
          <w:szCs w:val="24"/>
        </w:rPr>
        <w:t>,</w:t>
      </w:r>
      <w:r w:rsidRPr="006D395A">
        <w:rPr>
          <w:i/>
          <w:iCs/>
          <w:sz w:val="24"/>
          <w:szCs w:val="24"/>
        </w:rPr>
        <w:t xml:space="preserve"> Pinus </w:t>
      </w:r>
      <w:r w:rsidRPr="006D395A">
        <w:rPr>
          <w:sz w:val="24"/>
          <w:szCs w:val="24"/>
        </w:rPr>
        <w:t>and</w:t>
      </w:r>
      <w:r w:rsidRPr="006D395A">
        <w:rPr>
          <w:i/>
          <w:iCs/>
          <w:sz w:val="24"/>
          <w:szCs w:val="24"/>
        </w:rPr>
        <w:t xml:space="preserve"> Gnetum </w:t>
      </w:r>
      <w:r w:rsidRPr="006D395A">
        <w:rPr>
          <w:sz w:val="24"/>
          <w:szCs w:val="24"/>
        </w:rPr>
        <w:t>(Developmental details not to be included); Ecological and economicimportance.</w:t>
      </w:r>
      <w:r w:rsidR="005378E6">
        <w:rPr>
          <w:sz w:val="24"/>
          <w:szCs w:val="24"/>
        </w:rPr>
        <w:t xml:space="preserve">                                                        </w:t>
      </w:r>
      <w:r w:rsidR="005378E6" w:rsidRPr="006D395A">
        <w:rPr>
          <w:b/>
          <w:bCs/>
          <w:sz w:val="24"/>
          <w:szCs w:val="24"/>
        </w:rPr>
        <w:t>(18 lectures)</w:t>
      </w:r>
    </w:p>
    <w:p w:rsidR="005378E6" w:rsidRPr="006D395A" w:rsidRDefault="005378E6" w:rsidP="005378E6">
      <w:pPr>
        <w:spacing w:line="46" w:lineRule="exact"/>
        <w:rPr>
          <w:sz w:val="20"/>
          <w:szCs w:val="20"/>
        </w:rPr>
      </w:pPr>
    </w:p>
    <w:p w:rsidR="00FF4BFA" w:rsidRPr="006D395A" w:rsidRDefault="00FF4BFA" w:rsidP="00984625">
      <w:pPr>
        <w:spacing w:line="291" w:lineRule="auto"/>
        <w:jc w:val="both"/>
        <w:rPr>
          <w:sz w:val="20"/>
          <w:szCs w:val="20"/>
        </w:rPr>
      </w:pPr>
    </w:p>
    <w:p w:rsidR="00FF4BFA" w:rsidRPr="006D395A" w:rsidRDefault="00FF4BFA" w:rsidP="00984625">
      <w:pPr>
        <w:spacing w:line="200" w:lineRule="exact"/>
        <w:rPr>
          <w:sz w:val="20"/>
          <w:szCs w:val="20"/>
        </w:rPr>
      </w:pPr>
    </w:p>
    <w:p w:rsidR="00FF4BFA" w:rsidRPr="006D395A" w:rsidRDefault="00FF4BFA" w:rsidP="00984625">
      <w:pPr>
        <w:spacing w:line="366" w:lineRule="exact"/>
        <w:rPr>
          <w:sz w:val="20"/>
          <w:szCs w:val="20"/>
        </w:rPr>
      </w:pPr>
    </w:p>
    <w:p w:rsidR="00FF4BFA" w:rsidRPr="006D395A" w:rsidRDefault="00FF4BFA" w:rsidP="00984625">
      <w:pPr>
        <w:ind w:right="-359"/>
        <w:jc w:val="center"/>
        <w:rPr>
          <w:sz w:val="20"/>
          <w:szCs w:val="20"/>
        </w:rPr>
      </w:pPr>
      <w:r w:rsidRPr="006D395A">
        <w:rPr>
          <w:b/>
          <w:bCs/>
          <w:sz w:val="24"/>
          <w:szCs w:val="24"/>
        </w:rPr>
        <w:t>Practical</w:t>
      </w:r>
    </w:p>
    <w:p w:rsidR="00FF4BFA" w:rsidRPr="006D395A" w:rsidRDefault="00FF4BFA" w:rsidP="00984625">
      <w:pPr>
        <w:spacing w:line="357" w:lineRule="exact"/>
        <w:rPr>
          <w:sz w:val="20"/>
          <w:szCs w:val="20"/>
        </w:rPr>
      </w:pPr>
    </w:p>
    <w:p w:rsidR="00FF4BFA" w:rsidRPr="005378E6" w:rsidRDefault="005378E6" w:rsidP="005378E6">
      <w:pPr>
        <w:pStyle w:val="ListParagraph"/>
        <w:jc w:val="both"/>
        <w:rPr>
          <w:b/>
          <w:bCs/>
          <w:color w:val="00B0F0"/>
          <w:sz w:val="24"/>
          <w:szCs w:val="24"/>
        </w:rPr>
      </w:pPr>
      <w:r w:rsidRPr="005378E6">
        <w:rPr>
          <w:bCs/>
          <w:iCs/>
          <w:sz w:val="24"/>
          <w:szCs w:val="24"/>
        </w:rPr>
        <w:t>1</w:t>
      </w:r>
      <w:r>
        <w:rPr>
          <w:b/>
          <w:bCs/>
          <w:i/>
          <w:iCs/>
          <w:sz w:val="24"/>
          <w:szCs w:val="24"/>
        </w:rPr>
        <w:t xml:space="preserve">. </w:t>
      </w:r>
      <w:r w:rsidR="00FF4BFA" w:rsidRPr="005378E6">
        <w:rPr>
          <w:b/>
          <w:bCs/>
          <w:i/>
          <w:iCs/>
          <w:sz w:val="24"/>
          <w:szCs w:val="24"/>
        </w:rPr>
        <w:t>Marchantia</w:t>
      </w:r>
      <w:r w:rsidR="00FF4BFA" w:rsidRPr="005378E6">
        <w:rPr>
          <w:sz w:val="24"/>
          <w:szCs w:val="24"/>
        </w:rPr>
        <w:t>- Morphology of thallus, whole mount of rhizoids &amp; Scales, vertical sectionof thallusthrough Gemma cup, whole mount of Gemmae (all temporary slides), vertical section of Antheridiophore, Archegoniophore, longitudinal section of Sporophyte (all permanent slides).</w:t>
      </w:r>
      <w:r w:rsidRPr="005378E6">
        <w:rPr>
          <w:sz w:val="24"/>
          <w:szCs w:val="24"/>
        </w:rPr>
        <w:t xml:space="preserve">         </w:t>
      </w:r>
      <w:r w:rsidR="00290849">
        <w:rPr>
          <w:sz w:val="24"/>
          <w:szCs w:val="24"/>
        </w:rPr>
        <w:t xml:space="preserve">                                                  </w:t>
      </w:r>
      <w:r w:rsidRPr="005378E6">
        <w:rPr>
          <w:b/>
          <w:bCs/>
          <w:color w:val="00B0F0"/>
          <w:sz w:val="24"/>
          <w:szCs w:val="24"/>
        </w:rPr>
        <w:t>(Mr. Saikat Mondal)</w:t>
      </w:r>
    </w:p>
    <w:p w:rsidR="00FF4BFA" w:rsidRPr="006D395A" w:rsidRDefault="00FF4BFA" w:rsidP="00984625">
      <w:pPr>
        <w:spacing w:line="255" w:lineRule="exact"/>
        <w:rPr>
          <w:sz w:val="24"/>
          <w:szCs w:val="24"/>
        </w:rPr>
      </w:pPr>
    </w:p>
    <w:p w:rsidR="00FF4BFA" w:rsidRPr="005378E6" w:rsidRDefault="00FF4BFA" w:rsidP="005378E6">
      <w:pPr>
        <w:pStyle w:val="ListParagraph"/>
        <w:numPr>
          <w:ilvl w:val="0"/>
          <w:numId w:val="65"/>
        </w:numPr>
        <w:rPr>
          <w:b/>
          <w:bCs/>
          <w:color w:val="00B0F0"/>
          <w:sz w:val="24"/>
          <w:szCs w:val="24"/>
        </w:rPr>
      </w:pPr>
      <w:r w:rsidRPr="005378E6">
        <w:rPr>
          <w:b/>
          <w:bCs/>
          <w:i/>
          <w:iCs/>
          <w:sz w:val="24"/>
          <w:szCs w:val="24"/>
        </w:rPr>
        <w:t>Anthoceros</w:t>
      </w:r>
      <w:r w:rsidRPr="005378E6">
        <w:rPr>
          <w:sz w:val="24"/>
          <w:szCs w:val="24"/>
        </w:rPr>
        <w:t>- Morphology of thallus, dissection of sporophyte (to show stomata,spores, pseudoelaters, columella) (temporary slide), vertical section of thallus (permanent slide).</w:t>
      </w:r>
      <w:r w:rsidR="005378E6" w:rsidRPr="005378E6">
        <w:rPr>
          <w:b/>
          <w:bCs/>
          <w:color w:val="00B0F0"/>
          <w:sz w:val="24"/>
          <w:szCs w:val="24"/>
        </w:rPr>
        <w:t xml:space="preserve"> </w:t>
      </w:r>
      <w:r w:rsidR="00290849">
        <w:rPr>
          <w:b/>
          <w:bCs/>
          <w:color w:val="00B0F0"/>
          <w:sz w:val="24"/>
          <w:szCs w:val="24"/>
        </w:rPr>
        <w:t xml:space="preserve">                                                      </w:t>
      </w:r>
      <w:r w:rsidR="005378E6" w:rsidRPr="005378E6">
        <w:rPr>
          <w:b/>
          <w:bCs/>
          <w:color w:val="00B0F0"/>
          <w:sz w:val="24"/>
          <w:szCs w:val="24"/>
        </w:rPr>
        <w:t>(Mr. Saikat Mondal)</w:t>
      </w:r>
    </w:p>
    <w:p w:rsidR="00FF4BFA" w:rsidRPr="006D395A" w:rsidRDefault="00FF4BFA" w:rsidP="00984625">
      <w:pPr>
        <w:spacing w:line="236" w:lineRule="exact"/>
        <w:rPr>
          <w:sz w:val="24"/>
          <w:szCs w:val="24"/>
        </w:rPr>
      </w:pPr>
    </w:p>
    <w:p w:rsidR="005378E6" w:rsidRPr="005378E6" w:rsidRDefault="00FF4BFA" w:rsidP="005378E6">
      <w:pPr>
        <w:pStyle w:val="ListParagraph"/>
        <w:numPr>
          <w:ilvl w:val="0"/>
          <w:numId w:val="65"/>
        </w:numPr>
        <w:rPr>
          <w:b/>
          <w:bCs/>
          <w:color w:val="00B0F0"/>
          <w:sz w:val="24"/>
          <w:szCs w:val="24"/>
        </w:rPr>
      </w:pPr>
      <w:r w:rsidRPr="005378E6">
        <w:rPr>
          <w:b/>
          <w:bCs/>
          <w:i/>
          <w:iCs/>
          <w:sz w:val="24"/>
          <w:szCs w:val="24"/>
        </w:rPr>
        <w:t xml:space="preserve">Pellia </w:t>
      </w:r>
      <w:r w:rsidRPr="005378E6">
        <w:rPr>
          <w:sz w:val="24"/>
          <w:szCs w:val="24"/>
        </w:rPr>
        <w:t>- Study from Permanent slides.</w:t>
      </w:r>
      <w:r w:rsidR="005378E6" w:rsidRPr="005378E6">
        <w:rPr>
          <w:sz w:val="24"/>
          <w:szCs w:val="24"/>
        </w:rPr>
        <w:t xml:space="preserve">           </w:t>
      </w:r>
      <w:r w:rsidR="00290849">
        <w:rPr>
          <w:sz w:val="24"/>
          <w:szCs w:val="24"/>
        </w:rPr>
        <w:t xml:space="preserve">            </w:t>
      </w:r>
      <w:r w:rsidR="005378E6" w:rsidRPr="005378E6">
        <w:rPr>
          <w:sz w:val="24"/>
          <w:szCs w:val="24"/>
        </w:rPr>
        <w:t xml:space="preserve">  </w:t>
      </w:r>
      <w:r w:rsidR="005378E6" w:rsidRPr="005378E6">
        <w:rPr>
          <w:b/>
          <w:bCs/>
          <w:color w:val="00B0F0"/>
          <w:sz w:val="24"/>
          <w:szCs w:val="24"/>
        </w:rPr>
        <w:t>(Mr. Saikat Mondal)</w:t>
      </w:r>
    </w:p>
    <w:p w:rsidR="00FF4BFA" w:rsidRPr="006D395A" w:rsidRDefault="00FF4BFA" w:rsidP="005378E6">
      <w:pPr>
        <w:tabs>
          <w:tab w:val="left" w:pos="360"/>
        </w:tabs>
        <w:ind w:left="360"/>
        <w:rPr>
          <w:sz w:val="24"/>
          <w:szCs w:val="24"/>
        </w:rPr>
      </w:pPr>
    </w:p>
    <w:p w:rsidR="00FF4BFA" w:rsidRPr="006D395A" w:rsidRDefault="00FF4BFA" w:rsidP="00984625">
      <w:pPr>
        <w:spacing w:line="358" w:lineRule="exact"/>
        <w:rPr>
          <w:sz w:val="24"/>
          <w:szCs w:val="24"/>
        </w:rPr>
      </w:pPr>
    </w:p>
    <w:p w:rsidR="00FF4BFA" w:rsidRPr="005378E6" w:rsidRDefault="00FF4BFA" w:rsidP="005378E6">
      <w:pPr>
        <w:pStyle w:val="ListParagraph"/>
        <w:numPr>
          <w:ilvl w:val="0"/>
          <w:numId w:val="65"/>
        </w:numPr>
        <w:rPr>
          <w:b/>
          <w:bCs/>
          <w:color w:val="00B0F0"/>
          <w:sz w:val="24"/>
          <w:szCs w:val="24"/>
        </w:rPr>
      </w:pPr>
      <w:r w:rsidRPr="005378E6">
        <w:rPr>
          <w:b/>
          <w:bCs/>
          <w:i/>
          <w:iCs/>
          <w:sz w:val="24"/>
          <w:szCs w:val="24"/>
        </w:rPr>
        <w:t>Funaria</w:t>
      </w:r>
      <w:r w:rsidRPr="005378E6">
        <w:rPr>
          <w:sz w:val="24"/>
          <w:szCs w:val="24"/>
        </w:rPr>
        <w:t>- Morphology, whole mount of leaf, rhizoids, operculum, peristome, annulus, spores(temporary slides); permanent slides showing antheridial and archegonial heads, longitudinal section of capsule.</w:t>
      </w:r>
      <w:r w:rsidR="005378E6" w:rsidRPr="005378E6">
        <w:rPr>
          <w:sz w:val="24"/>
          <w:szCs w:val="24"/>
        </w:rPr>
        <w:t xml:space="preserve">   </w:t>
      </w:r>
      <w:r w:rsidR="00290849">
        <w:rPr>
          <w:sz w:val="24"/>
          <w:szCs w:val="24"/>
        </w:rPr>
        <w:t xml:space="preserve">                      </w:t>
      </w:r>
      <w:r w:rsidR="005378E6" w:rsidRPr="005378E6">
        <w:rPr>
          <w:b/>
          <w:bCs/>
          <w:color w:val="00B0F0"/>
          <w:sz w:val="24"/>
          <w:szCs w:val="24"/>
        </w:rPr>
        <w:t>(Mr. Saikat Mondal)</w:t>
      </w:r>
    </w:p>
    <w:p w:rsidR="00FF4BFA" w:rsidRPr="006D395A" w:rsidRDefault="00FF4BFA" w:rsidP="00984625">
      <w:pPr>
        <w:spacing w:line="255" w:lineRule="exact"/>
        <w:rPr>
          <w:sz w:val="24"/>
          <w:szCs w:val="24"/>
        </w:rPr>
      </w:pPr>
    </w:p>
    <w:p w:rsidR="005378E6" w:rsidRPr="005378E6" w:rsidRDefault="00FF4BFA" w:rsidP="005378E6">
      <w:pPr>
        <w:pStyle w:val="ListParagraph"/>
        <w:numPr>
          <w:ilvl w:val="0"/>
          <w:numId w:val="65"/>
        </w:numPr>
        <w:rPr>
          <w:b/>
          <w:bCs/>
          <w:color w:val="00B0F0"/>
          <w:sz w:val="24"/>
          <w:szCs w:val="24"/>
        </w:rPr>
      </w:pPr>
      <w:r w:rsidRPr="005378E6">
        <w:rPr>
          <w:b/>
          <w:bCs/>
          <w:i/>
          <w:iCs/>
          <w:sz w:val="24"/>
          <w:szCs w:val="24"/>
        </w:rPr>
        <w:t>Lycopodium</w:t>
      </w:r>
      <w:r w:rsidRPr="005378E6">
        <w:rPr>
          <w:sz w:val="24"/>
          <w:szCs w:val="24"/>
        </w:rPr>
        <w:t>- Morphology, whole mount of leaf, transverse section of stem (temporary slide), longitudinal section of strobilus (permanent slide).</w:t>
      </w:r>
      <w:r w:rsidR="005378E6" w:rsidRPr="005378E6">
        <w:rPr>
          <w:sz w:val="24"/>
          <w:szCs w:val="24"/>
        </w:rPr>
        <w:t xml:space="preserve"> </w:t>
      </w:r>
      <w:r w:rsidR="00290849">
        <w:rPr>
          <w:sz w:val="24"/>
          <w:szCs w:val="24"/>
        </w:rPr>
        <w:t xml:space="preserve"> </w:t>
      </w:r>
      <w:r w:rsidR="005378E6" w:rsidRPr="005378E6">
        <w:rPr>
          <w:b/>
          <w:bCs/>
          <w:color w:val="00B0F0"/>
          <w:sz w:val="24"/>
          <w:szCs w:val="24"/>
        </w:rPr>
        <w:t>(Mr. Saikat Mondal &amp; Dr. Tapan kr Bera)</w:t>
      </w:r>
    </w:p>
    <w:p w:rsidR="00FF4BFA" w:rsidRPr="005378E6" w:rsidRDefault="00FF4BFA" w:rsidP="005378E6">
      <w:pPr>
        <w:tabs>
          <w:tab w:val="left" w:pos="360"/>
        </w:tabs>
        <w:ind w:left="360"/>
        <w:jc w:val="both"/>
        <w:rPr>
          <w:sz w:val="24"/>
          <w:szCs w:val="24"/>
        </w:rPr>
      </w:pPr>
    </w:p>
    <w:p w:rsidR="00FF4BFA" w:rsidRPr="005378E6" w:rsidRDefault="00FF4BFA" w:rsidP="005378E6">
      <w:pPr>
        <w:pStyle w:val="ListParagraph"/>
        <w:numPr>
          <w:ilvl w:val="0"/>
          <w:numId w:val="65"/>
        </w:numPr>
        <w:rPr>
          <w:b/>
          <w:bCs/>
          <w:color w:val="00B0F0"/>
          <w:sz w:val="24"/>
          <w:szCs w:val="24"/>
        </w:rPr>
      </w:pPr>
      <w:r w:rsidRPr="005378E6">
        <w:rPr>
          <w:b/>
          <w:bCs/>
          <w:i/>
          <w:iCs/>
          <w:sz w:val="24"/>
          <w:szCs w:val="24"/>
        </w:rPr>
        <w:t>Selaginella</w:t>
      </w:r>
      <w:r w:rsidRPr="005378E6">
        <w:rPr>
          <w:sz w:val="24"/>
          <w:szCs w:val="24"/>
        </w:rPr>
        <w:t>- Morphology, whole mount of leaf with ligule, transverse section of stem, wholemount of strobilus, whole mount of microsporophyll and megasporophyll (temporary slides), longitudinal section of strobilus (permanent slide).</w:t>
      </w:r>
      <w:r w:rsidR="005378E6" w:rsidRPr="005378E6">
        <w:rPr>
          <w:b/>
          <w:bCs/>
          <w:color w:val="00B0F0"/>
          <w:sz w:val="24"/>
          <w:szCs w:val="24"/>
        </w:rPr>
        <w:t xml:space="preserve"> (Mr. Saikat Mondal &amp; Dr. Tapan kr Bera)</w:t>
      </w:r>
    </w:p>
    <w:p w:rsidR="00FF4BFA" w:rsidRPr="006D395A" w:rsidRDefault="00FF4BFA" w:rsidP="00984625">
      <w:pPr>
        <w:spacing w:line="255" w:lineRule="exact"/>
        <w:rPr>
          <w:sz w:val="24"/>
          <w:szCs w:val="24"/>
        </w:rPr>
      </w:pPr>
    </w:p>
    <w:p w:rsidR="00FF4BFA" w:rsidRPr="005378E6" w:rsidRDefault="00FF4BFA" w:rsidP="005378E6">
      <w:pPr>
        <w:pStyle w:val="ListParagraph"/>
        <w:numPr>
          <w:ilvl w:val="0"/>
          <w:numId w:val="65"/>
        </w:numPr>
        <w:rPr>
          <w:b/>
          <w:bCs/>
          <w:color w:val="00B0F0"/>
          <w:sz w:val="24"/>
          <w:szCs w:val="24"/>
        </w:rPr>
      </w:pPr>
      <w:r w:rsidRPr="005378E6">
        <w:rPr>
          <w:b/>
          <w:bCs/>
          <w:i/>
          <w:iCs/>
          <w:sz w:val="24"/>
          <w:szCs w:val="24"/>
        </w:rPr>
        <w:t>Equisetum</w:t>
      </w:r>
      <w:r w:rsidRPr="005378E6">
        <w:rPr>
          <w:sz w:val="24"/>
          <w:szCs w:val="24"/>
        </w:rPr>
        <w:t>- Morphology, transverse section of internode, longitudinal section of strobilus,transverse section of strobilus, whole mount of sporangiophore, whole mount of spores (temporary slide), transverse section of rhizome (permanent slide).</w:t>
      </w:r>
      <w:r w:rsidR="005378E6" w:rsidRPr="005378E6">
        <w:rPr>
          <w:sz w:val="24"/>
          <w:szCs w:val="24"/>
        </w:rPr>
        <w:t xml:space="preserve"> </w:t>
      </w:r>
      <w:r w:rsidR="005378E6" w:rsidRPr="005378E6">
        <w:rPr>
          <w:b/>
          <w:bCs/>
          <w:color w:val="00B0F0"/>
          <w:sz w:val="24"/>
          <w:szCs w:val="24"/>
        </w:rPr>
        <w:t>(Mr. Saikat Mondal &amp; Dr. Tapan kr Bera)</w:t>
      </w:r>
    </w:p>
    <w:p w:rsidR="00FF4BFA" w:rsidRPr="006D395A" w:rsidRDefault="00FF4BFA" w:rsidP="00984625">
      <w:pPr>
        <w:spacing w:line="255" w:lineRule="exact"/>
        <w:rPr>
          <w:sz w:val="24"/>
          <w:szCs w:val="24"/>
        </w:rPr>
      </w:pPr>
    </w:p>
    <w:p w:rsidR="00FF4BFA" w:rsidRPr="005378E6" w:rsidRDefault="00FF4BFA" w:rsidP="005378E6">
      <w:pPr>
        <w:pStyle w:val="ListParagraph"/>
        <w:numPr>
          <w:ilvl w:val="0"/>
          <w:numId w:val="65"/>
        </w:numPr>
        <w:rPr>
          <w:b/>
          <w:bCs/>
          <w:color w:val="00B0F0"/>
          <w:sz w:val="24"/>
          <w:szCs w:val="24"/>
        </w:rPr>
      </w:pPr>
      <w:r w:rsidRPr="005378E6">
        <w:rPr>
          <w:b/>
          <w:bCs/>
          <w:i/>
          <w:iCs/>
          <w:sz w:val="24"/>
          <w:szCs w:val="24"/>
        </w:rPr>
        <w:t>Pteris</w:t>
      </w:r>
      <w:r w:rsidRPr="005378E6">
        <w:rPr>
          <w:sz w:val="24"/>
          <w:szCs w:val="24"/>
        </w:rPr>
        <w:t>- Morphology, transverse section of rachis, vertical section of sporophyll, wholemount ofsporangium, whole mount of spores (temporary slides), transverse section of rhizome, whole mount of prothallus with sex organs and young sporophyte (permanent slide).</w:t>
      </w:r>
      <w:r w:rsidR="005378E6" w:rsidRPr="005378E6">
        <w:rPr>
          <w:sz w:val="24"/>
          <w:szCs w:val="24"/>
        </w:rPr>
        <w:t xml:space="preserve"> </w:t>
      </w:r>
      <w:r w:rsidR="005378E6" w:rsidRPr="005378E6">
        <w:rPr>
          <w:b/>
          <w:bCs/>
          <w:color w:val="00B0F0"/>
          <w:sz w:val="24"/>
          <w:szCs w:val="24"/>
        </w:rPr>
        <w:t>(Mr. Saikat Mondal &amp; Dr. Tapan kr Bera)</w:t>
      </w:r>
    </w:p>
    <w:p w:rsidR="00FF4BFA" w:rsidRPr="006D395A" w:rsidRDefault="00FF4BFA" w:rsidP="00984625">
      <w:pPr>
        <w:spacing w:line="255" w:lineRule="exact"/>
        <w:rPr>
          <w:sz w:val="24"/>
          <w:szCs w:val="24"/>
        </w:rPr>
      </w:pPr>
    </w:p>
    <w:p w:rsidR="00FF4BFA" w:rsidRPr="005378E6" w:rsidRDefault="00FF4BFA" w:rsidP="005378E6">
      <w:pPr>
        <w:pStyle w:val="ListParagraph"/>
        <w:numPr>
          <w:ilvl w:val="0"/>
          <w:numId w:val="65"/>
        </w:numPr>
        <w:tabs>
          <w:tab w:val="left" w:pos="360"/>
        </w:tabs>
        <w:spacing w:line="287" w:lineRule="auto"/>
        <w:jc w:val="both"/>
        <w:rPr>
          <w:sz w:val="24"/>
          <w:szCs w:val="24"/>
        </w:rPr>
      </w:pPr>
      <w:r w:rsidRPr="005378E6">
        <w:rPr>
          <w:b/>
          <w:bCs/>
          <w:i/>
          <w:iCs/>
          <w:sz w:val="24"/>
          <w:szCs w:val="24"/>
        </w:rPr>
        <w:t>Cycas</w:t>
      </w:r>
      <w:r w:rsidRPr="005378E6">
        <w:rPr>
          <w:sz w:val="24"/>
          <w:szCs w:val="24"/>
        </w:rPr>
        <w:t>- Morphology (coralloid roots, bulbil, leaf), whole mount of microsporophyll, transversesection of coralloid root, transverse section of rachis, vertical section of leaflet, vertical section of microsporophyll, whole mount of spores (temporary slides), longitudinal section of ovule, transverse section of root (permanent slide).</w:t>
      </w:r>
      <w:r w:rsidR="005378E6" w:rsidRPr="005378E6">
        <w:rPr>
          <w:sz w:val="24"/>
          <w:szCs w:val="24"/>
        </w:rPr>
        <w:t xml:space="preserve"> </w:t>
      </w:r>
      <w:r w:rsidR="005378E6" w:rsidRPr="005378E6">
        <w:rPr>
          <w:b/>
          <w:bCs/>
          <w:color w:val="00B0F0"/>
          <w:sz w:val="24"/>
          <w:szCs w:val="24"/>
        </w:rPr>
        <w:t>(Mr. Debdut Ghosh)</w:t>
      </w:r>
    </w:p>
    <w:p w:rsidR="00FF4BFA" w:rsidRPr="006D395A" w:rsidRDefault="00FF4BFA" w:rsidP="00984625">
      <w:pPr>
        <w:spacing w:line="266" w:lineRule="exact"/>
        <w:rPr>
          <w:sz w:val="24"/>
          <w:szCs w:val="24"/>
        </w:rPr>
      </w:pPr>
    </w:p>
    <w:p w:rsidR="00FF4BFA" w:rsidRPr="006D395A" w:rsidRDefault="00FF4BFA" w:rsidP="005378E6">
      <w:pPr>
        <w:numPr>
          <w:ilvl w:val="0"/>
          <w:numId w:val="65"/>
        </w:numPr>
        <w:tabs>
          <w:tab w:val="left" w:pos="360"/>
        </w:tabs>
        <w:spacing w:line="294" w:lineRule="auto"/>
        <w:jc w:val="both"/>
        <w:rPr>
          <w:sz w:val="20"/>
          <w:szCs w:val="20"/>
        </w:rPr>
      </w:pPr>
      <w:r w:rsidRPr="006D395A">
        <w:rPr>
          <w:b/>
          <w:bCs/>
          <w:i/>
          <w:iCs/>
          <w:sz w:val="24"/>
          <w:szCs w:val="24"/>
        </w:rPr>
        <w:t>Pinus</w:t>
      </w:r>
      <w:r w:rsidRPr="006D395A">
        <w:rPr>
          <w:sz w:val="24"/>
          <w:szCs w:val="24"/>
        </w:rPr>
        <w:t>- Morphology (long and dwarf shoots, whole mount of dwarf shoot, male and femalecones), transverse section of Needle, transverse section of stem, longitudinal section of / transverse section of male cone, whole mount of microsporophyll, whole mount of Microspores (temporary slides), longitudinal section of female cone (Permanent slide), tangential longitudinal section &amp;radial longitudinal sections stem (permanent slide).</w:t>
      </w:r>
      <w:r w:rsidR="005378E6">
        <w:rPr>
          <w:sz w:val="24"/>
          <w:szCs w:val="24"/>
        </w:rPr>
        <w:t xml:space="preserve"> </w:t>
      </w:r>
      <w:r w:rsidR="00290849">
        <w:rPr>
          <w:sz w:val="24"/>
          <w:szCs w:val="24"/>
        </w:rPr>
        <w:t xml:space="preserve">                                                                     </w:t>
      </w:r>
      <w:r w:rsidR="005378E6" w:rsidRPr="005378E6">
        <w:rPr>
          <w:b/>
          <w:bCs/>
          <w:color w:val="00B0F0"/>
          <w:sz w:val="24"/>
          <w:szCs w:val="24"/>
        </w:rPr>
        <w:t>(Mr. Debdut Ghosh)</w:t>
      </w:r>
    </w:p>
    <w:p w:rsidR="00FF4BFA" w:rsidRPr="006D395A" w:rsidRDefault="00FF4BFA" w:rsidP="00984625">
      <w:pPr>
        <w:spacing w:line="242" w:lineRule="exact"/>
        <w:rPr>
          <w:sz w:val="20"/>
          <w:szCs w:val="20"/>
        </w:rPr>
      </w:pPr>
    </w:p>
    <w:p w:rsidR="00FF4BFA" w:rsidRPr="005378E6" w:rsidRDefault="00FF4BFA" w:rsidP="005378E6">
      <w:pPr>
        <w:pStyle w:val="ListParagraph"/>
        <w:numPr>
          <w:ilvl w:val="0"/>
          <w:numId w:val="65"/>
        </w:numPr>
        <w:tabs>
          <w:tab w:val="left" w:pos="360"/>
        </w:tabs>
        <w:spacing w:line="312" w:lineRule="auto"/>
        <w:rPr>
          <w:sz w:val="24"/>
          <w:szCs w:val="24"/>
        </w:rPr>
      </w:pPr>
      <w:r w:rsidRPr="005378E6">
        <w:rPr>
          <w:b/>
          <w:bCs/>
          <w:i/>
          <w:iCs/>
          <w:sz w:val="24"/>
          <w:szCs w:val="24"/>
        </w:rPr>
        <w:t>Gnetum</w:t>
      </w:r>
      <w:r w:rsidRPr="005378E6">
        <w:rPr>
          <w:sz w:val="24"/>
          <w:szCs w:val="24"/>
        </w:rPr>
        <w:t>- Morphology (stem, male &amp; female cones), transverse section of stem, verticalsection of ovule (permanent slide)</w:t>
      </w:r>
      <w:r w:rsidR="005378E6" w:rsidRPr="005378E6">
        <w:rPr>
          <w:sz w:val="24"/>
          <w:szCs w:val="24"/>
        </w:rPr>
        <w:t xml:space="preserve"> </w:t>
      </w:r>
      <w:r w:rsidR="00290849">
        <w:rPr>
          <w:sz w:val="24"/>
          <w:szCs w:val="24"/>
        </w:rPr>
        <w:t xml:space="preserve">                                  </w:t>
      </w:r>
      <w:r w:rsidR="005378E6" w:rsidRPr="005378E6">
        <w:rPr>
          <w:b/>
          <w:bCs/>
          <w:color w:val="00B0F0"/>
          <w:sz w:val="24"/>
          <w:szCs w:val="24"/>
        </w:rPr>
        <w:t>(Mr. Debdut Ghosh)</w:t>
      </w:r>
    </w:p>
    <w:p w:rsidR="00FF4BFA" w:rsidRPr="006D395A" w:rsidRDefault="00FF4BFA" w:rsidP="00984625">
      <w:pPr>
        <w:spacing w:line="237" w:lineRule="exact"/>
        <w:rPr>
          <w:sz w:val="24"/>
          <w:szCs w:val="24"/>
        </w:rPr>
      </w:pPr>
    </w:p>
    <w:p w:rsidR="00FF4BFA" w:rsidRPr="006D395A" w:rsidRDefault="00FF4BFA" w:rsidP="00984625">
      <w:pPr>
        <w:spacing w:line="359" w:lineRule="exact"/>
        <w:rPr>
          <w:sz w:val="20"/>
          <w:szCs w:val="20"/>
        </w:rPr>
      </w:pPr>
    </w:p>
    <w:p w:rsidR="00FF4BFA" w:rsidRPr="006D395A" w:rsidRDefault="00FF4BFA" w:rsidP="00984625">
      <w:pPr>
        <w:ind w:right="-359"/>
        <w:jc w:val="center"/>
        <w:rPr>
          <w:sz w:val="20"/>
          <w:szCs w:val="20"/>
        </w:rPr>
      </w:pPr>
      <w:r w:rsidRPr="006D395A">
        <w:rPr>
          <w:b/>
          <w:bCs/>
          <w:sz w:val="24"/>
          <w:szCs w:val="24"/>
        </w:rPr>
        <w:t>Suggested Readings</w:t>
      </w:r>
    </w:p>
    <w:p w:rsidR="00FF4BFA" w:rsidRPr="006D395A" w:rsidRDefault="00FF4BFA" w:rsidP="00984625">
      <w:pPr>
        <w:spacing w:line="362" w:lineRule="exact"/>
        <w:rPr>
          <w:sz w:val="20"/>
          <w:szCs w:val="20"/>
        </w:rPr>
      </w:pPr>
    </w:p>
    <w:p w:rsidR="00FF4BFA" w:rsidRPr="006D395A" w:rsidRDefault="00FF4BFA" w:rsidP="00380E3C">
      <w:pPr>
        <w:numPr>
          <w:ilvl w:val="0"/>
          <w:numId w:val="57"/>
        </w:numPr>
        <w:tabs>
          <w:tab w:val="left" w:pos="360"/>
        </w:tabs>
        <w:ind w:left="360" w:hanging="360"/>
        <w:rPr>
          <w:sz w:val="24"/>
          <w:szCs w:val="24"/>
        </w:rPr>
      </w:pPr>
      <w:r w:rsidRPr="006D395A">
        <w:rPr>
          <w:sz w:val="24"/>
          <w:szCs w:val="24"/>
        </w:rPr>
        <w:t>Vashistha, P.C., Sinha, A.K., Kumar, A. (2010). Pteridophyta. S. Chand. Delhi, India.</w:t>
      </w:r>
    </w:p>
    <w:p w:rsidR="00FF4BFA" w:rsidRPr="006D395A" w:rsidRDefault="00FF4BFA" w:rsidP="00984625">
      <w:pPr>
        <w:spacing w:line="40" w:lineRule="exact"/>
        <w:rPr>
          <w:sz w:val="24"/>
          <w:szCs w:val="24"/>
        </w:rPr>
      </w:pPr>
    </w:p>
    <w:p w:rsidR="00FF4BFA" w:rsidRPr="006D395A" w:rsidRDefault="00FF4BFA" w:rsidP="00380E3C">
      <w:pPr>
        <w:numPr>
          <w:ilvl w:val="0"/>
          <w:numId w:val="57"/>
        </w:numPr>
        <w:tabs>
          <w:tab w:val="left" w:pos="360"/>
        </w:tabs>
        <w:spacing w:line="276" w:lineRule="auto"/>
        <w:ind w:left="360" w:hanging="360"/>
        <w:rPr>
          <w:sz w:val="24"/>
          <w:szCs w:val="24"/>
        </w:rPr>
      </w:pPr>
      <w:r w:rsidRPr="006D395A">
        <w:rPr>
          <w:sz w:val="24"/>
          <w:szCs w:val="24"/>
          <w:lang w:val="es-ES"/>
        </w:rPr>
        <w:t xml:space="preserve">Bhatnagar, S.P. &amp; Moitra, A. (1996). </w:t>
      </w:r>
      <w:r w:rsidRPr="006D395A">
        <w:rPr>
          <w:sz w:val="24"/>
          <w:szCs w:val="24"/>
        </w:rPr>
        <w:t>Gymnosperms. New Age International (P) Ltd Publishers, New Delhi, India.</w:t>
      </w:r>
    </w:p>
    <w:p w:rsidR="00FF4BFA" w:rsidRPr="006D395A" w:rsidRDefault="00FF4BFA" w:rsidP="00380E3C">
      <w:pPr>
        <w:numPr>
          <w:ilvl w:val="0"/>
          <w:numId w:val="57"/>
        </w:numPr>
        <w:tabs>
          <w:tab w:val="left" w:pos="360"/>
        </w:tabs>
        <w:spacing w:line="276" w:lineRule="auto"/>
        <w:ind w:left="360" w:hanging="360"/>
        <w:rPr>
          <w:sz w:val="24"/>
          <w:szCs w:val="24"/>
        </w:rPr>
      </w:pPr>
      <w:r w:rsidRPr="006D395A">
        <w:rPr>
          <w:sz w:val="24"/>
          <w:szCs w:val="24"/>
        </w:rPr>
        <w:t>Parihar, N.S. (1991). An introduction to Embryophyta: Vol. I. Bryophyta. Central Book Depot. Allahabad.</w:t>
      </w:r>
    </w:p>
    <w:p w:rsidR="00FF4BFA" w:rsidRPr="006D395A" w:rsidRDefault="00FF4BFA" w:rsidP="00380E3C">
      <w:pPr>
        <w:numPr>
          <w:ilvl w:val="0"/>
          <w:numId w:val="57"/>
        </w:numPr>
        <w:tabs>
          <w:tab w:val="left" w:pos="360"/>
        </w:tabs>
        <w:ind w:left="360" w:hanging="360"/>
        <w:rPr>
          <w:sz w:val="24"/>
          <w:szCs w:val="24"/>
        </w:rPr>
      </w:pPr>
      <w:r w:rsidRPr="006D395A">
        <w:rPr>
          <w:sz w:val="24"/>
          <w:szCs w:val="24"/>
        </w:rPr>
        <w:t>Raven, P.H., Johnson, G.B., Losos, J.B., Singer, S.R. (2005). Biology. Tata McGraw Hill, Delhi.</w:t>
      </w:r>
    </w:p>
    <w:p w:rsidR="00FF4BFA" w:rsidRPr="006D395A" w:rsidRDefault="00FF4BFA" w:rsidP="00984625">
      <w:pPr>
        <w:spacing w:line="42" w:lineRule="exact"/>
        <w:rPr>
          <w:sz w:val="24"/>
          <w:szCs w:val="24"/>
        </w:rPr>
      </w:pPr>
    </w:p>
    <w:p w:rsidR="00FF4BFA" w:rsidRPr="006D395A" w:rsidRDefault="00FF4BFA" w:rsidP="00984625">
      <w:pPr>
        <w:rPr>
          <w:sz w:val="24"/>
          <w:szCs w:val="24"/>
        </w:rPr>
      </w:pPr>
      <w:r w:rsidRPr="006D395A">
        <w:rPr>
          <w:sz w:val="24"/>
          <w:szCs w:val="24"/>
        </w:rPr>
        <w:t>Vanderpoorten, A. &amp; Goffinet, B. (2009) Introduction to Bryophytes. Cambridge University</w:t>
      </w:r>
    </w:p>
    <w:p w:rsidR="00FF4BFA" w:rsidRPr="006D395A" w:rsidRDefault="00FF4BFA" w:rsidP="00984625">
      <w:pPr>
        <w:rPr>
          <w:sz w:val="24"/>
          <w:szCs w:val="24"/>
        </w:rPr>
      </w:pPr>
    </w:p>
    <w:p w:rsidR="00FF4BFA" w:rsidRPr="006D395A" w:rsidRDefault="00FF4BFA" w:rsidP="00984625">
      <w:pPr>
        <w:rPr>
          <w:sz w:val="24"/>
          <w:szCs w:val="24"/>
        </w:rPr>
      </w:pPr>
    </w:p>
    <w:p w:rsidR="00FF4BFA" w:rsidRPr="00B63B25" w:rsidRDefault="00FF4BFA" w:rsidP="003C5C95">
      <w:pPr>
        <w:autoSpaceDE w:val="0"/>
        <w:autoSpaceDN w:val="0"/>
        <w:adjustRightInd w:val="0"/>
        <w:jc w:val="center"/>
        <w:rPr>
          <w:rFonts w:ascii="TimesNewRoman,Bold" w:hAnsi="TimesNewRoman,Bold" w:cs="TimesNewRoman,Bold"/>
          <w:b/>
          <w:bCs/>
          <w:sz w:val="32"/>
          <w:szCs w:val="32"/>
          <w:u w:val="single"/>
        </w:rPr>
      </w:pPr>
      <w:r w:rsidRPr="00B63B25">
        <w:rPr>
          <w:rFonts w:ascii="TimesNewRoman" w:hAnsi="TimesNewRoman" w:cs="TimesNewRoman"/>
          <w:b/>
          <w:bCs/>
          <w:sz w:val="32"/>
          <w:szCs w:val="32"/>
          <w:u w:val="single"/>
        </w:rPr>
        <w:t>Semester- II</w:t>
      </w:r>
    </w:p>
    <w:p w:rsidR="00FF4BFA" w:rsidRDefault="00FF4BFA" w:rsidP="00B63B25">
      <w:pPr>
        <w:rPr>
          <w:b/>
          <w:bCs/>
          <w:sz w:val="28"/>
          <w:szCs w:val="28"/>
        </w:rPr>
      </w:pPr>
    </w:p>
    <w:p w:rsidR="00FF4BFA" w:rsidRPr="006D395A" w:rsidRDefault="00FF4BFA" w:rsidP="00B63B25">
      <w:pPr>
        <w:rPr>
          <w:sz w:val="20"/>
          <w:szCs w:val="20"/>
        </w:rPr>
      </w:pPr>
      <w:r w:rsidRPr="006D395A">
        <w:rPr>
          <w:b/>
          <w:bCs/>
          <w:sz w:val="28"/>
          <w:szCs w:val="28"/>
        </w:rPr>
        <w:t xml:space="preserve">Core Course </w:t>
      </w:r>
      <w:r>
        <w:rPr>
          <w:b/>
          <w:bCs/>
          <w:sz w:val="28"/>
          <w:szCs w:val="28"/>
        </w:rPr>
        <w:t xml:space="preserve">3 </w:t>
      </w:r>
      <w:r w:rsidRPr="006D395A">
        <w:rPr>
          <w:b/>
          <w:bCs/>
          <w:sz w:val="28"/>
          <w:szCs w:val="28"/>
        </w:rPr>
        <w:t>: Mycology and Phytopathology</w:t>
      </w:r>
      <w:r w:rsidRPr="006D395A">
        <w:rPr>
          <w:b/>
          <w:bCs/>
          <w:sz w:val="24"/>
          <w:szCs w:val="24"/>
        </w:rPr>
        <w:t>(Credits: Theory-4, Practical-2)</w:t>
      </w:r>
    </w:p>
    <w:p w:rsidR="00FF4BFA" w:rsidRPr="006D395A" w:rsidRDefault="00FF4BFA" w:rsidP="00984625">
      <w:pPr>
        <w:spacing w:line="359" w:lineRule="exact"/>
        <w:rPr>
          <w:sz w:val="20"/>
          <w:szCs w:val="20"/>
        </w:rPr>
      </w:pPr>
    </w:p>
    <w:p w:rsidR="00FF4BFA" w:rsidRPr="006D395A" w:rsidRDefault="00FF4BFA" w:rsidP="00B63B25">
      <w:pPr>
        <w:rPr>
          <w:sz w:val="20"/>
          <w:szCs w:val="20"/>
        </w:rPr>
      </w:pPr>
      <w:r w:rsidRPr="006D395A">
        <w:rPr>
          <w:b/>
          <w:bCs/>
          <w:sz w:val="24"/>
          <w:szCs w:val="24"/>
        </w:rPr>
        <w:t>THEORYLectures: 60</w:t>
      </w:r>
    </w:p>
    <w:p w:rsidR="00FF4BFA" w:rsidRPr="006D395A" w:rsidRDefault="00FF4BFA" w:rsidP="00984625">
      <w:pPr>
        <w:spacing w:line="359" w:lineRule="exact"/>
        <w:rPr>
          <w:sz w:val="20"/>
          <w:szCs w:val="20"/>
        </w:rPr>
      </w:pPr>
    </w:p>
    <w:p w:rsidR="00FF4BFA" w:rsidRPr="006D395A" w:rsidRDefault="00FF4BFA" w:rsidP="00984625">
      <w:pPr>
        <w:tabs>
          <w:tab w:val="left" w:pos="7900"/>
        </w:tabs>
        <w:rPr>
          <w:sz w:val="20"/>
          <w:szCs w:val="20"/>
        </w:rPr>
      </w:pPr>
      <w:r w:rsidRPr="006D395A">
        <w:rPr>
          <w:b/>
          <w:bCs/>
          <w:sz w:val="24"/>
          <w:szCs w:val="24"/>
        </w:rPr>
        <w:t>Unit 1: Introduction to true fungi</w:t>
      </w:r>
      <w:r w:rsidRPr="006D395A">
        <w:rPr>
          <w:sz w:val="20"/>
          <w:szCs w:val="20"/>
        </w:rPr>
        <w:tab/>
      </w:r>
      <w:r w:rsidRPr="006D395A">
        <w:rPr>
          <w:b/>
          <w:bCs/>
          <w:sz w:val="24"/>
          <w:szCs w:val="24"/>
        </w:rPr>
        <w:t>(6 lectures)</w:t>
      </w:r>
    </w:p>
    <w:p w:rsidR="00FF4BFA" w:rsidRPr="006D395A" w:rsidRDefault="00FF4BFA" w:rsidP="00984625">
      <w:pPr>
        <w:spacing w:line="44" w:lineRule="exact"/>
        <w:rPr>
          <w:sz w:val="20"/>
          <w:szCs w:val="20"/>
        </w:rPr>
      </w:pPr>
    </w:p>
    <w:p w:rsidR="00290849" w:rsidRPr="006D395A" w:rsidRDefault="00FF4BFA" w:rsidP="00290849">
      <w:pPr>
        <w:rPr>
          <w:sz w:val="20"/>
          <w:szCs w:val="20"/>
        </w:rPr>
      </w:pPr>
      <w:r w:rsidRPr="006D395A">
        <w:rPr>
          <w:sz w:val="24"/>
          <w:szCs w:val="24"/>
        </w:rPr>
        <w:t>General characteristics; Affinities with plants and animals; Thallus organization; Cell wall composition; Nutrition; Classification (Alexopoulos &amp; Mims, 1979).</w:t>
      </w:r>
      <w:r w:rsidR="00290849">
        <w:rPr>
          <w:sz w:val="24"/>
          <w:szCs w:val="24"/>
        </w:rPr>
        <w:t xml:space="preserve">   </w:t>
      </w:r>
      <w:r w:rsidR="00290849" w:rsidRPr="00C1748D">
        <w:rPr>
          <w:b/>
          <w:bCs/>
          <w:color w:val="00B0F0"/>
          <w:sz w:val="24"/>
          <w:szCs w:val="24"/>
        </w:rPr>
        <w:t>(</w:t>
      </w:r>
      <w:r w:rsidR="00E36090" w:rsidRPr="00E36090">
        <w:rPr>
          <w:rFonts w:ascii="Comic Sans MS" w:hAnsi="Comic Sans MS"/>
          <w:b/>
          <w:bCs/>
          <w:color w:val="00B0F0"/>
          <w:sz w:val="24"/>
          <w:szCs w:val="24"/>
        </w:rPr>
        <w:t>Mr. Subhasis Mandal</w:t>
      </w:r>
      <w:r w:rsidR="00290849">
        <w:rPr>
          <w:b/>
          <w:bCs/>
          <w:color w:val="00B0F0"/>
          <w:sz w:val="24"/>
          <w:szCs w:val="24"/>
        </w:rPr>
        <w:t>)</w:t>
      </w:r>
    </w:p>
    <w:p w:rsidR="00FF4BFA" w:rsidRPr="006D395A" w:rsidRDefault="00FF4BFA" w:rsidP="00984625">
      <w:pPr>
        <w:spacing w:line="307" w:lineRule="auto"/>
        <w:jc w:val="both"/>
        <w:rPr>
          <w:sz w:val="20"/>
          <w:szCs w:val="20"/>
        </w:rPr>
      </w:pPr>
    </w:p>
    <w:p w:rsidR="00FF4BFA" w:rsidRPr="006D395A" w:rsidRDefault="00FF4BFA" w:rsidP="00984625">
      <w:pPr>
        <w:spacing w:line="243" w:lineRule="exact"/>
        <w:rPr>
          <w:sz w:val="20"/>
          <w:szCs w:val="20"/>
        </w:rPr>
      </w:pPr>
    </w:p>
    <w:p w:rsidR="00FF4BFA" w:rsidRPr="006D395A" w:rsidRDefault="00FF4BFA" w:rsidP="00984625">
      <w:pPr>
        <w:tabs>
          <w:tab w:val="left" w:pos="8080"/>
        </w:tabs>
        <w:rPr>
          <w:sz w:val="20"/>
          <w:szCs w:val="20"/>
        </w:rPr>
      </w:pPr>
      <w:r w:rsidRPr="006D395A">
        <w:rPr>
          <w:b/>
          <w:bCs/>
          <w:sz w:val="24"/>
          <w:szCs w:val="24"/>
        </w:rPr>
        <w:t>Unit 2: Chytridiomycota and Zygomycota</w:t>
      </w:r>
      <w:r w:rsidRPr="006D395A">
        <w:rPr>
          <w:sz w:val="20"/>
          <w:szCs w:val="20"/>
        </w:rPr>
        <w:tab/>
      </w:r>
      <w:r w:rsidRPr="006D395A">
        <w:rPr>
          <w:b/>
          <w:bCs/>
          <w:sz w:val="23"/>
          <w:szCs w:val="23"/>
        </w:rPr>
        <w:t>(5 lecture)</w:t>
      </w:r>
    </w:p>
    <w:p w:rsidR="00FF4BFA" w:rsidRPr="006D395A" w:rsidRDefault="00FF4BFA" w:rsidP="00984625">
      <w:pPr>
        <w:spacing w:line="44" w:lineRule="exact"/>
        <w:rPr>
          <w:sz w:val="20"/>
          <w:szCs w:val="20"/>
        </w:rPr>
      </w:pPr>
    </w:p>
    <w:p w:rsidR="00290849" w:rsidRPr="006D395A" w:rsidRDefault="00FF4BFA" w:rsidP="00290849">
      <w:pPr>
        <w:rPr>
          <w:sz w:val="20"/>
          <w:szCs w:val="20"/>
        </w:rPr>
      </w:pPr>
      <w:r w:rsidRPr="006D395A">
        <w:rPr>
          <w:sz w:val="24"/>
          <w:szCs w:val="24"/>
        </w:rPr>
        <w:t xml:space="preserve">Characteristic features; Thallus organisation; Life cycle with reference to </w:t>
      </w:r>
      <w:r w:rsidRPr="006D395A">
        <w:rPr>
          <w:i/>
          <w:iCs/>
          <w:sz w:val="24"/>
          <w:szCs w:val="24"/>
        </w:rPr>
        <w:t>Synchytrium, Rhizopus</w:t>
      </w:r>
      <w:r w:rsidRPr="006D395A">
        <w:rPr>
          <w:sz w:val="24"/>
          <w:szCs w:val="24"/>
        </w:rPr>
        <w:t xml:space="preserve"> </w:t>
      </w:r>
      <w:r w:rsidR="00290849" w:rsidRPr="00C1748D">
        <w:rPr>
          <w:b/>
          <w:bCs/>
          <w:color w:val="00B0F0"/>
          <w:sz w:val="24"/>
          <w:szCs w:val="24"/>
        </w:rPr>
        <w:t>(</w:t>
      </w:r>
      <w:r w:rsidR="00E36090" w:rsidRPr="00E36090">
        <w:rPr>
          <w:rFonts w:ascii="Comic Sans MS" w:hAnsi="Comic Sans MS"/>
          <w:b/>
          <w:bCs/>
          <w:color w:val="00B0F0"/>
          <w:sz w:val="24"/>
          <w:szCs w:val="24"/>
        </w:rPr>
        <w:t>Mr. Subhasis Mandal</w:t>
      </w:r>
      <w:r w:rsidR="00290849">
        <w:rPr>
          <w:b/>
          <w:bCs/>
          <w:color w:val="00B0F0"/>
          <w:sz w:val="24"/>
          <w:szCs w:val="24"/>
        </w:rPr>
        <w:t>)</w:t>
      </w:r>
    </w:p>
    <w:p w:rsidR="00FF4BFA" w:rsidRPr="006D395A" w:rsidRDefault="00FF4BFA" w:rsidP="00B63B25">
      <w:pPr>
        <w:spacing w:line="307" w:lineRule="auto"/>
        <w:jc w:val="both"/>
        <w:rPr>
          <w:sz w:val="20"/>
          <w:szCs w:val="20"/>
        </w:rPr>
      </w:pPr>
      <w:r w:rsidRPr="006D395A">
        <w:rPr>
          <w:sz w:val="24"/>
          <w:szCs w:val="24"/>
        </w:rPr>
        <w:t>.</w:t>
      </w:r>
    </w:p>
    <w:p w:rsidR="00FF4BFA" w:rsidRPr="006D395A" w:rsidRDefault="00FF4BFA" w:rsidP="00984625">
      <w:pPr>
        <w:tabs>
          <w:tab w:val="left" w:pos="7900"/>
        </w:tabs>
        <w:rPr>
          <w:sz w:val="20"/>
          <w:szCs w:val="20"/>
        </w:rPr>
      </w:pPr>
      <w:r w:rsidRPr="006D395A">
        <w:rPr>
          <w:b/>
          <w:bCs/>
          <w:sz w:val="24"/>
          <w:szCs w:val="24"/>
        </w:rPr>
        <w:t>Unit 4: Ascomycota</w:t>
      </w:r>
      <w:r w:rsidRPr="006D395A">
        <w:rPr>
          <w:sz w:val="20"/>
          <w:szCs w:val="20"/>
        </w:rPr>
        <w:tab/>
      </w:r>
      <w:r w:rsidRPr="006D395A">
        <w:rPr>
          <w:b/>
          <w:bCs/>
          <w:sz w:val="24"/>
          <w:szCs w:val="24"/>
        </w:rPr>
        <w:t>(8 lectures)</w:t>
      </w:r>
    </w:p>
    <w:p w:rsidR="00FF4BFA" w:rsidRPr="006D395A" w:rsidRDefault="00FF4BFA" w:rsidP="00984625">
      <w:pPr>
        <w:spacing w:line="44" w:lineRule="exact"/>
        <w:rPr>
          <w:sz w:val="20"/>
          <w:szCs w:val="20"/>
        </w:rPr>
      </w:pPr>
    </w:p>
    <w:p w:rsidR="00FF4BFA" w:rsidRPr="006D395A" w:rsidRDefault="00FF4BFA" w:rsidP="00984625">
      <w:pPr>
        <w:spacing w:line="291" w:lineRule="auto"/>
        <w:jc w:val="both"/>
        <w:rPr>
          <w:sz w:val="20"/>
          <w:szCs w:val="20"/>
        </w:rPr>
      </w:pPr>
      <w:r w:rsidRPr="006D395A">
        <w:rPr>
          <w:sz w:val="24"/>
          <w:szCs w:val="24"/>
        </w:rPr>
        <w:t>General characteristics, development of asc</w:t>
      </w:r>
      <w:r>
        <w:rPr>
          <w:sz w:val="24"/>
          <w:szCs w:val="24"/>
        </w:rPr>
        <w:t>us</w:t>
      </w:r>
      <w:r w:rsidRPr="006D395A">
        <w:rPr>
          <w:sz w:val="24"/>
          <w:szCs w:val="24"/>
        </w:rPr>
        <w:t>&amp; asco</w:t>
      </w:r>
      <w:r>
        <w:rPr>
          <w:sz w:val="24"/>
          <w:szCs w:val="24"/>
        </w:rPr>
        <w:t xml:space="preserve">spore, types of ascocarp; Phenomenon of </w:t>
      </w:r>
      <w:r w:rsidRPr="006D395A">
        <w:rPr>
          <w:sz w:val="24"/>
          <w:szCs w:val="24"/>
        </w:rPr>
        <w:t xml:space="preserve"> Heterokaryosis and parasexuality</w:t>
      </w:r>
      <w:r>
        <w:rPr>
          <w:sz w:val="24"/>
          <w:szCs w:val="24"/>
        </w:rPr>
        <w:t xml:space="preserve"> in asexual members; </w:t>
      </w:r>
      <w:r w:rsidRPr="006D395A">
        <w:rPr>
          <w:sz w:val="24"/>
          <w:szCs w:val="24"/>
        </w:rPr>
        <w:t xml:space="preserve">; Life cycle of </w:t>
      </w:r>
      <w:r w:rsidRPr="006D395A">
        <w:rPr>
          <w:i/>
          <w:iCs/>
          <w:sz w:val="24"/>
          <w:szCs w:val="24"/>
        </w:rPr>
        <w:t xml:space="preserve">Saccharomyces, Talaromyces, Neurospora </w:t>
      </w:r>
      <w:r w:rsidRPr="006D395A">
        <w:rPr>
          <w:sz w:val="24"/>
          <w:szCs w:val="24"/>
        </w:rPr>
        <w:t>and</w:t>
      </w:r>
      <w:r w:rsidRPr="006D395A">
        <w:rPr>
          <w:i/>
          <w:iCs/>
          <w:sz w:val="24"/>
          <w:szCs w:val="24"/>
        </w:rPr>
        <w:t xml:space="preserve"> Ascobolus.</w:t>
      </w:r>
      <w:r w:rsidR="00290849">
        <w:rPr>
          <w:i/>
          <w:iCs/>
          <w:sz w:val="24"/>
          <w:szCs w:val="24"/>
        </w:rPr>
        <w:t xml:space="preserve">  </w:t>
      </w:r>
      <w:r w:rsidR="00290849" w:rsidRPr="00290849">
        <w:rPr>
          <w:b/>
          <w:i/>
          <w:iCs/>
          <w:color w:val="00B0F0"/>
          <w:sz w:val="24"/>
          <w:szCs w:val="24"/>
        </w:rPr>
        <w:t xml:space="preserve"> </w:t>
      </w:r>
      <w:r w:rsidR="00290849">
        <w:rPr>
          <w:b/>
          <w:i/>
          <w:iCs/>
          <w:color w:val="00B0F0"/>
          <w:sz w:val="24"/>
          <w:szCs w:val="24"/>
        </w:rPr>
        <w:t xml:space="preserve">                         </w:t>
      </w:r>
      <w:r w:rsidR="00290849" w:rsidRPr="00290849">
        <w:rPr>
          <w:b/>
          <w:iCs/>
          <w:color w:val="00B0F0"/>
          <w:sz w:val="24"/>
          <w:szCs w:val="24"/>
        </w:rPr>
        <w:t>(Ms. Barbnali Mukherjee)</w:t>
      </w:r>
      <w:r w:rsidR="00290849" w:rsidRPr="00290849">
        <w:rPr>
          <w:b/>
          <w:i/>
          <w:iCs/>
          <w:color w:val="00B0F0"/>
          <w:sz w:val="24"/>
          <w:szCs w:val="24"/>
        </w:rPr>
        <w:t xml:space="preserve">                                              </w:t>
      </w:r>
    </w:p>
    <w:p w:rsidR="00FF4BFA" w:rsidRPr="006D395A" w:rsidRDefault="00FF4BFA" w:rsidP="00984625">
      <w:pPr>
        <w:spacing w:line="262" w:lineRule="exact"/>
        <w:rPr>
          <w:sz w:val="20"/>
          <w:szCs w:val="20"/>
        </w:rPr>
      </w:pPr>
    </w:p>
    <w:p w:rsidR="00FF4BFA" w:rsidRPr="006D395A" w:rsidRDefault="00FF4BFA" w:rsidP="00984625">
      <w:pPr>
        <w:tabs>
          <w:tab w:val="left" w:pos="7900"/>
        </w:tabs>
        <w:rPr>
          <w:sz w:val="20"/>
          <w:szCs w:val="20"/>
        </w:rPr>
      </w:pPr>
      <w:r w:rsidRPr="006D395A">
        <w:rPr>
          <w:b/>
          <w:bCs/>
          <w:sz w:val="24"/>
          <w:szCs w:val="24"/>
        </w:rPr>
        <w:t>Unit 5: Basidiomycota</w:t>
      </w:r>
      <w:r w:rsidRPr="006D395A">
        <w:rPr>
          <w:sz w:val="20"/>
          <w:szCs w:val="20"/>
        </w:rPr>
        <w:tab/>
      </w:r>
      <w:r w:rsidRPr="006D395A">
        <w:rPr>
          <w:b/>
          <w:bCs/>
          <w:sz w:val="24"/>
          <w:szCs w:val="24"/>
        </w:rPr>
        <w:t>(8 lectures)</w:t>
      </w:r>
    </w:p>
    <w:p w:rsidR="00FF4BFA" w:rsidRPr="006D395A" w:rsidRDefault="00FF4BFA" w:rsidP="00984625">
      <w:pPr>
        <w:spacing w:line="46" w:lineRule="exact"/>
        <w:rPr>
          <w:sz w:val="20"/>
          <w:szCs w:val="20"/>
        </w:rPr>
      </w:pPr>
    </w:p>
    <w:p w:rsidR="006912C8" w:rsidRPr="006D395A" w:rsidRDefault="00FF4BFA" w:rsidP="006912C8">
      <w:pPr>
        <w:rPr>
          <w:sz w:val="20"/>
          <w:szCs w:val="20"/>
        </w:rPr>
      </w:pPr>
      <w:r w:rsidRPr="006D395A">
        <w:rPr>
          <w:sz w:val="24"/>
          <w:szCs w:val="24"/>
        </w:rPr>
        <w:t xml:space="preserve">General characteristics; </w:t>
      </w:r>
      <w:r>
        <w:rPr>
          <w:sz w:val="24"/>
          <w:szCs w:val="24"/>
        </w:rPr>
        <w:t xml:space="preserve"> phenomenon of dikaryotization , </w:t>
      </w:r>
      <w:r w:rsidRPr="006D395A">
        <w:rPr>
          <w:sz w:val="24"/>
          <w:szCs w:val="24"/>
        </w:rPr>
        <w:t xml:space="preserve">development of </w:t>
      </w:r>
      <w:r>
        <w:rPr>
          <w:sz w:val="24"/>
          <w:szCs w:val="24"/>
        </w:rPr>
        <w:t xml:space="preserve">basidia and </w:t>
      </w:r>
      <w:r w:rsidRPr="006D395A">
        <w:rPr>
          <w:sz w:val="24"/>
          <w:szCs w:val="24"/>
        </w:rPr>
        <w:t xml:space="preserve">basidiocarp; Life cycle of </w:t>
      </w:r>
      <w:r w:rsidRPr="006D395A">
        <w:rPr>
          <w:i/>
          <w:iCs/>
          <w:sz w:val="24"/>
          <w:szCs w:val="24"/>
        </w:rPr>
        <w:t>Puccinia</w:t>
      </w:r>
      <w:r w:rsidRPr="006D395A">
        <w:rPr>
          <w:sz w:val="24"/>
          <w:szCs w:val="24"/>
        </w:rPr>
        <w:t xml:space="preserve"> (Physiological Specialization) and </w:t>
      </w:r>
      <w:r w:rsidRPr="006D395A">
        <w:rPr>
          <w:i/>
          <w:iCs/>
          <w:sz w:val="24"/>
          <w:szCs w:val="24"/>
        </w:rPr>
        <w:t>Agaricus</w:t>
      </w:r>
      <w:r w:rsidRPr="006D395A">
        <w:rPr>
          <w:sz w:val="24"/>
          <w:szCs w:val="24"/>
        </w:rPr>
        <w:t>, Bioluminescence, Fairy Rings and Mushroom Cultivation.</w:t>
      </w:r>
      <w:r w:rsidR="006912C8">
        <w:rPr>
          <w:sz w:val="24"/>
          <w:szCs w:val="24"/>
        </w:rPr>
        <w:t xml:space="preserve">  </w:t>
      </w:r>
      <w:r w:rsidR="006912C8" w:rsidRPr="00C1748D">
        <w:rPr>
          <w:b/>
          <w:bCs/>
          <w:color w:val="00B0F0"/>
          <w:sz w:val="24"/>
          <w:szCs w:val="24"/>
        </w:rPr>
        <w:t>(Mr. Suvendu Pal)</w:t>
      </w:r>
    </w:p>
    <w:p w:rsidR="00FF4BFA" w:rsidRPr="006D395A" w:rsidRDefault="00FF4BFA" w:rsidP="00984625">
      <w:pPr>
        <w:spacing w:line="291" w:lineRule="auto"/>
        <w:jc w:val="both"/>
        <w:rPr>
          <w:sz w:val="20"/>
          <w:szCs w:val="20"/>
        </w:rPr>
      </w:pPr>
    </w:p>
    <w:p w:rsidR="00FF4BFA" w:rsidRPr="006D395A" w:rsidRDefault="00FF4BFA" w:rsidP="00984625">
      <w:pPr>
        <w:spacing w:line="261" w:lineRule="exact"/>
        <w:rPr>
          <w:sz w:val="20"/>
          <w:szCs w:val="20"/>
        </w:rPr>
      </w:pPr>
    </w:p>
    <w:p w:rsidR="00FF4BFA" w:rsidRPr="006D395A" w:rsidRDefault="00FF4BFA" w:rsidP="00984625">
      <w:pPr>
        <w:tabs>
          <w:tab w:val="left" w:pos="7900"/>
        </w:tabs>
        <w:rPr>
          <w:sz w:val="20"/>
          <w:szCs w:val="20"/>
        </w:rPr>
      </w:pPr>
      <w:r w:rsidRPr="006D395A">
        <w:rPr>
          <w:b/>
          <w:bCs/>
          <w:sz w:val="24"/>
          <w:szCs w:val="24"/>
        </w:rPr>
        <w:t>Unit 6: Allied Fungi</w:t>
      </w:r>
      <w:r w:rsidRPr="006D395A">
        <w:rPr>
          <w:sz w:val="20"/>
          <w:szCs w:val="20"/>
        </w:rPr>
        <w:tab/>
      </w:r>
      <w:r w:rsidRPr="006D395A">
        <w:rPr>
          <w:b/>
          <w:bCs/>
          <w:sz w:val="24"/>
          <w:szCs w:val="24"/>
        </w:rPr>
        <w:t>(3 lectures)</w:t>
      </w:r>
    </w:p>
    <w:p w:rsidR="00FF4BFA" w:rsidRPr="006D395A" w:rsidRDefault="00FF4BFA" w:rsidP="00984625">
      <w:pPr>
        <w:spacing w:line="46" w:lineRule="exact"/>
        <w:rPr>
          <w:sz w:val="20"/>
          <w:szCs w:val="20"/>
        </w:rPr>
      </w:pPr>
    </w:p>
    <w:p w:rsidR="006912C8" w:rsidRPr="006D395A" w:rsidRDefault="00FF4BFA" w:rsidP="006912C8">
      <w:pPr>
        <w:rPr>
          <w:sz w:val="20"/>
          <w:szCs w:val="20"/>
        </w:rPr>
      </w:pPr>
      <w:r w:rsidRPr="006D395A">
        <w:rPr>
          <w:sz w:val="24"/>
          <w:szCs w:val="24"/>
        </w:rPr>
        <w:t>General characteristics; Status of Slime molds, Occurrence; Types of plasmodia.</w:t>
      </w:r>
      <w:r w:rsidR="006912C8">
        <w:rPr>
          <w:sz w:val="24"/>
          <w:szCs w:val="24"/>
        </w:rPr>
        <w:t xml:space="preserve"> </w:t>
      </w:r>
      <w:r w:rsidR="006912C8" w:rsidRPr="00C1748D">
        <w:rPr>
          <w:b/>
          <w:bCs/>
          <w:color w:val="00B0F0"/>
          <w:sz w:val="24"/>
          <w:szCs w:val="24"/>
        </w:rPr>
        <w:t>(Mr. Suvendu Pal)</w:t>
      </w:r>
    </w:p>
    <w:p w:rsidR="00FF4BFA" w:rsidRPr="006D395A" w:rsidRDefault="00FF4BFA" w:rsidP="00984625">
      <w:pPr>
        <w:spacing w:line="306" w:lineRule="auto"/>
        <w:jc w:val="both"/>
        <w:rPr>
          <w:sz w:val="24"/>
          <w:szCs w:val="24"/>
        </w:rPr>
      </w:pPr>
    </w:p>
    <w:p w:rsidR="00FF4BFA" w:rsidRPr="006D395A" w:rsidRDefault="00FF4BFA" w:rsidP="00984625">
      <w:pPr>
        <w:spacing w:line="306" w:lineRule="auto"/>
        <w:jc w:val="both"/>
        <w:rPr>
          <w:sz w:val="20"/>
          <w:szCs w:val="20"/>
        </w:rPr>
      </w:pPr>
    </w:p>
    <w:p w:rsidR="00FF4BFA" w:rsidRPr="006D395A" w:rsidRDefault="00FF4BFA" w:rsidP="00984625">
      <w:pPr>
        <w:tabs>
          <w:tab w:val="left" w:pos="7900"/>
        </w:tabs>
        <w:rPr>
          <w:sz w:val="20"/>
          <w:szCs w:val="20"/>
        </w:rPr>
      </w:pPr>
      <w:r w:rsidRPr="006D395A">
        <w:rPr>
          <w:b/>
          <w:bCs/>
          <w:sz w:val="24"/>
          <w:szCs w:val="24"/>
        </w:rPr>
        <w:t>Unit 7: Oomycota</w:t>
      </w:r>
      <w:r w:rsidRPr="006D395A">
        <w:rPr>
          <w:sz w:val="20"/>
          <w:szCs w:val="20"/>
        </w:rPr>
        <w:tab/>
      </w:r>
      <w:r w:rsidRPr="006D395A">
        <w:rPr>
          <w:b/>
          <w:bCs/>
          <w:sz w:val="24"/>
          <w:szCs w:val="24"/>
        </w:rPr>
        <w:t>(4 lectures)</w:t>
      </w:r>
    </w:p>
    <w:p w:rsidR="00FF4BFA" w:rsidRPr="006D395A" w:rsidRDefault="00FF4BFA" w:rsidP="00984625">
      <w:pPr>
        <w:spacing w:line="42" w:lineRule="exact"/>
        <w:rPr>
          <w:sz w:val="20"/>
          <w:szCs w:val="20"/>
        </w:rPr>
      </w:pPr>
    </w:p>
    <w:p w:rsidR="006912C8" w:rsidRPr="006D395A" w:rsidRDefault="00FF4BFA" w:rsidP="006912C8">
      <w:pPr>
        <w:rPr>
          <w:sz w:val="20"/>
          <w:szCs w:val="20"/>
        </w:rPr>
      </w:pPr>
      <w:r w:rsidRPr="006D395A">
        <w:rPr>
          <w:sz w:val="24"/>
          <w:szCs w:val="24"/>
        </w:rPr>
        <w:t xml:space="preserve">General characteristics; Life cycle of </w:t>
      </w:r>
      <w:r w:rsidRPr="006D395A">
        <w:rPr>
          <w:i/>
          <w:iCs/>
          <w:sz w:val="24"/>
          <w:szCs w:val="24"/>
        </w:rPr>
        <w:t>Phytophthora,Albugo.</w:t>
      </w:r>
      <w:r w:rsidR="006912C8">
        <w:rPr>
          <w:i/>
          <w:iCs/>
          <w:sz w:val="24"/>
          <w:szCs w:val="24"/>
        </w:rPr>
        <w:t xml:space="preserve"> </w:t>
      </w:r>
      <w:r w:rsidR="006912C8" w:rsidRPr="00C1748D">
        <w:rPr>
          <w:b/>
          <w:bCs/>
          <w:color w:val="00B0F0"/>
          <w:sz w:val="24"/>
          <w:szCs w:val="24"/>
        </w:rPr>
        <w:t>(Mr. Suvendu Pal)</w:t>
      </w:r>
    </w:p>
    <w:p w:rsidR="00FF4BFA" w:rsidRPr="006D395A" w:rsidRDefault="00FF4BFA" w:rsidP="00984625">
      <w:pPr>
        <w:spacing w:line="311" w:lineRule="auto"/>
        <w:jc w:val="both"/>
        <w:rPr>
          <w:sz w:val="20"/>
          <w:szCs w:val="20"/>
        </w:rPr>
      </w:pPr>
    </w:p>
    <w:p w:rsidR="00FF4BFA" w:rsidRPr="006D395A" w:rsidRDefault="00FF4BFA" w:rsidP="00984625">
      <w:pPr>
        <w:spacing w:line="236" w:lineRule="exact"/>
        <w:rPr>
          <w:sz w:val="20"/>
          <w:szCs w:val="20"/>
        </w:rPr>
      </w:pPr>
    </w:p>
    <w:p w:rsidR="00FF4BFA" w:rsidRPr="006D395A" w:rsidRDefault="00FF4BFA" w:rsidP="00984625">
      <w:pPr>
        <w:tabs>
          <w:tab w:val="left" w:pos="7900"/>
        </w:tabs>
        <w:rPr>
          <w:sz w:val="20"/>
          <w:szCs w:val="20"/>
        </w:rPr>
      </w:pPr>
      <w:r w:rsidRPr="006D395A">
        <w:rPr>
          <w:b/>
          <w:bCs/>
          <w:sz w:val="24"/>
          <w:szCs w:val="24"/>
        </w:rPr>
        <w:t>Unit 8: Symbiotic associations</w:t>
      </w:r>
      <w:r w:rsidRPr="006D395A">
        <w:rPr>
          <w:sz w:val="20"/>
          <w:szCs w:val="20"/>
        </w:rPr>
        <w:tab/>
      </w:r>
      <w:r w:rsidRPr="006D395A">
        <w:rPr>
          <w:b/>
          <w:bCs/>
          <w:sz w:val="24"/>
          <w:szCs w:val="24"/>
        </w:rPr>
        <w:t>(4 lectures)</w:t>
      </w:r>
    </w:p>
    <w:p w:rsidR="00FF4BFA" w:rsidRPr="006D395A" w:rsidRDefault="00FF4BFA" w:rsidP="00984625">
      <w:pPr>
        <w:spacing w:line="46" w:lineRule="exact"/>
        <w:rPr>
          <w:sz w:val="20"/>
          <w:szCs w:val="20"/>
        </w:rPr>
      </w:pPr>
    </w:p>
    <w:p w:rsidR="006912C8" w:rsidRPr="006D395A" w:rsidRDefault="00FF4BFA" w:rsidP="006912C8">
      <w:pPr>
        <w:rPr>
          <w:sz w:val="20"/>
          <w:szCs w:val="20"/>
        </w:rPr>
      </w:pPr>
      <w:r w:rsidRPr="006D395A">
        <w:rPr>
          <w:sz w:val="24"/>
          <w:szCs w:val="24"/>
        </w:rPr>
        <w:t>Lichen – Occurrence; General characteristics; Range of thallus organization; Nature of associations of algal and fungal partners; Reproduction; Mycorrhiza-Ectomycorrhiza, Endomycorrhiza with special reference to VAM and their significance.</w:t>
      </w:r>
      <w:r w:rsidR="006912C8">
        <w:rPr>
          <w:sz w:val="24"/>
          <w:szCs w:val="24"/>
        </w:rPr>
        <w:t xml:space="preserve"> </w:t>
      </w:r>
      <w:r w:rsidR="006912C8" w:rsidRPr="00C1748D">
        <w:rPr>
          <w:b/>
          <w:bCs/>
          <w:color w:val="00B0F0"/>
          <w:sz w:val="24"/>
          <w:szCs w:val="24"/>
        </w:rPr>
        <w:t>(</w:t>
      </w:r>
      <w:r w:rsidR="00E36090" w:rsidRPr="00E36090">
        <w:rPr>
          <w:rFonts w:ascii="Comic Sans MS" w:hAnsi="Comic Sans MS"/>
          <w:b/>
          <w:bCs/>
          <w:color w:val="00B0F0"/>
          <w:sz w:val="24"/>
          <w:szCs w:val="24"/>
        </w:rPr>
        <w:t>Mr. Subhasis Mandal</w:t>
      </w:r>
      <w:r w:rsidR="006912C8">
        <w:rPr>
          <w:b/>
          <w:bCs/>
          <w:color w:val="00B0F0"/>
          <w:sz w:val="24"/>
          <w:szCs w:val="24"/>
        </w:rPr>
        <w:t>)</w:t>
      </w:r>
    </w:p>
    <w:p w:rsidR="00FF4BFA" w:rsidRPr="006D395A" w:rsidRDefault="00FF4BFA" w:rsidP="00984625">
      <w:pPr>
        <w:jc w:val="both"/>
        <w:rPr>
          <w:sz w:val="24"/>
          <w:szCs w:val="24"/>
        </w:rPr>
      </w:pPr>
    </w:p>
    <w:p w:rsidR="00FF4BFA" w:rsidRPr="006D395A" w:rsidRDefault="00FF4BFA" w:rsidP="00984625">
      <w:pPr>
        <w:rPr>
          <w:sz w:val="24"/>
          <w:szCs w:val="24"/>
        </w:rPr>
      </w:pPr>
    </w:p>
    <w:p w:rsidR="00FF4BFA" w:rsidRPr="006D395A" w:rsidRDefault="00FF4BFA" w:rsidP="00984625">
      <w:pPr>
        <w:tabs>
          <w:tab w:val="left" w:pos="8260"/>
        </w:tabs>
        <w:rPr>
          <w:sz w:val="20"/>
          <w:szCs w:val="20"/>
        </w:rPr>
      </w:pPr>
      <w:r w:rsidRPr="006D395A">
        <w:rPr>
          <w:b/>
          <w:bCs/>
          <w:sz w:val="24"/>
          <w:szCs w:val="24"/>
        </w:rPr>
        <w:t>Unit 9: Applied Mycology(10 Lectures)</w:t>
      </w:r>
    </w:p>
    <w:p w:rsidR="00FF4BFA" w:rsidRPr="006D395A" w:rsidRDefault="00FF4BFA" w:rsidP="00984625">
      <w:pPr>
        <w:spacing w:line="44" w:lineRule="exact"/>
        <w:rPr>
          <w:sz w:val="20"/>
          <w:szCs w:val="20"/>
        </w:rPr>
      </w:pPr>
    </w:p>
    <w:p w:rsidR="006912C8" w:rsidRPr="006D395A" w:rsidRDefault="00FF4BFA" w:rsidP="006912C8">
      <w:pPr>
        <w:rPr>
          <w:sz w:val="20"/>
          <w:szCs w:val="20"/>
        </w:rPr>
      </w:pPr>
      <w:r w:rsidRPr="006D395A">
        <w:rPr>
          <w:sz w:val="24"/>
          <w:szCs w:val="24"/>
        </w:rPr>
        <w:t>Role of fungi in biotechnology; Application of fungi in food industry (Flavour &amp; texture, Fermentation, Baking, Organic acids, Enzymes, Mycoproteins); Secondary metabolites (Pharmaceutical preparations); Agriculture (Biofertilizers); Mycotoxins; Biological control (Mycofungicides, Mycoherbicides, Mycoinsecticides, Myconematicides).</w:t>
      </w:r>
      <w:r w:rsidR="006912C8">
        <w:rPr>
          <w:sz w:val="24"/>
          <w:szCs w:val="24"/>
        </w:rPr>
        <w:t xml:space="preserve"> </w:t>
      </w:r>
      <w:r w:rsidR="006912C8" w:rsidRPr="00C1748D">
        <w:rPr>
          <w:b/>
          <w:bCs/>
          <w:color w:val="00B0F0"/>
          <w:sz w:val="24"/>
          <w:szCs w:val="24"/>
        </w:rPr>
        <w:t>(</w:t>
      </w:r>
      <w:r w:rsidR="00E36090" w:rsidRPr="00E36090">
        <w:rPr>
          <w:rFonts w:ascii="Comic Sans MS" w:hAnsi="Comic Sans MS"/>
          <w:b/>
          <w:bCs/>
          <w:color w:val="00B0F0"/>
          <w:sz w:val="24"/>
          <w:szCs w:val="24"/>
        </w:rPr>
        <w:t>Mr. Subhasis Mandal</w:t>
      </w:r>
      <w:r w:rsidR="006912C8">
        <w:rPr>
          <w:b/>
          <w:bCs/>
          <w:color w:val="00B0F0"/>
          <w:sz w:val="24"/>
          <w:szCs w:val="24"/>
        </w:rPr>
        <w:t xml:space="preserve"> &amp; Mr. Saikat Mondal)</w:t>
      </w:r>
    </w:p>
    <w:p w:rsidR="00FF4BFA" w:rsidRPr="006D395A" w:rsidRDefault="00FF4BFA" w:rsidP="00984625">
      <w:pPr>
        <w:spacing w:line="286" w:lineRule="auto"/>
        <w:ind w:left="360"/>
        <w:jc w:val="both"/>
        <w:rPr>
          <w:sz w:val="20"/>
          <w:szCs w:val="20"/>
        </w:rPr>
      </w:pPr>
    </w:p>
    <w:p w:rsidR="00FF4BFA" w:rsidRPr="006D395A" w:rsidRDefault="00FF4BFA" w:rsidP="00984625">
      <w:pPr>
        <w:spacing w:line="200" w:lineRule="exact"/>
        <w:rPr>
          <w:sz w:val="20"/>
          <w:szCs w:val="20"/>
        </w:rPr>
      </w:pPr>
    </w:p>
    <w:p w:rsidR="00FF4BFA" w:rsidRPr="006D395A" w:rsidRDefault="00FF4BFA" w:rsidP="00984625">
      <w:pPr>
        <w:tabs>
          <w:tab w:val="left" w:pos="8260"/>
        </w:tabs>
        <w:ind w:left="360"/>
        <w:rPr>
          <w:sz w:val="20"/>
          <w:szCs w:val="20"/>
        </w:rPr>
      </w:pPr>
      <w:r w:rsidRPr="006D395A">
        <w:rPr>
          <w:b/>
          <w:bCs/>
          <w:sz w:val="24"/>
          <w:szCs w:val="24"/>
        </w:rPr>
        <w:t>Unit 10: Phytopathology(12 Lectures)</w:t>
      </w:r>
    </w:p>
    <w:p w:rsidR="00FF4BFA" w:rsidRPr="006D395A" w:rsidRDefault="00FF4BFA" w:rsidP="00984625">
      <w:pPr>
        <w:spacing w:line="46" w:lineRule="exact"/>
        <w:rPr>
          <w:sz w:val="20"/>
          <w:szCs w:val="20"/>
        </w:rPr>
      </w:pPr>
    </w:p>
    <w:p w:rsidR="00FF4BFA" w:rsidRDefault="00FF4BFA" w:rsidP="00984625">
      <w:pPr>
        <w:spacing w:line="275" w:lineRule="auto"/>
        <w:ind w:left="360"/>
        <w:jc w:val="both"/>
        <w:rPr>
          <w:sz w:val="24"/>
          <w:szCs w:val="24"/>
        </w:rPr>
      </w:pPr>
      <w:r w:rsidRPr="006D395A">
        <w:rPr>
          <w:sz w:val="24"/>
          <w:szCs w:val="24"/>
        </w:rPr>
        <w:t>Terms and concepts; General symptoms; Geographical distribution of diseases; Symptomology; Koch’s Postulate; Host-Pathogen relationships; Disease cycle and environmental relation; types of diseases, host defense mechanism; prevention and control of plant diseases (biological &amp; chemical), and role of quarantine.</w:t>
      </w:r>
    </w:p>
    <w:p w:rsidR="00FF4BFA" w:rsidRPr="006D395A" w:rsidRDefault="00FF4BFA" w:rsidP="00984625">
      <w:pPr>
        <w:spacing w:line="275" w:lineRule="auto"/>
        <w:ind w:left="360"/>
        <w:jc w:val="both"/>
        <w:rPr>
          <w:sz w:val="20"/>
          <w:szCs w:val="20"/>
        </w:rPr>
      </w:pPr>
      <w:r w:rsidRPr="006D395A">
        <w:rPr>
          <w:sz w:val="24"/>
          <w:szCs w:val="24"/>
        </w:rPr>
        <w:t xml:space="preserve"> Bacterial diseases – Citrus canker and brown spot of rice. Viral diseases – Tobacco Mosaic virus. Fungal diseases &amp; Control – Late blight of potato, Ergot of rye; Black stem rust of wheat, White rust of crucifers.</w:t>
      </w:r>
      <w:r w:rsidR="006912C8">
        <w:rPr>
          <w:sz w:val="24"/>
          <w:szCs w:val="24"/>
        </w:rPr>
        <w:t xml:space="preserve">  </w:t>
      </w:r>
      <w:r w:rsidR="006912C8" w:rsidRPr="005378E6">
        <w:rPr>
          <w:b/>
          <w:bCs/>
          <w:color w:val="00B0F0"/>
          <w:sz w:val="24"/>
          <w:szCs w:val="24"/>
        </w:rPr>
        <w:t>(Mr. Debdut Ghosh)</w:t>
      </w:r>
    </w:p>
    <w:p w:rsidR="00FF4BFA" w:rsidRPr="006D395A" w:rsidRDefault="00FF4BFA" w:rsidP="00984625">
      <w:pPr>
        <w:rPr>
          <w:sz w:val="20"/>
          <w:szCs w:val="20"/>
        </w:rPr>
      </w:pPr>
    </w:p>
    <w:p w:rsidR="00FF4BFA" w:rsidRPr="006D395A" w:rsidRDefault="00FF4BFA" w:rsidP="00984625">
      <w:pPr>
        <w:jc w:val="center"/>
        <w:rPr>
          <w:b/>
          <w:bCs/>
          <w:sz w:val="24"/>
          <w:szCs w:val="24"/>
        </w:rPr>
      </w:pPr>
      <w:r w:rsidRPr="006D395A">
        <w:rPr>
          <w:b/>
          <w:bCs/>
          <w:sz w:val="24"/>
          <w:szCs w:val="24"/>
        </w:rPr>
        <w:t>Practical</w:t>
      </w:r>
    </w:p>
    <w:p w:rsidR="00FF4BFA" w:rsidRPr="006D395A" w:rsidRDefault="00FF4BFA" w:rsidP="00984625">
      <w:pPr>
        <w:rPr>
          <w:b/>
          <w:bCs/>
          <w:u w:val="single"/>
        </w:rPr>
      </w:pPr>
      <w:r w:rsidRPr="006D395A">
        <w:rPr>
          <w:b/>
          <w:bCs/>
          <w:u w:val="single"/>
        </w:rPr>
        <w:t>Fungi</w:t>
      </w:r>
    </w:p>
    <w:p w:rsidR="00FF4BFA" w:rsidRPr="006D395A" w:rsidRDefault="00FF4BFA" w:rsidP="00984625">
      <w:pPr>
        <w:autoSpaceDE w:val="0"/>
        <w:autoSpaceDN w:val="0"/>
        <w:adjustRightInd w:val="0"/>
        <w:rPr>
          <w:sz w:val="24"/>
          <w:szCs w:val="24"/>
        </w:rPr>
      </w:pPr>
    </w:p>
    <w:p w:rsidR="006912C8" w:rsidRPr="006D395A" w:rsidRDefault="00FF4BFA" w:rsidP="006912C8">
      <w:pPr>
        <w:rPr>
          <w:sz w:val="20"/>
          <w:szCs w:val="20"/>
        </w:rPr>
      </w:pPr>
      <w:r w:rsidRPr="006D395A">
        <w:rPr>
          <w:sz w:val="24"/>
          <w:szCs w:val="24"/>
        </w:rPr>
        <w:t xml:space="preserve">1. Study of the following genera and their identification: </w:t>
      </w:r>
      <w:r w:rsidRPr="006D395A">
        <w:rPr>
          <w:i/>
          <w:iCs/>
          <w:sz w:val="24"/>
          <w:szCs w:val="24"/>
        </w:rPr>
        <w:t xml:space="preserve">Rhizopus , Talaromyces, Ascobolus, Agaricus, Polyporus. </w:t>
      </w:r>
      <w:r w:rsidR="006912C8" w:rsidRPr="00C1748D">
        <w:rPr>
          <w:b/>
          <w:bCs/>
          <w:color w:val="00B0F0"/>
          <w:sz w:val="24"/>
          <w:szCs w:val="24"/>
        </w:rPr>
        <w:t>(</w:t>
      </w:r>
      <w:r w:rsidR="00E36090" w:rsidRPr="00E36090">
        <w:rPr>
          <w:rFonts w:ascii="Comic Sans MS" w:hAnsi="Comic Sans MS"/>
          <w:b/>
          <w:bCs/>
          <w:color w:val="00B0F0"/>
          <w:sz w:val="24"/>
          <w:szCs w:val="24"/>
        </w:rPr>
        <w:t>Mr. Subhasis Mandal</w:t>
      </w:r>
      <w:r w:rsidR="006912C8">
        <w:rPr>
          <w:b/>
          <w:bCs/>
          <w:color w:val="00B0F0"/>
          <w:sz w:val="24"/>
          <w:szCs w:val="24"/>
        </w:rPr>
        <w:t xml:space="preserve"> &amp; Mr. Suvendu Pal)</w:t>
      </w:r>
    </w:p>
    <w:p w:rsidR="00FF4BFA" w:rsidRPr="006D395A" w:rsidRDefault="00FF4BFA" w:rsidP="006912C8">
      <w:pPr>
        <w:autoSpaceDE w:val="0"/>
        <w:autoSpaceDN w:val="0"/>
        <w:adjustRightInd w:val="0"/>
        <w:spacing w:after="200"/>
        <w:jc w:val="both"/>
        <w:rPr>
          <w:sz w:val="24"/>
          <w:szCs w:val="24"/>
        </w:rPr>
      </w:pPr>
    </w:p>
    <w:p w:rsidR="006912C8" w:rsidRPr="006D395A" w:rsidRDefault="00FF4BFA" w:rsidP="006912C8">
      <w:pPr>
        <w:rPr>
          <w:sz w:val="20"/>
          <w:szCs w:val="20"/>
        </w:rPr>
      </w:pPr>
      <w:r w:rsidRPr="006D395A">
        <w:rPr>
          <w:sz w:val="24"/>
          <w:szCs w:val="24"/>
        </w:rPr>
        <w:t xml:space="preserve">2. Identification of all the macroscopic and microscopic genera included in the theoretical syllabus. </w:t>
      </w:r>
      <w:r w:rsidR="006912C8" w:rsidRPr="00C1748D">
        <w:rPr>
          <w:b/>
          <w:bCs/>
          <w:color w:val="00B0F0"/>
          <w:sz w:val="24"/>
          <w:szCs w:val="24"/>
        </w:rPr>
        <w:t>(</w:t>
      </w:r>
      <w:r w:rsidR="00E36090" w:rsidRPr="00E36090">
        <w:rPr>
          <w:rFonts w:ascii="Comic Sans MS" w:hAnsi="Comic Sans MS"/>
          <w:b/>
          <w:bCs/>
          <w:color w:val="00B0F0"/>
          <w:sz w:val="24"/>
          <w:szCs w:val="24"/>
        </w:rPr>
        <w:t>Mr. Subhasis Mandal</w:t>
      </w:r>
      <w:r w:rsidR="006912C8">
        <w:rPr>
          <w:b/>
          <w:bCs/>
          <w:color w:val="00B0F0"/>
          <w:sz w:val="24"/>
          <w:szCs w:val="24"/>
        </w:rPr>
        <w:t xml:space="preserve"> &amp; Mr. Suvendu Pal)</w:t>
      </w:r>
    </w:p>
    <w:p w:rsidR="00FF4BFA" w:rsidRPr="006D395A" w:rsidRDefault="00FF4BFA" w:rsidP="006912C8">
      <w:pPr>
        <w:autoSpaceDE w:val="0"/>
        <w:autoSpaceDN w:val="0"/>
        <w:adjustRightInd w:val="0"/>
        <w:spacing w:after="200"/>
        <w:jc w:val="both"/>
        <w:rPr>
          <w:sz w:val="24"/>
          <w:szCs w:val="24"/>
        </w:rPr>
      </w:pPr>
    </w:p>
    <w:p w:rsidR="00FF4BFA" w:rsidRPr="006D395A" w:rsidRDefault="00FF4BFA" w:rsidP="00984625">
      <w:pPr>
        <w:autoSpaceDE w:val="0"/>
        <w:autoSpaceDN w:val="0"/>
        <w:adjustRightInd w:val="0"/>
        <w:spacing w:after="200"/>
        <w:jc w:val="both"/>
        <w:rPr>
          <w:b/>
          <w:bCs/>
          <w:sz w:val="24"/>
          <w:szCs w:val="24"/>
          <w:u w:val="single"/>
        </w:rPr>
      </w:pPr>
      <w:r w:rsidRPr="006D395A">
        <w:rPr>
          <w:b/>
          <w:bCs/>
          <w:sz w:val="24"/>
          <w:szCs w:val="24"/>
          <w:u w:val="single"/>
        </w:rPr>
        <w:t>Plant Pathology</w:t>
      </w:r>
    </w:p>
    <w:p w:rsidR="00FF4BFA" w:rsidRPr="006912C8" w:rsidRDefault="00FF4BFA" w:rsidP="006912C8">
      <w:pPr>
        <w:spacing w:line="275" w:lineRule="auto"/>
        <w:ind w:left="360"/>
        <w:jc w:val="both"/>
        <w:rPr>
          <w:sz w:val="20"/>
          <w:szCs w:val="20"/>
        </w:rPr>
      </w:pPr>
      <w:r w:rsidRPr="006D395A">
        <w:rPr>
          <w:sz w:val="24"/>
          <w:szCs w:val="24"/>
        </w:rPr>
        <w:t xml:space="preserve">1. Identification of diseases prescribed in the theoretical syllabus. </w:t>
      </w:r>
      <w:r w:rsidR="006912C8" w:rsidRPr="005378E6">
        <w:rPr>
          <w:b/>
          <w:bCs/>
          <w:color w:val="00B0F0"/>
          <w:sz w:val="24"/>
          <w:szCs w:val="24"/>
        </w:rPr>
        <w:t>(Mr. Debdut Ghosh)</w:t>
      </w:r>
    </w:p>
    <w:p w:rsidR="00FF4BFA" w:rsidRPr="006912C8" w:rsidRDefault="00FF4BFA" w:rsidP="006912C8">
      <w:pPr>
        <w:spacing w:line="275" w:lineRule="auto"/>
        <w:ind w:left="360"/>
        <w:jc w:val="both"/>
        <w:rPr>
          <w:sz w:val="20"/>
          <w:szCs w:val="20"/>
        </w:rPr>
      </w:pPr>
      <w:r w:rsidRPr="006D395A">
        <w:rPr>
          <w:sz w:val="24"/>
          <w:szCs w:val="24"/>
        </w:rPr>
        <w:t>2. Study of the following diseases: White rust, Rust of wheat/</w:t>
      </w:r>
      <w:r w:rsidRPr="006D395A">
        <w:rPr>
          <w:i/>
          <w:iCs/>
          <w:sz w:val="24"/>
          <w:szCs w:val="24"/>
        </w:rPr>
        <w:t>Justicia</w:t>
      </w:r>
      <w:r w:rsidRPr="006D395A">
        <w:rPr>
          <w:sz w:val="24"/>
          <w:szCs w:val="24"/>
        </w:rPr>
        <w:t xml:space="preserve">, loose smut of wheat. </w:t>
      </w:r>
      <w:r w:rsidR="006912C8" w:rsidRPr="005378E6">
        <w:rPr>
          <w:b/>
          <w:bCs/>
          <w:color w:val="00B0F0"/>
          <w:sz w:val="24"/>
          <w:szCs w:val="24"/>
        </w:rPr>
        <w:t>(Mr. Debdut Ghosh)</w:t>
      </w:r>
    </w:p>
    <w:p w:rsidR="006912C8" w:rsidRPr="006D395A" w:rsidRDefault="00FF4BFA" w:rsidP="006912C8">
      <w:pPr>
        <w:spacing w:line="275" w:lineRule="auto"/>
        <w:ind w:left="360"/>
        <w:jc w:val="both"/>
        <w:rPr>
          <w:sz w:val="20"/>
          <w:szCs w:val="20"/>
        </w:rPr>
      </w:pPr>
      <w:r w:rsidRPr="006D395A">
        <w:rPr>
          <w:sz w:val="24"/>
          <w:szCs w:val="24"/>
        </w:rPr>
        <w:t>3. Herbarium specimens of bacterial diseases; Citrus Canker; Angular leaf spot of cotton, Viral diseases: TMV, Vein clearing, Fungal diseases: Early &amp; Late blight of potato, Black stem rust of wheat and White rust of crucifers.</w:t>
      </w:r>
      <w:r w:rsidR="006912C8">
        <w:rPr>
          <w:sz w:val="24"/>
          <w:szCs w:val="24"/>
        </w:rPr>
        <w:t xml:space="preserve">  </w:t>
      </w:r>
      <w:r w:rsidR="006912C8" w:rsidRPr="005378E6">
        <w:rPr>
          <w:b/>
          <w:bCs/>
          <w:color w:val="00B0F0"/>
          <w:sz w:val="24"/>
          <w:szCs w:val="24"/>
        </w:rPr>
        <w:t>(Mr. Debdut Ghosh)</w:t>
      </w:r>
    </w:p>
    <w:p w:rsidR="006912C8" w:rsidRPr="006D395A" w:rsidRDefault="006912C8" w:rsidP="006912C8">
      <w:pPr>
        <w:rPr>
          <w:sz w:val="20"/>
          <w:szCs w:val="20"/>
        </w:rPr>
      </w:pPr>
    </w:p>
    <w:p w:rsidR="00FF4BFA" w:rsidRPr="006912C8" w:rsidRDefault="00FF4BFA" w:rsidP="006912C8">
      <w:pPr>
        <w:tabs>
          <w:tab w:val="left" w:pos="360"/>
        </w:tabs>
        <w:ind w:left="360"/>
        <w:jc w:val="both"/>
        <w:rPr>
          <w:sz w:val="24"/>
          <w:szCs w:val="24"/>
        </w:rPr>
      </w:pPr>
    </w:p>
    <w:p w:rsidR="00FF4BFA" w:rsidRPr="006D395A" w:rsidRDefault="00FF4BFA" w:rsidP="00984625">
      <w:pPr>
        <w:ind w:right="-359"/>
        <w:jc w:val="center"/>
        <w:rPr>
          <w:sz w:val="20"/>
          <w:szCs w:val="20"/>
        </w:rPr>
      </w:pPr>
      <w:r w:rsidRPr="006D395A">
        <w:rPr>
          <w:b/>
          <w:bCs/>
          <w:sz w:val="24"/>
          <w:szCs w:val="24"/>
        </w:rPr>
        <w:t>Suggested Readings</w:t>
      </w:r>
    </w:p>
    <w:p w:rsidR="00FF4BFA" w:rsidRPr="006D395A" w:rsidRDefault="00FF4BFA" w:rsidP="00984625">
      <w:pPr>
        <w:spacing w:line="362" w:lineRule="exact"/>
        <w:rPr>
          <w:sz w:val="20"/>
          <w:szCs w:val="20"/>
        </w:rPr>
      </w:pPr>
    </w:p>
    <w:p w:rsidR="00FF4BFA" w:rsidRPr="006D395A" w:rsidRDefault="00FF4BFA" w:rsidP="00380E3C">
      <w:pPr>
        <w:numPr>
          <w:ilvl w:val="0"/>
          <w:numId w:val="58"/>
        </w:numPr>
        <w:tabs>
          <w:tab w:val="left" w:pos="360"/>
        </w:tabs>
        <w:ind w:left="720" w:hanging="360"/>
        <w:rPr>
          <w:sz w:val="24"/>
          <w:szCs w:val="24"/>
        </w:rPr>
      </w:pPr>
      <w:r w:rsidRPr="006D395A">
        <w:rPr>
          <w:sz w:val="24"/>
          <w:szCs w:val="24"/>
        </w:rPr>
        <w:t>Agrios, G.N. (1997) Plant Pathology, 4th edition, Academic Press, U.K.</w:t>
      </w:r>
    </w:p>
    <w:p w:rsidR="00FF4BFA" w:rsidRPr="006D395A" w:rsidRDefault="00FF4BFA" w:rsidP="00984625">
      <w:pPr>
        <w:spacing w:line="42" w:lineRule="exact"/>
        <w:rPr>
          <w:sz w:val="24"/>
          <w:szCs w:val="24"/>
        </w:rPr>
      </w:pPr>
    </w:p>
    <w:p w:rsidR="00FF4BFA" w:rsidRPr="006D395A" w:rsidRDefault="00FF4BFA" w:rsidP="00380E3C">
      <w:pPr>
        <w:numPr>
          <w:ilvl w:val="0"/>
          <w:numId w:val="58"/>
        </w:numPr>
        <w:tabs>
          <w:tab w:val="left" w:pos="360"/>
        </w:tabs>
        <w:ind w:left="720" w:right="320" w:hanging="360"/>
        <w:rPr>
          <w:sz w:val="24"/>
          <w:szCs w:val="24"/>
        </w:rPr>
      </w:pPr>
      <w:r w:rsidRPr="006D395A">
        <w:rPr>
          <w:sz w:val="24"/>
          <w:szCs w:val="24"/>
        </w:rPr>
        <w:t>Alexopoulos, C.J., Mims, C.W., Blackwell, M. (1996). Introductory Mycology, John Wiley &amp; Sons (Asia) Singapore. 4</w:t>
      </w:r>
      <w:r w:rsidRPr="006D395A">
        <w:rPr>
          <w:sz w:val="31"/>
          <w:szCs w:val="31"/>
          <w:vertAlign w:val="superscript"/>
        </w:rPr>
        <w:t>th</w:t>
      </w:r>
      <w:r w:rsidRPr="006D395A">
        <w:rPr>
          <w:sz w:val="24"/>
          <w:szCs w:val="24"/>
        </w:rPr>
        <w:t xml:space="preserve"> edition.</w:t>
      </w:r>
    </w:p>
    <w:p w:rsidR="00FF4BFA" w:rsidRPr="006D395A" w:rsidRDefault="00FF4BFA" w:rsidP="00984625">
      <w:pPr>
        <w:spacing w:line="2" w:lineRule="exact"/>
        <w:rPr>
          <w:sz w:val="24"/>
          <w:szCs w:val="24"/>
        </w:rPr>
      </w:pPr>
    </w:p>
    <w:p w:rsidR="00FF4BFA" w:rsidRPr="006D395A" w:rsidRDefault="00FF4BFA" w:rsidP="00380E3C">
      <w:pPr>
        <w:numPr>
          <w:ilvl w:val="0"/>
          <w:numId w:val="58"/>
        </w:numPr>
        <w:tabs>
          <w:tab w:val="left" w:pos="360"/>
        </w:tabs>
        <w:ind w:left="720" w:right="1080" w:hanging="360"/>
        <w:rPr>
          <w:sz w:val="24"/>
          <w:szCs w:val="24"/>
        </w:rPr>
      </w:pPr>
      <w:r w:rsidRPr="006D395A">
        <w:rPr>
          <w:sz w:val="24"/>
          <w:szCs w:val="24"/>
        </w:rPr>
        <w:t>Webster, J. and Weber, R. (2007). Introduction to Fungi, Cambridge University Press, Cambridge. 3</w:t>
      </w:r>
      <w:r w:rsidRPr="006D395A">
        <w:rPr>
          <w:sz w:val="31"/>
          <w:szCs w:val="31"/>
          <w:vertAlign w:val="superscript"/>
        </w:rPr>
        <w:t>rd</w:t>
      </w:r>
      <w:r w:rsidRPr="006D395A">
        <w:rPr>
          <w:sz w:val="24"/>
          <w:szCs w:val="24"/>
        </w:rPr>
        <w:t xml:space="preserve"> edition.</w:t>
      </w:r>
    </w:p>
    <w:p w:rsidR="00FF4BFA" w:rsidRPr="006D395A" w:rsidRDefault="00FF4BFA" w:rsidP="00984625">
      <w:pPr>
        <w:spacing w:line="2" w:lineRule="exact"/>
        <w:rPr>
          <w:sz w:val="24"/>
          <w:szCs w:val="24"/>
        </w:rPr>
      </w:pPr>
    </w:p>
    <w:p w:rsidR="00FF4BFA" w:rsidRPr="006D395A" w:rsidRDefault="00FF4BFA" w:rsidP="00380E3C">
      <w:pPr>
        <w:numPr>
          <w:ilvl w:val="0"/>
          <w:numId w:val="58"/>
        </w:numPr>
        <w:tabs>
          <w:tab w:val="left" w:pos="360"/>
        </w:tabs>
        <w:spacing w:line="276" w:lineRule="auto"/>
        <w:ind w:left="720" w:right="260" w:hanging="360"/>
        <w:rPr>
          <w:sz w:val="24"/>
          <w:szCs w:val="24"/>
        </w:rPr>
      </w:pPr>
      <w:r w:rsidRPr="006D395A">
        <w:rPr>
          <w:sz w:val="24"/>
          <w:szCs w:val="24"/>
        </w:rPr>
        <w:t>Sethi, I.K. and Walia, S.K. (2011). Text book of Fungi and Their Allies, Macmillan Publishers India Ltd.</w:t>
      </w:r>
    </w:p>
    <w:p w:rsidR="00FF4BFA" w:rsidRDefault="00FF4BFA" w:rsidP="00380E3C">
      <w:pPr>
        <w:numPr>
          <w:ilvl w:val="0"/>
          <w:numId w:val="58"/>
        </w:numPr>
        <w:tabs>
          <w:tab w:val="left" w:pos="360"/>
        </w:tabs>
        <w:ind w:left="720" w:hanging="360"/>
        <w:rPr>
          <w:sz w:val="24"/>
          <w:szCs w:val="24"/>
        </w:rPr>
      </w:pPr>
      <w:r w:rsidRPr="006D395A">
        <w:rPr>
          <w:sz w:val="24"/>
          <w:szCs w:val="24"/>
        </w:rPr>
        <w:t>Sharma, P.D. (2011). Plant Pathology, Rastogi Publication, Meerut, India.</w:t>
      </w:r>
    </w:p>
    <w:p w:rsidR="006912C8" w:rsidRPr="006D395A" w:rsidRDefault="006912C8" w:rsidP="006912C8">
      <w:pPr>
        <w:tabs>
          <w:tab w:val="left" w:pos="360"/>
        </w:tabs>
        <w:ind w:left="720"/>
        <w:rPr>
          <w:sz w:val="24"/>
          <w:szCs w:val="24"/>
        </w:rPr>
      </w:pPr>
    </w:p>
    <w:p w:rsidR="00FF4BFA" w:rsidRPr="006D395A" w:rsidRDefault="00FF4BFA" w:rsidP="00B63B25">
      <w:pPr>
        <w:pStyle w:val="ListParagraph"/>
        <w:autoSpaceDE w:val="0"/>
        <w:autoSpaceDN w:val="0"/>
        <w:adjustRightInd w:val="0"/>
        <w:ind w:left="0"/>
        <w:rPr>
          <w:rFonts w:ascii="TimesNewRoman,Bold" w:hAnsi="TimesNewRoman,Bold" w:cs="TimesNewRoman,Bold"/>
          <w:b/>
          <w:bCs/>
          <w:sz w:val="24"/>
          <w:szCs w:val="24"/>
        </w:rPr>
      </w:pPr>
      <w:r w:rsidRPr="006D395A">
        <w:rPr>
          <w:rFonts w:ascii="TimesNewRoman,Bold" w:hAnsi="TimesNewRoman,Bold" w:cs="TimesNewRoman,Bold"/>
          <w:b/>
          <w:bCs/>
          <w:sz w:val="28"/>
          <w:szCs w:val="28"/>
        </w:rPr>
        <w:t xml:space="preserve">Core Course </w:t>
      </w:r>
      <w:r>
        <w:rPr>
          <w:rFonts w:ascii="TimesNewRoman,Bold" w:hAnsi="TimesNewRoman,Bold" w:cs="TimesNewRoman,Bold"/>
          <w:b/>
          <w:bCs/>
          <w:sz w:val="28"/>
          <w:szCs w:val="28"/>
        </w:rPr>
        <w:t>4</w:t>
      </w:r>
      <w:r w:rsidRPr="006D395A">
        <w:rPr>
          <w:rFonts w:ascii="TimesNewRoman,Bold" w:hAnsi="TimesNewRoman,Bold" w:cs="TimesNewRoman,Bold"/>
          <w:b/>
          <w:bCs/>
          <w:sz w:val="28"/>
          <w:szCs w:val="28"/>
        </w:rPr>
        <w:t>: Morphology &amp; Anatomy of Angiosperms</w:t>
      </w:r>
      <w:r w:rsidRPr="006D395A">
        <w:rPr>
          <w:rFonts w:ascii="TimesNewRoman,Bold" w:hAnsi="TimesNewRoman,Bold" w:cs="TimesNewRoman,Bold"/>
          <w:b/>
          <w:bCs/>
          <w:sz w:val="24"/>
          <w:szCs w:val="24"/>
        </w:rPr>
        <w:t>(Credits: Theory-4, Practical-2)</w:t>
      </w:r>
    </w:p>
    <w:p w:rsidR="00FF4BFA" w:rsidRDefault="00FF4BFA" w:rsidP="00B63B25">
      <w:pPr>
        <w:pStyle w:val="ListParagraph"/>
        <w:autoSpaceDE w:val="0"/>
        <w:autoSpaceDN w:val="0"/>
        <w:adjustRightInd w:val="0"/>
        <w:ind w:left="0"/>
        <w:rPr>
          <w:rFonts w:ascii="TimesNewRoman,Bold" w:hAnsi="TimesNewRoman,Bold" w:cs="TimesNewRoman,Bold"/>
          <w:b/>
          <w:bCs/>
          <w:sz w:val="24"/>
          <w:szCs w:val="24"/>
        </w:rPr>
      </w:pPr>
    </w:p>
    <w:p w:rsidR="00FF4BFA" w:rsidRPr="006D395A" w:rsidRDefault="00FF4BFA" w:rsidP="00B63B25">
      <w:pPr>
        <w:pStyle w:val="ListParagraph"/>
        <w:autoSpaceDE w:val="0"/>
        <w:autoSpaceDN w:val="0"/>
        <w:adjustRightInd w:val="0"/>
        <w:ind w:left="0"/>
        <w:rPr>
          <w:rFonts w:ascii="TimesNewRoman,Bold" w:hAnsi="TimesNewRoman,Bold" w:cs="TimesNewRoman,Bold"/>
          <w:b/>
          <w:bCs/>
          <w:sz w:val="24"/>
          <w:szCs w:val="24"/>
        </w:rPr>
      </w:pPr>
      <w:r w:rsidRPr="006D395A">
        <w:rPr>
          <w:rFonts w:ascii="TimesNewRoman,Bold" w:hAnsi="TimesNewRoman,Bold" w:cs="TimesNewRoman,Bold"/>
          <w:b/>
          <w:bCs/>
          <w:sz w:val="24"/>
          <w:szCs w:val="24"/>
        </w:rPr>
        <w:t>THEORYLectures: 60</w:t>
      </w:r>
    </w:p>
    <w:p w:rsidR="00FF4BFA" w:rsidRDefault="00FF4BFA" w:rsidP="00984625">
      <w:pPr>
        <w:autoSpaceDE w:val="0"/>
        <w:autoSpaceDN w:val="0"/>
        <w:adjustRightInd w:val="0"/>
        <w:jc w:val="both"/>
        <w:rPr>
          <w:rFonts w:ascii="TimesNewRoman,Bold" w:hAnsi="TimesNewRoman,Bold" w:cs="TimesNewRoman,Bold"/>
          <w:b/>
          <w:bCs/>
          <w:sz w:val="24"/>
          <w:szCs w:val="24"/>
        </w:rPr>
      </w:pPr>
    </w:p>
    <w:p w:rsidR="00FF4BFA" w:rsidRPr="006D395A" w:rsidRDefault="00FF4BFA" w:rsidP="00984625">
      <w:pPr>
        <w:autoSpaceDE w:val="0"/>
        <w:autoSpaceDN w:val="0"/>
        <w:adjustRightInd w:val="0"/>
        <w:jc w:val="both"/>
        <w:rPr>
          <w:rFonts w:ascii="TimesNewRoman,Bold" w:hAnsi="TimesNewRoman,Bold" w:cs="TimesNewRoman,Bold"/>
          <w:b/>
          <w:bCs/>
          <w:sz w:val="24"/>
          <w:szCs w:val="24"/>
        </w:rPr>
      </w:pPr>
      <w:r w:rsidRPr="006D395A">
        <w:rPr>
          <w:rFonts w:ascii="TimesNewRoman,Bold" w:hAnsi="TimesNewRoman,Bold" w:cs="TimesNewRoman,Bold"/>
          <w:b/>
          <w:bCs/>
          <w:sz w:val="24"/>
          <w:szCs w:val="24"/>
        </w:rPr>
        <w:t xml:space="preserve">Unit 1: Introduction and scope of Plant Anatomy </w:t>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t>(1 Lectures)</w:t>
      </w:r>
    </w:p>
    <w:p w:rsidR="00FF4BFA" w:rsidRPr="006D395A" w:rsidRDefault="00FF4BFA" w:rsidP="00984625">
      <w:pPr>
        <w:autoSpaceDE w:val="0"/>
        <w:autoSpaceDN w:val="0"/>
        <w:adjustRightInd w:val="0"/>
        <w:jc w:val="both"/>
        <w:rPr>
          <w:rFonts w:ascii="TimesNewRoman,Bold" w:hAnsi="TimesNewRoman,Bold" w:cs="TimesNewRoman,Bold"/>
          <w:b/>
          <w:bCs/>
          <w:sz w:val="24"/>
          <w:szCs w:val="24"/>
        </w:rPr>
      </w:pPr>
      <w:r w:rsidRPr="006D395A">
        <w:rPr>
          <w:rFonts w:ascii="TimesNewRoman" w:hAnsi="TimesNewRoman" w:cs="TimesNewRoman"/>
          <w:sz w:val="24"/>
          <w:szCs w:val="24"/>
        </w:rPr>
        <w:t>Applications in systematics, forensics and pharmacognosy</w:t>
      </w:r>
      <w:r w:rsidRPr="006D395A">
        <w:rPr>
          <w:rFonts w:ascii="TimesNewRoman,Bold" w:hAnsi="TimesNewRoman,Bold" w:cs="TimesNewRoman,Bold"/>
          <w:b/>
          <w:bCs/>
          <w:sz w:val="24"/>
          <w:szCs w:val="24"/>
        </w:rPr>
        <w:t>.</w:t>
      </w:r>
      <w:r w:rsidR="005978CB">
        <w:rPr>
          <w:rFonts w:ascii="TimesNewRoman,Bold" w:hAnsi="TimesNewRoman,Bold" w:cs="TimesNewRoman,Bold"/>
          <w:b/>
          <w:bCs/>
          <w:sz w:val="24"/>
          <w:szCs w:val="24"/>
        </w:rPr>
        <w:t xml:space="preserve">              </w:t>
      </w:r>
      <w:r w:rsidR="005978CB" w:rsidRPr="00EF2C70">
        <w:rPr>
          <w:b/>
          <w:bCs/>
          <w:color w:val="00B0F0"/>
          <w:sz w:val="24"/>
          <w:szCs w:val="24"/>
        </w:rPr>
        <w:t>(Dr. Tapan Kr Bera)</w:t>
      </w:r>
    </w:p>
    <w:p w:rsidR="00FF4BFA" w:rsidRPr="006D395A" w:rsidRDefault="00FF4BFA" w:rsidP="00984625">
      <w:pPr>
        <w:autoSpaceDE w:val="0"/>
        <w:autoSpaceDN w:val="0"/>
        <w:adjustRightInd w:val="0"/>
        <w:jc w:val="both"/>
        <w:rPr>
          <w:rFonts w:ascii="TimesNewRoman,Bold" w:hAnsi="TimesNewRoman,Bold" w:cs="TimesNewRoman,Bold"/>
          <w:b/>
          <w:bCs/>
          <w:sz w:val="24"/>
          <w:szCs w:val="24"/>
        </w:rPr>
      </w:pPr>
    </w:p>
    <w:p w:rsidR="00FF4BFA" w:rsidRPr="006D395A" w:rsidRDefault="00FF4BFA" w:rsidP="00984625">
      <w:pPr>
        <w:autoSpaceDE w:val="0"/>
        <w:autoSpaceDN w:val="0"/>
        <w:adjustRightInd w:val="0"/>
        <w:jc w:val="both"/>
        <w:rPr>
          <w:rFonts w:ascii="TimesNewRoman,Bold" w:hAnsi="TimesNewRoman,Bold" w:cs="TimesNewRoman,Bold"/>
          <w:b/>
          <w:bCs/>
          <w:sz w:val="24"/>
          <w:szCs w:val="24"/>
        </w:rPr>
      </w:pPr>
      <w:r w:rsidRPr="006D395A">
        <w:rPr>
          <w:rFonts w:ascii="TimesNewRoman,Bold" w:hAnsi="TimesNewRoman,Bold" w:cs="TimesNewRoman,Bold"/>
          <w:b/>
          <w:bCs/>
          <w:sz w:val="24"/>
          <w:szCs w:val="24"/>
        </w:rPr>
        <w:t xml:space="preserve">Unit 2: Structure and Development of Plant Body </w:t>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t>(3 Lectures)</w:t>
      </w:r>
    </w:p>
    <w:p w:rsidR="00FF4BFA" w:rsidRPr="006D395A" w:rsidRDefault="00FF4BFA" w:rsidP="00984625">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Internal organization of plant body: The three tissue systems, types of cells and tissues;</w:t>
      </w:r>
    </w:p>
    <w:p w:rsidR="00FF4BFA" w:rsidRPr="006D395A" w:rsidRDefault="00FF4BFA" w:rsidP="00984625">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Development of plant body: a brief account.</w:t>
      </w:r>
      <w:r w:rsidR="005978CB">
        <w:rPr>
          <w:rFonts w:ascii="TimesNewRoman" w:hAnsi="TimesNewRoman" w:cs="TimesNewRoman"/>
          <w:sz w:val="24"/>
          <w:szCs w:val="24"/>
        </w:rPr>
        <w:t xml:space="preserve">                                       </w:t>
      </w:r>
      <w:r w:rsidR="005978CB" w:rsidRPr="00EF2C70">
        <w:rPr>
          <w:b/>
          <w:bCs/>
          <w:color w:val="00B0F0"/>
          <w:sz w:val="24"/>
          <w:szCs w:val="24"/>
        </w:rPr>
        <w:t>(Dr. Tapan Kr Bera)</w:t>
      </w:r>
    </w:p>
    <w:p w:rsidR="00FF4BFA" w:rsidRPr="006D395A" w:rsidRDefault="00FF4BFA" w:rsidP="00984625">
      <w:pPr>
        <w:autoSpaceDE w:val="0"/>
        <w:autoSpaceDN w:val="0"/>
        <w:adjustRightInd w:val="0"/>
        <w:jc w:val="both"/>
        <w:rPr>
          <w:rFonts w:ascii="TimesNewRoman,Bold" w:hAnsi="TimesNewRoman,Bold" w:cs="TimesNewRoman,Bold"/>
          <w:b/>
          <w:bCs/>
          <w:sz w:val="24"/>
          <w:szCs w:val="24"/>
        </w:rPr>
      </w:pPr>
    </w:p>
    <w:p w:rsidR="00FF4BFA" w:rsidRPr="006D395A" w:rsidRDefault="00FF4BFA" w:rsidP="00984625">
      <w:pPr>
        <w:autoSpaceDE w:val="0"/>
        <w:autoSpaceDN w:val="0"/>
        <w:adjustRightInd w:val="0"/>
        <w:jc w:val="both"/>
        <w:rPr>
          <w:rFonts w:ascii="TimesNewRoman,Bold" w:hAnsi="TimesNewRoman,Bold" w:cs="TimesNewRoman,Bold"/>
          <w:b/>
          <w:bCs/>
          <w:sz w:val="24"/>
          <w:szCs w:val="24"/>
        </w:rPr>
      </w:pPr>
      <w:r w:rsidRPr="006D395A">
        <w:rPr>
          <w:rFonts w:ascii="TimesNewRoman,Bold" w:hAnsi="TimesNewRoman,Bold" w:cs="TimesNewRoman,Bold"/>
          <w:b/>
          <w:bCs/>
          <w:sz w:val="24"/>
          <w:szCs w:val="24"/>
        </w:rPr>
        <w:t xml:space="preserve">Unit </w:t>
      </w:r>
      <w:r>
        <w:rPr>
          <w:rFonts w:ascii="TimesNewRoman,Bold" w:hAnsi="TimesNewRoman,Bold" w:cs="TimesNewRoman,Bold"/>
          <w:b/>
          <w:bCs/>
          <w:sz w:val="24"/>
          <w:szCs w:val="24"/>
        </w:rPr>
        <w:t>3</w:t>
      </w:r>
      <w:r w:rsidRPr="006D395A">
        <w:rPr>
          <w:rFonts w:ascii="TimesNewRoman,Bold" w:hAnsi="TimesNewRoman,Bold" w:cs="TimesNewRoman,Bold"/>
          <w:b/>
          <w:bCs/>
          <w:sz w:val="24"/>
          <w:szCs w:val="24"/>
        </w:rPr>
        <w:t xml:space="preserve">: Tissues </w:t>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t>(10 Lectures)</w:t>
      </w:r>
    </w:p>
    <w:p w:rsidR="00FF4BFA" w:rsidRPr="006D395A" w:rsidRDefault="00FF4BFA" w:rsidP="00984625">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Classification of tissues; Simple and complex tissues (no phylogeny); cyto-differentiation of</w:t>
      </w:r>
    </w:p>
    <w:p w:rsidR="00FF4BFA" w:rsidRPr="006D395A" w:rsidRDefault="00FF4BFA" w:rsidP="00984625">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tracheary elements and sieve elements; Cell wall and it’s secondary growth; Pits and plasmodesmata; Ergastic substances. Hydathodes, cavities, lithocysts and laticifers.</w:t>
      </w:r>
      <w:r w:rsidR="005978CB">
        <w:rPr>
          <w:rFonts w:ascii="TimesNewRoman" w:hAnsi="TimesNewRoman" w:cs="TimesNewRoman"/>
          <w:sz w:val="24"/>
          <w:szCs w:val="24"/>
        </w:rPr>
        <w:t xml:space="preserve"> </w:t>
      </w:r>
      <w:r w:rsidR="005978CB" w:rsidRPr="00EF2C70">
        <w:rPr>
          <w:b/>
          <w:bCs/>
          <w:color w:val="00B0F0"/>
          <w:sz w:val="24"/>
          <w:szCs w:val="24"/>
        </w:rPr>
        <w:t>(Dr. Tapan Kr Bera)</w:t>
      </w:r>
    </w:p>
    <w:p w:rsidR="00FF4BFA" w:rsidRPr="006D395A" w:rsidRDefault="00FF4BFA" w:rsidP="00984625">
      <w:pPr>
        <w:autoSpaceDE w:val="0"/>
        <w:autoSpaceDN w:val="0"/>
        <w:adjustRightInd w:val="0"/>
        <w:jc w:val="both"/>
        <w:rPr>
          <w:rFonts w:ascii="TimesNewRoman,Bold" w:hAnsi="TimesNewRoman,Bold" w:cs="TimesNewRoman,Bold"/>
          <w:b/>
          <w:bCs/>
          <w:sz w:val="24"/>
          <w:szCs w:val="24"/>
        </w:rPr>
      </w:pPr>
    </w:p>
    <w:p w:rsidR="00FF4BFA" w:rsidRPr="006D395A" w:rsidRDefault="00FF4BFA" w:rsidP="00984625">
      <w:pPr>
        <w:autoSpaceDE w:val="0"/>
        <w:autoSpaceDN w:val="0"/>
        <w:adjustRightInd w:val="0"/>
        <w:jc w:val="both"/>
        <w:rPr>
          <w:rFonts w:ascii="TimesNewRoman,Bold" w:hAnsi="TimesNewRoman,Bold" w:cs="TimesNewRoman,Bold"/>
          <w:b/>
          <w:bCs/>
          <w:sz w:val="24"/>
          <w:szCs w:val="24"/>
        </w:rPr>
      </w:pPr>
      <w:r w:rsidRPr="006D395A">
        <w:rPr>
          <w:rFonts w:ascii="TimesNewRoman,Bold" w:hAnsi="TimesNewRoman,Bold" w:cs="TimesNewRoman,Bold"/>
          <w:b/>
          <w:bCs/>
          <w:sz w:val="24"/>
          <w:szCs w:val="24"/>
        </w:rPr>
        <w:t xml:space="preserve">Unit </w:t>
      </w:r>
      <w:r>
        <w:rPr>
          <w:rFonts w:ascii="TimesNewRoman,Bold" w:hAnsi="TimesNewRoman,Bold" w:cs="TimesNewRoman,Bold"/>
          <w:b/>
          <w:bCs/>
          <w:sz w:val="24"/>
          <w:szCs w:val="24"/>
        </w:rPr>
        <w:t>4</w:t>
      </w:r>
      <w:r w:rsidRPr="006D395A">
        <w:rPr>
          <w:rFonts w:ascii="TimesNewRoman,Bold" w:hAnsi="TimesNewRoman,Bold" w:cs="TimesNewRoman,Bold"/>
          <w:b/>
          <w:bCs/>
          <w:sz w:val="24"/>
          <w:szCs w:val="24"/>
        </w:rPr>
        <w:t xml:space="preserve">: Apical meristems </w:t>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t>(14 Lectures)</w:t>
      </w:r>
    </w:p>
    <w:p w:rsidR="00FF4BFA" w:rsidRPr="006D395A" w:rsidRDefault="00FF4BFA" w:rsidP="00984625">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Evolution of concept of organization of shoot apex (Apical cell theory, Histogen theory, Tunica</w:t>
      </w:r>
    </w:p>
    <w:p w:rsidR="00FF4BFA" w:rsidRPr="006D395A" w:rsidRDefault="00FF4BFA" w:rsidP="00984625">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Corpus theory, continuing meristematic residue, cytohistological zonation); Types of vascular</w:t>
      </w:r>
    </w:p>
    <w:p w:rsidR="00FF4BFA" w:rsidRPr="006D395A" w:rsidRDefault="00FF4BFA" w:rsidP="00984625">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bundles; Structural differences of dicot and monocot stem, root &amp; leaf, Kranz anatomy. Organization of root apex (Apical cell theory, Histogen theory, Korper-Kappe theory); Quiescent centre; Endodermis, exodermis and origin of lateral root.</w:t>
      </w:r>
      <w:r w:rsidR="005978CB">
        <w:rPr>
          <w:rFonts w:ascii="TimesNewRoman" w:hAnsi="TimesNewRoman" w:cs="TimesNewRoman"/>
          <w:sz w:val="24"/>
          <w:szCs w:val="24"/>
        </w:rPr>
        <w:t xml:space="preserve">    </w:t>
      </w:r>
      <w:r w:rsidR="005978CB" w:rsidRPr="005978CB">
        <w:rPr>
          <w:b/>
          <w:bCs/>
          <w:color w:val="00B0F0"/>
          <w:sz w:val="24"/>
          <w:szCs w:val="24"/>
        </w:rPr>
        <w:t xml:space="preserve"> </w:t>
      </w:r>
      <w:r w:rsidR="005978CB" w:rsidRPr="00EF2C70">
        <w:rPr>
          <w:b/>
          <w:bCs/>
          <w:color w:val="00B0F0"/>
          <w:sz w:val="24"/>
          <w:szCs w:val="24"/>
        </w:rPr>
        <w:t>(Dr. Tapan Kr Bera)</w:t>
      </w:r>
    </w:p>
    <w:p w:rsidR="00FF4BFA" w:rsidRPr="006D395A" w:rsidRDefault="00FF4BFA" w:rsidP="00984625">
      <w:pPr>
        <w:autoSpaceDE w:val="0"/>
        <w:autoSpaceDN w:val="0"/>
        <w:adjustRightInd w:val="0"/>
        <w:jc w:val="both"/>
        <w:rPr>
          <w:rFonts w:ascii="TimesNewRoman,Bold" w:hAnsi="TimesNewRoman,Bold" w:cs="TimesNewRoman,Bold"/>
          <w:b/>
          <w:bCs/>
          <w:sz w:val="24"/>
          <w:szCs w:val="24"/>
        </w:rPr>
      </w:pPr>
    </w:p>
    <w:p w:rsidR="00FF4BFA" w:rsidRPr="005978CB" w:rsidRDefault="00FF4BFA" w:rsidP="00984625">
      <w:pPr>
        <w:autoSpaceDE w:val="0"/>
        <w:autoSpaceDN w:val="0"/>
        <w:adjustRightInd w:val="0"/>
        <w:jc w:val="both"/>
        <w:rPr>
          <w:rFonts w:ascii="TimesNewRoman,Bold" w:hAnsi="TimesNewRoman,Bold" w:cs="TimesNewRoman,Bold"/>
          <w:b/>
          <w:bCs/>
          <w:sz w:val="24"/>
          <w:szCs w:val="24"/>
        </w:rPr>
      </w:pPr>
      <w:r w:rsidRPr="006D395A">
        <w:rPr>
          <w:rFonts w:ascii="TimesNewRoman,Bold" w:hAnsi="TimesNewRoman,Bold" w:cs="TimesNewRoman,Bold"/>
          <w:b/>
          <w:bCs/>
          <w:sz w:val="24"/>
          <w:szCs w:val="24"/>
        </w:rPr>
        <w:t xml:space="preserve">Unit </w:t>
      </w:r>
      <w:r>
        <w:rPr>
          <w:rFonts w:ascii="TimesNewRoman,Bold" w:hAnsi="TimesNewRoman,Bold" w:cs="TimesNewRoman,Bold"/>
          <w:b/>
          <w:bCs/>
          <w:sz w:val="24"/>
          <w:szCs w:val="24"/>
        </w:rPr>
        <w:t>5</w:t>
      </w:r>
      <w:r w:rsidRPr="006D395A">
        <w:rPr>
          <w:rFonts w:ascii="TimesNewRoman,Bold" w:hAnsi="TimesNewRoman,Bold" w:cs="TimesNewRoman,Bold"/>
          <w:b/>
          <w:bCs/>
          <w:sz w:val="24"/>
          <w:szCs w:val="24"/>
        </w:rPr>
        <w:t xml:space="preserve">: Vascular Cambium and Wood </w:t>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t>(14 Lectures)</w:t>
      </w:r>
      <w:r w:rsidR="005978CB">
        <w:rPr>
          <w:rFonts w:ascii="TimesNewRoman,Bold" w:hAnsi="TimesNewRoman,Bold" w:cs="TimesNewRoman,Bold"/>
          <w:b/>
          <w:bCs/>
          <w:sz w:val="24"/>
          <w:szCs w:val="24"/>
        </w:rPr>
        <w:t xml:space="preserve"> </w:t>
      </w:r>
      <w:r w:rsidRPr="006D395A">
        <w:rPr>
          <w:rFonts w:ascii="TimesNewRoman" w:hAnsi="TimesNewRoman" w:cs="TimesNewRoman"/>
          <w:sz w:val="24"/>
          <w:szCs w:val="24"/>
        </w:rPr>
        <w:t xml:space="preserve">Structure, function and seasonal activity of cambium; Secondary growth in root and stem with special reference to </w:t>
      </w:r>
      <w:r w:rsidRPr="006D395A">
        <w:rPr>
          <w:i/>
          <w:iCs/>
        </w:rPr>
        <w:t>Bignonia, Dracaena (Cordyline), Boerhaavia and Strychnos</w:t>
      </w:r>
      <w:r w:rsidRPr="006D395A">
        <w:rPr>
          <w:rFonts w:ascii="TimesNewRoman" w:hAnsi="TimesNewRoman" w:cs="TimesNewRoman"/>
          <w:sz w:val="24"/>
          <w:szCs w:val="24"/>
        </w:rPr>
        <w:t>. Types of rays and axial parenchyma; Sapwood and heartwood; Ring and diffuse porous wood; Early and late wood, tyloses; Dendrochronology. Development and composition of periderm; General account of Rhytidome and lenticels.</w:t>
      </w:r>
      <w:r w:rsidR="005978CB">
        <w:rPr>
          <w:rFonts w:ascii="TimesNewRoman" w:hAnsi="TimesNewRoman" w:cs="TimesNewRoman"/>
          <w:sz w:val="24"/>
          <w:szCs w:val="24"/>
        </w:rPr>
        <w:t xml:space="preserve">        </w:t>
      </w:r>
      <w:r w:rsidR="005978CB" w:rsidRPr="00EF2C70">
        <w:rPr>
          <w:b/>
          <w:bCs/>
          <w:color w:val="00B0F0"/>
          <w:sz w:val="24"/>
          <w:szCs w:val="24"/>
        </w:rPr>
        <w:t>(Dr. Tapan Kr Bera</w:t>
      </w:r>
      <w:r w:rsidR="005978CB">
        <w:rPr>
          <w:b/>
          <w:bCs/>
          <w:color w:val="00B0F0"/>
          <w:sz w:val="24"/>
          <w:szCs w:val="24"/>
        </w:rPr>
        <w:t xml:space="preserve"> &amp; Mr. Saikat Mondal</w:t>
      </w:r>
      <w:r w:rsidR="005978CB" w:rsidRPr="00EF2C70">
        <w:rPr>
          <w:b/>
          <w:bCs/>
          <w:color w:val="00B0F0"/>
          <w:sz w:val="24"/>
          <w:szCs w:val="24"/>
        </w:rPr>
        <w:t>)</w:t>
      </w:r>
    </w:p>
    <w:p w:rsidR="00FF4BFA" w:rsidRPr="006D395A" w:rsidRDefault="00FF4BFA" w:rsidP="00984625">
      <w:pPr>
        <w:autoSpaceDE w:val="0"/>
        <w:autoSpaceDN w:val="0"/>
        <w:adjustRightInd w:val="0"/>
        <w:jc w:val="both"/>
        <w:rPr>
          <w:rFonts w:ascii="Cambria" w:hAnsi="Cambria" w:cs="Cambria"/>
        </w:rPr>
      </w:pPr>
    </w:p>
    <w:p w:rsidR="00FF4BFA" w:rsidRPr="006D395A" w:rsidRDefault="00FF4BFA" w:rsidP="00984625">
      <w:pPr>
        <w:autoSpaceDE w:val="0"/>
        <w:autoSpaceDN w:val="0"/>
        <w:adjustRightInd w:val="0"/>
        <w:jc w:val="both"/>
        <w:rPr>
          <w:rFonts w:ascii="TimesNewRoman,Bold" w:hAnsi="TimesNewRoman,Bold" w:cs="TimesNewRoman,Bold"/>
          <w:b/>
          <w:bCs/>
          <w:sz w:val="24"/>
          <w:szCs w:val="24"/>
        </w:rPr>
      </w:pPr>
      <w:r w:rsidRPr="006D395A">
        <w:rPr>
          <w:rFonts w:ascii="TimesNewRoman,Bold" w:hAnsi="TimesNewRoman,Bold" w:cs="TimesNewRoman,Bold"/>
          <w:b/>
          <w:bCs/>
          <w:sz w:val="24"/>
          <w:szCs w:val="24"/>
        </w:rPr>
        <w:t xml:space="preserve">Unit </w:t>
      </w:r>
      <w:r>
        <w:rPr>
          <w:rFonts w:ascii="TimesNewRoman,Bold" w:hAnsi="TimesNewRoman,Bold" w:cs="TimesNewRoman,Bold"/>
          <w:b/>
          <w:bCs/>
          <w:sz w:val="24"/>
          <w:szCs w:val="24"/>
        </w:rPr>
        <w:t>6</w:t>
      </w:r>
      <w:r w:rsidRPr="006D395A">
        <w:rPr>
          <w:rFonts w:ascii="TimesNewRoman,Bold" w:hAnsi="TimesNewRoman,Bold" w:cs="TimesNewRoman,Bold"/>
          <w:b/>
          <w:bCs/>
          <w:sz w:val="24"/>
          <w:szCs w:val="24"/>
        </w:rPr>
        <w:t xml:space="preserve">: Adaptive and Protective Systems </w:t>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t>(8 Lectures)</w:t>
      </w:r>
    </w:p>
    <w:p w:rsidR="00FF4BFA" w:rsidRPr="006D395A" w:rsidRDefault="00FF4BFA" w:rsidP="00984625">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Epidermal tissue system, cuticle, epicuticular waxes, trichomes(uni-and multicellular, glandular</w:t>
      </w:r>
    </w:p>
    <w:p w:rsidR="00FF4BFA" w:rsidRPr="006D395A" w:rsidRDefault="00FF4BFA" w:rsidP="00984625">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and nonglandular, two examples of each), stomata (classification).</w:t>
      </w:r>
      <w:r w:rsidR="005978CB">
        <w:rPr>
          <w:rFonts w:ascii="TimesNewRoman" w:hAnsi="TimesNewRoman" w:cs="TimesNewRoman"/>
          <w:sz w:val="24"/>
          <w:szCs w:val="24"/>
        </w:rPr>
        <w:t xml:space="preserve"> </w:t>
      </w:r>
      <w:r w:rsidR="005978CB" w:rsidRPr="00EF2C70">
        <w:rPr>
          <w:b/>
          <w:bCs/>
          <w:color w:val="00B0F0"/>
          <w:sz w:val="24"/>
          <w:szCs w:val="24"/>
        </w:rPr>
        <w:t>(Dr. Tapan Kr Bera</w:t>
      </w:r>
      <w:r w:rsidR="005978CB">
        <w:rPr>
          <w:b/>
          <w:bCs/>
          <w:color w:val="00B0F0"/>
          <w:sz w:val="24"/>
          <w:szCs w:val="24"/>
        </w:rPr>
        <w:t xml:space="preserve"> &amp; Mr. Saikat Mondal</w:t>
      </w:r>
      <w:r w:rsidR="005978CB" w:rsidRPr="00EF2C70">
        <w:rPr>
          <w:b/>
          <w:bCs/>
          <w:color w:val="00B0F0"/>
          <w:sz w:val="24"/>
          <w:szCs w:val="24"/>
        </w:rPr>
        <w:t>)</w:t>
      </w:r>
    </w:p>
    <w:p w:rsidR="00FF4BFA" w:rsidRPr="006D395A" w:rsidRDefault="00FF4BFA" w:rsidP="00984625">
      <w:pPr>
        <w:autoSpaceDE w:val="0"/>
        <w:autoSpaceDN w:val="0"/>
        <w:adjustRightInd w:val="0"/>
        <w:rPr>
          <w:rFonts w:ascii="TimesNewRoman,Bold" w:hAnsi="TimesNewRoman,Bold" w:cs="TimesNewRoman,Bold"/>
          <w:b/>
          <w:bCs/>
          <w:sz w:val="24"/>
          <w:szCs w:val="24"/>
        </w:rPr>
      </w:pPr>
    </w:p>
    <w:p w:rsidR="00FF4BFA" w:rsidRPr="006D395A" w:rsidRDefault="00FF4BFA" w:rsidP="00984625">
      <w:pPr>
        <w:autoSpaceDE w:val="0"/>
        <w:autoSpaceDN w:val="0"/>
        <w:adjustRightInd w:val="0"/>
        <w:rPr>
          <w:rFonts w:ascii="TimesNewRoman,Bold" w:hAnsi="TimesNewRoman,Bold" w:cs="TimesNewRoman,Bold"/>
          <w:b/>
          <w:bCs/>
          <w:sz w:val="24"/>
          <w:szCs w:val="24"/>
        </w:rPr>
      </w:pPr>
      <w:r w:rsidRPr="006D395A">
        <w:rPr>
          <w:rFonts w:ascii="TimesNewRoman,Bold" w:hAnsi="TimesNewRoman,Bold" w:cs="TimesNewRoman,Bold"/>
          <w:b/>
          <w:bCs/>
          <w:sz w:val="24"/>
          <w:szCs w:val="24"/>
        </w:rPr>
        <w:t xml:space="preserve">Unit </w:t>
      </w:r>
      <w:r>
        <w:rPr>
          <w:rFonts w:ascii="TimesNewRoman,Bold" w:hAnsi="TimesNewRoman,Bold" w:cs="TimesNewRoman,Bold"/>
          <w:b/>
          <w:bCs/>
          <w:sz w:val="24"/>
          <w:szCs w:val="24"/>
        </w:rPr>
        <w:t>7</w:t>
      </w:r>
      <w:r w:rsidRPr="006D395A">
        <w:rPr>
          <w:rFonts w:ascii="TimesNewRoman,Bold" w:hAnsi="TimesNewRoman,Bold" w:cs="TimesNewRoman,Bold"/>
          <w:b/>
          <w:bCs/>
          <w:sz w:val="24"/>
          <w:szCs w:val="24"/>
        </w:rPr>
        <w:t xml:space="preserve">: Leaves and Inflorescence </w:t>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t>(4 Lectures)</w:t>
      </w:r>
    </w:p>
    <w:p w:rsidR="00FF4BFA" w:rsidRPr="006D395A" w:rsidRDefault="00FF4BFA" w:rsidP="00984625">
      <w:pPr>
        <w:autoSpaceDE w:val="0"/>
        <w:autoSpaceDN w:val="0"/>
        <w:adjustRightInd w:val="0"/>
        <w:rPr>
          <w:rFonts w:ascii="TimesNewRoman,Bold" w:hAnsi="TimesNewRoman,Bold" w:cs="TimesNewRoman,Bold"/>
          <w:sz w:val="24"/>
          <w:szCs w:val="24"/>
        </w:rPr>
      </w:pPr>
      <w:r w:rsidRPr="006D395A">
        <w:rPr>
          <w:rFonts w:ascii="TimesNewRoman,Bold" w:hAnsi="TimesNewRoman,Bold" w:cs="TimesNewRoman,Bold"/>
          <w:sz w:val="24"/>
          <w:szCs w:val="24"/>
        </w:rPr>
        <w:t>Leaves – types, phyllotaxy and modifications; Inflorescence – Types and evolution</w:t>
      </w:r>
      <w:r w:rsidR="005978CB">
        <w:rPr>
          <w:rFonts w:ascii="TimesNewRoman,Bold" w:hAnsi="TimesNewRoman,Bold" w:cs="TimesNewRoman,Bold"/>
          <w:sz w:val="24"/>
          <w:szCs w:val="24"/>
        </w:rPr>
        <w:t xml:space="preserve"> </w:t>
      </w:r>
      <w:r w:rsidR="005978CB" w:rsidRPr="00EF2C70">
        <w:rPr>
          <w:b/>
          <w:bCs/>
          <w:color w:val="00B0F0"/>
          <w:sz w:val="24"/>
          <w:szCs w:val="24"/>
        </w:rPr>
        <w:t>(Dr. Tapan Kr Bera</w:t>
      </w:r>
      <w:r w:rsidR="005978CB">
        <w:rPr>
          <w:b/>
          <w:bCs/>
          <w:color w:val="00B0F0"/>
          <w:sz w:val="24"/>
          <w:szCs w:val="24"/>
        </w:rPr>
        <w:t xml:space="preserve"> &amp; Ms. Barnali Mukherjee</w:t>
      </w:r>
      <w:r w:rsidR="005978CB" w:rsidRPr="00EF2C70">
        <w:rPr>
          <w:b/>
          <w:bCs/>
          <w:color w:val="00B0F0"/>
          <w:sz w:val="24"/>
          <w:szCs w:val="24"/>
        </w:rPr>
        <w:t>)</w:t>
      </w:r>
    </w:p>
    <w:p w:rsidR="00FF4BFA" w:rsidRPr="006D395A" w:rsidRDefault="00FF4BFA" w:rsidP="00984625">
      <w:pPr>
        <w:autoSpaceDE w:val="0"/>
        <w:autoSpaceDN w:val="0"/>
        <w:adjustRightInd w:val="0"/>
        <w:rPr>
          <w:rFonts w:ascii="TimesNewRoman,Bold" w:hAnsi="TimesNewRoman,Bold" w:cs="TimesNewRoman,Bold"/>
          <w:sz w:val="24"/>
          <w:szCs w:val="24"/>
        </w:rPr>
      </w:pPr>
    </w:p>
    <w:p w:rsidR="00FF4BFA" w:rsidRPr="006D395A" w:rsidRDefault="00FF4BFA" w:rsidP="00984625">
      <w:pPr>
        <w:autoSpaceDE w:val="0"/>
        <w:autoSpaceDN w:val="0"/>
        <w:adjustRightInd w:val="0"/>
        <w:rPr>
          <w:rFonts w:ascii="TimesNewRoman,Bold" w:hAnsi="TimesNewRoman,Bold" w:cs="TimesNewRoman,Bold"/>
          <w:b/>
          <w:bCs/>
          <w:sz w:val="24"/>
          <w:szCs w:val="24"/>
        </w:rPr>
      </w:pPr>
      <w:r w:rsidRPr="006D395A">
        <w:rPr>
          <w:rFonts w:ascii="TimesNewRoman,Bold" w:hAnsi="TimesNewRoman,Bold" w:cs="TimesNewRoman,Bold"/>
          <w:b/>
          <w:bCs/>
          <w:sz w:val="24"/>
          <w:szCs w:val="24"/>
        </w:rPr>
        <w:t xml:space="preserve">Unit </w:t>
      </w:r>
      <w:r>
        <w:rPr>
          <w:rFonts w:ascii="TimesNewRoman,Bold" w:hAnsi="TimesNewRoman,Bold" w:cs="TimesNewRoman,Bold"/>
          <w:b/>
          <w:bCs/>
          <w:sz w:val="24"/>
          <w:szCs w:val="24"/>
        </w:rPr>
        <w:t>8</w:t>
      </w:r>
      <w:r w:rsidRPr="006D395A">
        <w:rPr>
          <w:rFonts w:ascii="TimesNewRoman,Bold" w:hAnsi="TimesNewRoman,Bold" w:cs="TimesNewRoman,Bold"/>
          <w:b/>
          <w:bCs/>
          <w:sz w:val="24"/>
          <w:szCs w:val="24"/>
        </w:rPr>
        <w:t xml:space="preserve">: Flower, Fruit and Seed </w:t>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r>
      <w:r w:rsidRPr="006D395A">
        <w:rPr>
          <w:rFonts w:ascii="TimesNewRoman,Bold" w:hAnsi="TimesNewRoman,Bold" w:cs="TimesNewRoman,Bold"/>
          <w:b/>
          <w:bCs/>
          <w:sz w:val="24"/>
          <w:szCs w:val="24"/>
        </w:rPr>
        <w:tab/>
        <w:t>(6 Lectures)</w:t>
      </w:r>
    </w:p>
    <w:p w:rsidR="005978CB" w:rsidRPr="006D395A" w:rsidRDefault="00FF4BFA" w:rsidP="005978CB">
      <w:pPr>
        <w:autoSpaceDE w:val="0"/>
        <w:autoSpaceDN w:val="0"/>
        <w:adjustRightInd w:val="0"/>
        <w:rPr>
          <w:rFonts w:ascii="TimesNewRoman,Bold" w:hAnsi="TimesNewRoman,Bold" w:cs="TimesNewRoman,Bold"/>
          <w:sz w:val="24"/>
          <w:szCs w:val="24"/>
        </w:rPr>
      </w:pPr>
      <w:r w:rsidRPr="006D395A">
        <w:rPr>
          <w:rFonts w:ascii="TimesNewRoman,Bold" w:hAnsi="TimesNewRoman,Bold" w:cs="TimesNewRoman,Bold"/>
          <w:sz w:val="24"/>
          <w:szCs w:val="24"/>
        </w:rPr>
        <w:t>Types of flower; Aestivation, placentation – types and evolution. Floral formula &amp; floral diagram; Adhesion-Cohesion of floral parts</w:t>
      </w:r>
      <w:r>
        <w:rPr>
          <w:rFonts w:ascii="TimesNewRoman,Bold" w:hAnsi="TimesNewRoman,Bold" w:cs="TimesNewRoman,Bold"/>
          <w:sz w:val="24"/>
          <w:szCs w:val="24"/>
        </w:rPr>
        <w:t>, micro and mega gameto- and sporogenesis; embryosac</w:t>
      </w:r>
      <w:r w:rsidRPr="006D395A">
        <w:rPr>
          <w:rFonts w:ascii="TimesNewRoman,Bold" w:hAnsi="TimesNewRoman,Bold" w:cs="TimesNewRoman,Bold"/>
          <w:sz w:val="24"/>
          <w:szCs w:val="24"/>
        </w:rPr>
        <w:t>. Fruits – types, dispersal. Seed dispersal</w:t>
      </w:r>
      <w:r w:rsidR="005978CB">
        <w:rPr>
          <w:rFonts w:ascii="TimesNewRoman,Bold" w:hAnsi="TimesNewRoman,Bold" w:cs="TimesNewRoman,Bold"/>
          <w:sz w:val="24"/>
          <w:szCs w:val="24"/>
        </w:rPr>
        <w:t xml:space="preserve">.  </w:t>
      </w:r>
      <w:r w:rsidR="005978CB" w:rsidRPr="005978CB">
        <w:rPr>
          <w:rFonts w:ascii="TimesNewRoman,Bold" w:hAnsi="TimesNewRoman,Bold" w:cs="TimesNewRoman,Bold"/>
          <w:color w:val="00B0F0"/>
          <w:sz w:val="24"/>
          <w:szCs w:val="24"/>
        </w:rPr>
        <w:t>(</w:t>
      </w:r>
      <w:r w:rsidR="005978CB" w:rsidRPr="00EF2C70">
        <w:rPr>
          <w:b/>
          <w:bCs/>
          <w:color w:val="00B0F0"/>
          <w:sz w:val="24"/>
          <w:szCs w:val="24"/>
        </w:rPr>
        <w:t>Dr. Tapan Kr Bera</w:t>
      </w:r>
      <w:r w:rsidR="005978CB">
        <w:rPr>
          <w:b/>
          <w:bCs/>
          <w:color w:val="00B0F0"/>
          <w:sz w:val="24"/>
          <w:szCs w:val="24"/>
        </w:rPr>
        <w:t xml:space="preserve"> &amp; Ms. Barnali Mukherjee</w:t>
      </w:r>
      <w:r w:rsidR="005978CB" w:rsidRPr="00EF2C70">
        <w:rPr>
          <w:b/>
          <w:bCs/>
          <w:color w:val="00B0F0"/>
          <w:sz w:val="24"/>
          <w:szCs w:val="24"/>
        </w:rPr>
        <w:t>)</w:t>
      </w:r>
    </w:p>
    <w:p w:rsidR="00FF4BFA" w:rsidRPr="006D395A" w:rsidRDefault="00FF4BFA" w:rsidP="00984625">
      <w:pPr>
        <w:autoSpaceDE w:val="0"/>
        <w:autoSpaceDN w:val="0"/>
        <w:adjustRightInd w:val="0"/>
        <w:rPr>
          <w:rFonts w:ascii="TimesNewRoman,Bold" w:hAnsi="TimesNewRoman,Bold" w:cs="TimesNewRoman,Bold"/>
          <w:sz w:val="24"/>
          <w:szCs w:val="24"/>
        </w:rPr>
      </w:pPr>
    </w:p>
    <w:p w:rsidR="00FF4BFA" w:rsidRPr="006D395A" w:rsidRDefault="00FF4BFA" w:rsidP="00984625">
      <w:pPr>
        <w:autoSpaceDE w:val="0"/>
        <w:autoSpaceDN w:val="0"/>
        <w:adjustRightInd w:val="0"/>
        <w:jc w:val="center"/>
        <w:rPr>
          <w:rFonts w:ascii="TimesNewRoman,Bold" w:hAnsi="TimesNewRoman,Bold" w:cs="TimesNewRoman,Bold"/>
          <w:b/>
          <w:bCs/>
          <w:sz w:val="24"/>
          <w:szCs w:val="24"/>
          <w:u w:val="single"/>
        </w:rPr>
      </w:pPr>
    </w:p>
    <w:p w:rsidR="00FF4BFA" w:rsidRPr="006D395A" w:rsidRDefault="00FF4BFA" w:rsidP="00984625">
      <w:pPr>
        <w:autoSpaceDE w:val="0"/>
        <w:autoSpaceDN w:val="0"/>
        <w:adjustRightInd w:val="0"/>
        <w:jc w:val="center"/>
        <w:rPr>
          <w:rFonts w:ascii="TimesNewRoman,Bold" w:hAnsi="TimesNewRoman,Bold" w:cs="TimesNewRoman,Bold"/>
          <w:b/>
          <w:bCs/>
          <w:sz w:val="24"/>
          <w:szCs w:val="24"/>
          <w:u w:val="single"/>
        </w:rPr>
      </w:pPr>
    </w:p>
    <w:p w:rsidR="00FF4BFA" w:rsidRPr="006D395A" w:rsidRDefault="00FF4BFA" w:rsidP="00984625">
      <w:pPr>
        <w:autoSpaceDE w:val="0"/>
        <w:autoSpaceDN w:val="0"/>
        <w:adjustRightInd w:val="0"/>
        <w:jc w:val="center"/>
        <w:rPr>
          <w:rFonts w:ascii="TimesNewRoman,Bold" w:hAnsi="TimesNewRoman,Bold" w:cs="TimesNewRoman,Bold"/>
          <w:b/>
          <w:bCs/>
          <w:sz w:val="24"/>
          <w:szCs w:val="24"/>
          <w:u w:val="single"/>
        </w:rPr>
      </w:pPr>
    </w:p>
    <w:p w:rsidR="00FF4BFA" w:rsidRPr="006D395A" w:rsidRDefault="00FF4BFA" w:rsidP="00984625">
      <w:pPr>
        <w:autoSpaceDE w:val="0"/>
        <w:autoSpaceDN w:val="0"/>
        <w:adjustRightInd w:val="0"/>
        <w:jc w:val="center"/>
        <w:rPr>
          <w:rFonts w:ascii="TimesNewRoman,Bold" w:hAnsi="TimesNewRoman,Bold" w:cs="TimesNewRoman,Bold"/>
          <w:b/>
          <w:bCs/>
          <w:sz w:val="24"/>
          <w:szCs w:val="24"/>
          <w:u w:val="single"/>
        </w:rPr>
      </w:pPr>
    </w:p>
    <w:p w:rsidR="00FF4BFA" w:rsidRPr="006D395A" w:rsidRDefault="00FF4BFA" w:rsidP="00984625">
      <w:pPr>
        <w:autoSpaceDE w:val="0"/>
        <w:autoSpaceDN w:val="0"/>
        <w:adjustRightInd w:val="0"/>
        <w:jc w:val="center"/>
        <w:rPr>
          <w:rFonts w:ascii="TimesNewRoman,Bold" w:hAnsi="TimesNewRoman,Bold" w:cs="TimesNewRoman,Bold"/>
          <w:b/>
          <w:bCs/>
          <w:sz w:val="24"/>
          <w:szCs w:val="24"/>
          <w:u w:val="single"/>
        </w:rPr>
      </w:pPr>
      <w:r w:rsidRPr="006D395A">
        <w:rPr>
          <w:rFonts w:ascii="TimesNewRoman,Bold" w:hAnsi="TimesNewRoman,Bold" w:cs="TimesNewRoman,Bold"/>
          <w:b/>
          <w:bCs/>
          <w:sz w:val="24"/>
          <w:szCs w:val="24"/>
          <w:u w:val="single"/>
        </w:rPr>
        <w:t>Practical</w:t>
      </w:r>
    </w:p>
    <w:p w:rsidR="00FF4BFA" w:rsidRPr="006D395A" w:rsidRDefault="00FF4BFA" w:rsidP="00984625">
      <w:pPr>
        <w:autoSpaceDE w:val="0"/>
        <w:autoSpaceDN w:val="0"/>
        <w:adjustRightInd w:val="0"/>
        <w:jc w:val="center"/>
        <w:rPr>
          <w:rFonts w:ascii="TimesNewRoman,Bold" w:hAnsi="TimesNewRoman,Bold" w:cs="TimesNewRoman,Bold"/>
          <w:b/>
          <w:bCs/>
          <w:sz w:val="24"/>
          <w:szCs w:val="24"/>
        </w:rPr>
      </w:pPr>
    </w:p>
    <w:p w:rsidR="00FF4BFA" w:rsidRPr="006D395A" w:rsidRDefault="00FF4BFA" w:rsidP="00984625">
      <w:pPr>
        <w:autoSpaceDE w:val="0"/>
        <w:autoSpaceDN w:val="0"/>
        <w:adjustRightInd w:val="0"/>
        <w:rPr>
          <w:rFonts w:ascii="TimesNewRoman" w:hAnsi="TimesNewRoman" w:cs="TimesNewRoman"/>
          <w:sz w:val="24"/>
          <w:szCs w:val="24"/>
        </w:rPr>
      </w:pPr>
      <w:r w:rsidRPr="006D395A">
        <w:rPr>
          <w:rFonts w:ascii="TimesNewRoman" w:hAnsi="TimesNewRoman" w:cs="TimesNewRoman"/>
          <w:sz w:val="24"/>
          <w:szCs w:val="24"/>
        </w:rPr>
        <w:t>1. Study of anatomical details through permanent slides/temporary stain mounts/ macerations/</w:t>
      </w:r>
    </w:p>
    <w:p w:rsidR="00FF4BFA" w:rsidRDefault="00FF4BFA" w:rsidP="008854F6">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museum specimens with the help of suitable examples.</w:t>
      </w:r>
      <w:r w:rsidR="005978CB">
        <w:rPr>
          <w:rFonts w:ascii="TimesNewRoman" w:hAnsi="TimesNewRoman" w:cs="TimesNewRoman"/>
          <w:sz w:val="24"/>
          <w:szCs w:val="24"/>
        </w:rPr>
        <w:t xml:space="preserve"> </w:t>
      </w:r>
      <w:r w:rsidR="005978CB" w:rsidRPr="00EF2C70">
        <w:rPr>
          <w:b/>
          <w:bCs/>
          <w:color w:val="00B0F0"/>
          <w:sz w:val="24"/>
          <w:szCs w:val="24"/>
        </w:rPr>
        <w:t>(Dr. Tapan Kr Bera</w:t>
      </w:r>
      <w:r w:rsidR="005978CB">
        <w:rPr>
          <w:b/>
          <w:bCs/>
          <w:color w:val="00B0F0"/>
          <w:sz w:val="24"/>
          <w:szCs w:val="24"/>
        </w:rPr>
        <w:t xml:space="preserve"> &amp; Mr. Saikat Mondal</w:t>
      </w:r>
      <w:r w:rsidR="005978CB" w:rsidRPr="00EF2C70">
        <w:rPr>
          <w:b/>
          <w:bCs/>
          <w:color w:val="00B0F0"/>
          <w:sz w:val="24"/>
          <w:szCs w:val="24"/>
        </w:rPr>
        <w:t>)</w:t>
      </w:r>
    </w:p>
    <w:p w:rsidR="008854F6" w:rsidRPr="006D395A" w:rsidRDefault="008854F6" w:rsidP="008854F6">
      <w:pPr>
        <w:autoSpaceDE w:val="0"/>
        <w:autoSpaceDN w:val="0"/>
        <w:adjustRightInd w:val="0"/>
        <w:jc w:val="both"/>
        <w:rPr>
          <w:rFonts w:ascii="TimesNewRoman" w:hAnsi="TimesNewRoman" w:cs="TimesNewRoman"/>
          <w:sz w:val="24"/>
          <w:szCs w:val="24"/>
        </w:rPr>
      </w:pPr>
    </w:p>
    <w:p w:rsidR="005978CB" w:rsidRPr="006D395A" w:rsidRDefault="00FF4BFA" w:rsidP="005978CB">
      <w:pPr>
        <w:autoSpaceDE w:val="0"/>
        <w:autoSpaceDN w:val="0"/>
        <w:adjustRightInd w:val="0"/>
        <w:jc w:val="both"/>
        <w:rPr>
          <w:rFonts w:ascii="TimesNewRoman" w:hAnsi="TimesNewRoman" w:cs="TimesNewRoman"/>
          <w:sz w:val="24"/>
          <w:szCs w:val="24"/>
        </w:rPr>
      </w:pPr>
      <w:r w:rsidRPr="006D395A">
        <w:t xml:space="preserve">2.Study of the secondary structures of stem of the following genera: </w:t>
      </w:r>
      <w:r w:rsidRPr="006D395A">
        <w:rPr>
          <w:i/>
          <w:iCs/>
        </w:rPr>
        <w:t xml:space="preserve">Bignonia, Dracaena (Cordyline), Boerhaavia and Strychnos. </w:t>
      </w:r>
      <w:r w:rsidR="005978CB" w:rsidRPr="00EF2C70">
        <w:rPr>
          <w:b/>
          <w:bCs/>
          <w:color w:val="00B0F0"/>
          <w:sz w:val="24"/>
          <w:szCs w:val="24"/>
        </w:rPr>
        <w:t>(Dr. Tapan Kr Bera</w:t>
      </w:r>
      <w:r w:rsidR="005978CB">
        <w:rPr>
          <w:b/>
          <w:bCs/>
          <w:color w:val="00B0F0"/>
          <w:sz w:val="24"/>
          <w:szCs w:val="24"/>
        </w:rPr>
        <w:t xml:space="preserve"> &amp; Mr. Saikat Mondal</w:t>
      </w:r>
      <w:r w:rsidR="005978CB" w:rsidRPr="00EF2C70">
        <w:rPr>
          <w:b/>
          <w:bCs/>
          <w:color w:val="00B0F0"/>
          <w:sz w:val="24"/>
          <w:szCs w:val="24"/>
        </w:rPr>
        <w:t>)</w:t>
      </w:r>
    </w:p>
    <w:p w:rsidR="008854F6" w:rsidRDefault="008854F6" w:rsidP="00984625">
      <w:pPr>
        <w:autoSpaceDE w:val="0"/>
        <w:autoSpaceDN w:val="0"/>
        <w:adjustRightInd w:val="0"/>
        <w:rPr>
          <w:rFonts w:eastAsia="Calibri"/>
          <w:sz w:val="24"/>
          <w:szCs w:val="24"/>
        </w:rPr>
      </w:pPr>
    </w:p>
    <w:p w:rsidR="00FF4BFA" w:rsidRPr="006D395A" w:rsidRDefault="00FF4BFA" w:rsidP="00984625">
      <w:pPr>
        <w:autoSpaceDE w:val="0"/>
        <w:autoSpaceDN w:val="0"/>
        <w:adjustRightInd w:val="0"/>
        <w:rPr>
          <w:rFonts w:ascii="TimesNewRoman" w:hAnsi="TimesNewRoman" w:cs="TimesNewRoman"/>
          <w:sz w:val="24"/>
          <w:szCs w:val="24"/>
        </w:rPr>
      </w:pPr>
      <w:r w:rsidRPr="006D395A">
        <w:rPr>
          <w:rFonts w:ascii="TimesNewRoman" w:hAnsi="TimesNewRoman" w:cs="TimesNewRoman"/>
          <w:sz w:val="24"/>
          <w:szCs w:val="24"/>
        </w:rPr>
        <w:t>3. Xylem: Tracheary elements-tracheids, vessel elements; thickenings; perforation plates;</w:t>
      </w:r>
    </w:p>
    <w:p w:rsidR="005978CB" w:rsidRPr="006D395A" w:rsidRDefault="00FF4BFA" w:rsidP="005978CB">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xylem fibres. (from permanent slides)</w:t>
      </w:r>
      <w:r w:rsidR="005978CB">
        <w:rPr>
          <w:rFonts w:ascii="TimesNewRoman" w:hAnsi="TimesNewRoman" w:cs="TimesNewRoman"/>
          <w:sz w:val="24"/>
          <w:szCs w:val="24"/>
        </w:rPr>
        <w:t xml:space="preserve">  </w:t>
      </w:r>
      <w:r w:rsidR="005978CB" w:rsidRPr="00EF2C70">
        <w:rPr>
          <w:b/>
          <w:bCs/>
          <w:color w:val="00B0F0"/>
          <w:sz w:val="24"/>
          <w:szCs w:val="24"/>
        </w:rPr>
        <w:t>(Dr. Tapan Kr Bera</w:t>
      </w:r>
      <w:r w:rsidR="005978CB">
        <w:rPr>
          <w:b/>
          <w:bCs/>
          <w:color w:val="00B0F0"/>
          <w:sz w:val="24"/>
          <w:szCs w:val="24"/>
        </w:rPr>
        <w:t xml:space="preserve"> &amp; Mr. Saikat Mondal</w:t>
      </w:r>
      <w:r w:rsidR="005978CB" w:rsidRPr="00EF2C70">
        <w:rPr>
          <w:b/>
          <w:bCs/>
          <w:color w:val="00B0F0"/>
          <w:sz w:val="24"/>
          <w:szCs w:val="24"/>
        </w:rPr>
        <w:t>)</w:t>
      </w:r>
    </w:p>
    <w:p w:rsidR="00FF4BFA" w:rsidRPr="006D395A" w:rsidRDefault="00FF4BFA" w:rsidP="00984625">
      <w:pPr>
        <w:autoSpaceDE w:val="0"/>
        <w:autoSpaceDN w:val="0"/>
        <w:adjustRightInd w:val="0"/>
        <w:rPr>
          <w:rFonts w:ascii="TimesNewRoman" w:hAnsi="TimesNewRoman" w:cs="TimesNewRoman"/>
          <w:sz w:val="24"/>
          <w:szCs w:val="24"/>
        </w:rPr>
      </w:pPr>
    </w:p>
    <w:p w:rsidR="005978CB" w:rsidRPr="006D395A" w:rsidRDefault="00FF4BFA" w:rsidP="005978CB">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4. Phloem: Sieve tubes-sieve plates; companion cells; phloem fibres. (from permanent slides)</w:t>
      </w:r>
      <w:r w:rsidR="005978CB">
        <w:rPr>
          <w:rFonts w:ascii="TimesNewRoman" w:hAnsi="TimesNewRoman" w:cs="TimesNewRoman"/>
          <w:sz w:val="24"/>
          <w:szCs w:val="24"/>
        </w:rPr>
        <w:t xml:space="preserve"> </w:t>
      </w:r>
      <w:r w:rsidR="005978CB" w:rsidRPr="00EF2C70">
        <w:rPr>
          <w:b/>
          <w:bCs/>
          <w:color w:val="00B0F0"/>
          <w:sz w:val="24"/>
          <w:szCs w:val="24"/>
        </w:rPr>
        <w:t>(Dr. Tapan Kr Bera</w:t>
      </w:r>
      <w:r w:rsidR="005978CB">
        <w:rPr>
          <w:b/>
          <w:bCs/>
          <w:color w:val="00B0F0"/>
          <w:sz w:val="24"/>
          <w:szCs w:val="24"/>
        </w:rPr>
        <w:t xml:space="preserve"> &amp; Mr. Saikat Mondal</w:t>
      </w:r>
      <w:r w:rsidR="005978CB" w:rsidRPr="00EF2C70">
        <w:rPr>
          <w:b/>
          <w:bCs/>
          <w:color w:val="00B0F0"/>
          <w:sz w:val="24"/>
          <w:szCs w:val="24"/>
        </w:rPr>
        <w:t>)</w:t>
      </w:r>
    </w:p>
    <w:p w:rsidR="00FF4BFA" w:rsidRPr="006D395A" w:rsidRDefault="00FF4BFA" w:rsidP="00984625">
      <w:pPr>
        <w:autoSpaceDE w:val="0"/>
        <w:autoSpaceDN w:val="0"/>
        <w:adjustRightInd w:val="0"/>
        <w:rPr>
          <w:rFonts w:ascii="TimesNewRoman" w:hAnsi="TimesNewRoman" w:cs="TimesNewRoman"/>
          <w:sz w:val="24"/>
          <w:szCs w:val="24"/>
        </w:rPr>
      </w:pPr>
    </w:p>
    <w:p w:rsidR="005978CB" w:rsidRPr="006D395A" w:rsidRDefault="00FF4BFA" w:rsidP="005978CB">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5. Epidermal system: cell types, stomata types; trichomes: non-glandular and glandular, lenticels.</w:t>
      </w:r>
      <w:r w:rsidR="005978CB" w:rsidRPr="005978CB">
        <w:rPr>
          <w:b/>
          <w:bCs/>
          <w:color w:val="00B0F0"/>
          <w:sz w:val="24"/>
          <w:szCs w:val="24"/>
        </w:rPr>
        <w:t xml:space="preserve"> </w:t>
      </w:r>
      <w:r w:rsidR="005978CB" w:rsidRPr="00EF2C70">
        <w:rPr>
          <w:b/>
          <w:bCs/>
          <w:color w:val="00B0F0"/>
          <w:sz w:val="24"/>
          <w:szCs w:val="24"/>
        </w:rPr>
        <w:t>(Dr. Tapan Kr Bera</w:t>
      </w:r>
      <w:r w:rsidR="005978CB">
        <w:rPr>
          <w:b/>
          <w:bCs/>
          <w:color w:val="00B0F0"/>
          <w:sz w:val="24"/>
          <w:szCs w:val="24"/>
        </w:rPr>
        <w:t xml:space="preserve"> &amp; Mr. Saikat Mondal</w:t>
      </w:r>
      <w:r w:rsidR="005978CB" w:rsidRPr="00EF2C70">
        <w:rPr>
          <w:b/>
          <w:bCs/>
          <w:color w:val="00B0F0"/>
          <w:sz w:val="24"/>
          <w:szCs w:val="24"/>
        </w:rPr>
        <w:t>)</w:t>
      </w:r>
    </w:p>
    <w:p w:rsidR="00FF4BFA" w:rsidRPr="006D395A" w:rsidRDefault="00FF4BFA" w:rsidP="00984625">
      <w:pPr>
        <w:autoSpaceDE w:val="0"/>
        <w:autoSpaceDN w:val="0"/>
        <w:adjustRightInd w:val="0"/>
        <w:rPr>
          <w:rFonts w:ascii="TimesNewRoman" w:hAnsi="TimesNewRoman" w:cs="TimesNewRoman"/>
          <w:sz w:val="24"/>
          <w:szCs w:val="24"/>
        </w:rPr>
      </w:pPr>
    </w:p>
    <w:p w:rsidR="00FF4BFA" w:rsidRPr="006D395A" w:rsidRDefault="00FF4BFA" w:rsidP="008854F6">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6. Root: monocot, dicot, secondary growth (from permanent slides).</w:t>
      </w:r>
      <w:r w:rsidR="008854F6">
        <w:rPr>
          <w:rFonts w:ascii="TimesNewRoman" w:hAnsi="TimesNewRoman" w:cs="TimesNewRoman"/>
          <w:sz w:val="24"/>
          <w:szCs w:val="24"/>
        </w:rPr>
        <w:t xml:space="preserve"> </w:t>
      </w:r>
      <w:r w:rsidR="008854F6" w:rsidRPr="00EF2C70">
        <w:rPr>
          <w:b/>
          <w:bCs/>
          <w:color w:val="00B0F0"/>
          <w:sz w:val="24"/>
          <w:szCs w:val="24"/>
        </w:rPr>
        <w:t>(Dr. Tapan Kr Bera</w:t>
      </w:r>
      <w:r w:rsidR="008854F6">
        <w:rPr>
          <w:b/>
          <w:bCs/>
          <w:color w:val="00B0F0"/>
          <w:sz w:val="24"/>
          <w:szCs w:val="24"/>
        </w:rPr>
        <w:t xml:space="preserve"> &amp; Mr. Saikat Mondal</w:t>
      </w:r>
      <w:r w:rsidR="008854F6" w:rsidRPr="00EF2C70">
        <w:rPr>
          <w:b/>
          <w:bCs/>
          <w:color w:val="00B0F0"/>
          <w:sz w:val="24"/>
          <w:szCs w:val="24"/>
        </w:rPr>
        <w:t>)</w:t>
      </w:r>
    </w:p>
    <w:p w:rsidR="008854F6" w:rsidRPr="006D395A" w:rsidRDefault="00FF4BFA" w:rsidP="008854F6">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7. Stem: monocot, dicot - primary and secondary growth; pe</w:t>
      </w:r>
      <w:r w:rsidR="008854F6">
        <w:rPr>
          <w:rFonts w:ascii="TimesNewRoman" w:hAnsi="TimesNewRoman" w:cs="TimesNewRoman"/>
          <w:sz w:val="24"/>
          <w:szCs w:val="24"/>
        </w:rPr>
        <w:t xml:space="preserve">riderm (from permanent slides). </w:t>
      </w:r>
      <w:r w:rsidR="008854F6" w:rsidRPr="00EF2C70">
        <w:rPr>
          <w:b/>
          <w:bCs/>
          <w:color w:val="00B0F0"/>
          <w:sz w:val="24"/>
          <w:szCs w:val="24"/>
        </w:rPr>
        <w:t>(Dr. Tapan Kr Bera</w:t>
      </w:r>
      <w:r w:rsidR="008854F6">
        <w:rPr>
          <w:b/>
          <w:bCs/>
          <w:color w:val="00B0F0"/>
          <w:sz w:val="24"/>
          <w:szCs w:val="24"/>
        </w:rPr>
        <w:t xml:space="preserve"> &amp; Mr. Saikat Mondal</w:t>
      </w:r>
      <w:r w:rsidR="008854F6" w:rsidRPr="00EF2C70">
        <w:rPr>
          <w:b/>
          <w:bCs/>
          <w:color w:val="00B0F0"/>
          <w:sz w:val="24"/>
          <w:szCs w:val="24"/>
        </w:rPr>
        <w:t>)</w:t>
      </w:r>
    </w:p>
    <w:p w:rsidR="00FF4BFA" w:rsidRPr="006D395A" w:rsidRDefault="00FF4BFA" w:rsidP="00984625">
      <w:pPr>
        <w:autoSpaceDE w:val="0"/>
        <w:autoSpaceDN w:val="0"/>
        <w:adjustRightInd w:val="0"/>
        <w:rPr>
          <w:rFonts w:ascii="TimesNewRoman" w:hAnsi="TimesNewRoman" w:cs="TimesNewRoman"/>
          <w:sz w:val="24"/>
          <w:szCs w:val="24"/>
        </w:rPr>
      </w:pPr>
    </w:p>
    <w:p w:rsidR="008854F6" w:rsidRPr="006D395A" w:rsidRDefault="00FF4BFA" w:rsidP="008854F6">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8. Leaf: Different variations; C4 leaves (Kranz anatomy).</w:t>
      </w:r>
      <w:r w:rsidR="008854F6">
        <w:rPr>
          <w:rFonts w:ascii="TimesNewRoman" w:hAnsi="TimesNewRoman" w:cs="TimesNewRoman"/>
          <w:sz w:val="24"/>
          <w:szCs w:val="24"/>
        </w:rPr>
        <w:t xml:space="preserve"> </w:t>
      </w:r>
      <w:r w:rsidR="008854F6" w:rsidRPr="00EF2C70">
        <w:rPr>
          <w:b/>
          <w:bCs/>
          <w:color w:val="00B0F0"/>
          <w:sz w:val="24"/>
          <w:szCs w:val="24"/>
        </w:rPr>
        <w:t>(Dr. Tapan Kr Bera</w:t>
      </w:r>
      <w:r w:rsidR="008854F6">
        <w:rPr>
          <w:b/>
          <w:bCs/>
          <w:color w:val="00B0F0"/>
          <w:sz w:val="24"/>
          <w:szCs w:val="24"/>
        </w:rPr>
        <w:t xml:space="preserve"> &amp; Mr. Saikat Mondal</w:t>
      </w:r>
      <w:r w:rsidR="008854F6" w:rsidRPr="00EF2C70">
        <w:rPr>
          <w:b/>
          <w:bCs/>
          <w:color w:val="00B0F0"/>
          <w:sz w:val="24"/>
          <w:szCs w:val="24"/>
        </w:rPr>
        <w:t>)</w:t>
      </w:r>
    </w:p>
    <w:p w:rsidR="00FF4BFA" w:rsidRPr="006D395A" w:rsidRDefault="00FF4BFA" w:rsidP="00984625">
      <w:pPr>
        <w:autoSpaceDE w:val="0"/>
        <w:autoSpaceDN w:val="0"/>
        <w:adjustRightInd w:val="0"/>
        <w:rPr>
          <w:rFonts w:ascii="TimesNewRoman" w:hAnsi="TimesNewRoman" w:cs="TimesNewRoman"/>
          <w:sz w:val="24"/>
          <w:szCs w:val="24"/>
        </w:rPr>
      </w:pPr>
    </w:p>
    <w:p w:rsidR="008854F6" w:rsidRPr="006D395A" w:rsidRDefault="00FF4BFA" w:rsidP="008854F6">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9. Cystolyth, lithocysts and Raphides.</w:t>
      </w:r>
      <w:r w:rsidR="008854F6">
        <w:rPr>
          <w:rFonts w:ascii="TimesNewRoman" w:hAnsi="TimesNewRoman" w:cs="TimesNewRoman"/>
          <w:sz w:val="24"/>
          <w:szCs w:val="24"/>
        </w:rPr>
        <w:t xml:space="preserve">  </w:t>
      </w:r>
      <w:r w:rsidR="008854F6" w:rsidRPr="00EF2C70">
        <w:rPr>
          <w:b/>
          <w:bCs/>
          <w:color w:val="00B0F0"/>
          <w:sz w:val="24"/>
          <w:szCs w:val="24"/>
        </w:rPr>
        <w:t>(Dr. Tapan Kr Bera</w:t>
      </w:r>
      <w:r w:rsidR="008854F6">
        <w:rPr>
          <w:b/>
          <w:bCs/>
          <w:color w:val="00B0F0"/>
          <w:sz w:val="24"/>
          <w:szCs w:val="24"/>
        </w:rPr>
        <w:t xml:space="preserve"> &amp; Mr. Saikat Mondal</w:t>
      </w:r>
      <w:r w:rsidR="008854F6" w:rsidRPr="00EF2C70">
        <w:rPr>
          <w:b/>
          <w:bCs/>
          <w:color w:val="00B0F0"/>
          <w:sz w:val="24"/>
          <w:szCs w:val="24"/>
        </w:rPr>
        <w:t>)</w:t>
      </w:r>
    </w:p>
    <w:p w:rsidR="00FF4BFA" w:rsidRPr="006D395A" w:rsidRDefault="00FF4BFA" w:rsidP="00984625">
      <w:pPr>
        <w:autoSpaceDE w:val="0"/>
        <w:autoSpaceDN w:val="0"/>
        <w:adjustRightInd w:val="0"/>
        <w:rPr>
          <w:rFonts w:ascii="TimesNewRoman" w:hAnsi="TimesNewRoman" w:cs="TimesNewRoman"/>
          <w:sz w:val="24"/>
          <w:szCs w:val="24"/>
        </w:rPr>
      </w:pPr>
    </w:p>
    <w:p w:rsidR="008854F6" w:rsidRPr="006D395A" w:rsidRDefault="00FF4BFA" w:rsidP="008854F6">
      <w:pPr>
        <w:autoSpaceDE w:val="0"/>
        <w:autoSpaceDN w:val="0"/>
        <w:adjustRightInd w:val="0"/>
        <w:rPr>
          <w:rFonts w:ascii="TimesNewRoman,Bold" w:hAnsi="TimesNewRoman,Bold" w:cs="TimesNewRoman,Bold"/>
          <w:sz w:val="24"/>
          <w:szCs w:val="24"/>
        </w:rPr>
      </w:pPr>
      <w:r w:rsidRPr="006D395A">
        <w:rPr>
          <w:rFonts w:ascii="TimesNewRoman" w:hAnsi="TimesNewRoman" w:cs="TimesNewRoman"/>
          <w:sz w:val="24"/>
          <w:szCs w:val="24"/>
        </w:rPr>
        <w:t>10. Types of inflorescence</w:t>
      </w:r>
      <w:r>
        <w:rPr>
          <w:rFonts w:ascii="TimesNewRoman" w:hAnsi="TimesNewRoman" w:cs="TimesNewRoman"/>
          <w:sz w:val="24"/>
          <w:szCs w:val="24"/>
        </w:rPr>
        <w:t>,</w:t>
      </w:r>
      <w:r w:rsidRPr="006D395A">
        <w:rPr>
          <w:rFonts w:ascii="TimesNewRoman" w:hAnsi="TimesNewRoman" w:cs="TimesNewRoman"/>
          <w:sz w:val="24"/>
          <w:szCs w:val="24"/>
        </w:rPr>
        <w:t xml:space="preserve"> placentation and fruits.</w:t>
      </w:r>
      <w:r w:rsidR="008854F6">
        <w:rPr>
          <w:rFonts w:ascii="TimesNewRoman" w:hAnsi="TimesNewRoman" w:cs="TimesNewRoman"/>
          <w:sz w:val="24"/>
          <w:szCs w:val="24"/>
        </w:rPr>
        <w:t xml:space="preserve">  </w:t>
      </w:r>
      <w:r w:rsidR="008854F6" w:rsidRPr="005978CB">
        <w:rPr>
          <w:rFonts w:ascii="TimesNewRoman,Bold" w:hAnsi="TimesNewRoman,Bold" w:cs="TimesNewRoman,Bold"/>
          <w:color w:val="00B0F0"/>
          <w:sz w:val="24"/>
          <w:szCs w:val="24"/>
        </w:rPr>
        <w:t>(</w:t>
      </w:r>
      <w:r w:rsidR="008854F6" w:rsidRPr="00EF2C70">
        <w:rPr>
          <w:b/>
          <w:bCs/>
          <w:color w:val="00B0F0"/>
          <w:sz w:val="24"/>
          <w:szCs w:val="24"/>
        </w:rPr>
        <w:t>Dr. Tapan Kr Bera</w:t>
      </w:r>
      <w:r w:rsidR="008854F6">
        <w:rPr>
          <w:b/>
          <w:bCs/>
          <w:color w:val="00B0F0"/>
          <w:sz w:val="24"/>
          <w:szCs w:val="24"/>
        </w:rPr>
        <w:t xml:space="preserve"> &amp; Ms. Barnali Mukherjee</w:t>
      </w:r>
      <w:r w:rsidR="008854F6" w:rsidRPr="00EF2C70">
        <w:rPr>
          <w:b/>
          <w:bCs/>
          <w:color w:val="00B0F0"/>
          <w:sz w:val="24"/>
          <w:szCs w:val="24"/>
        </w:rPr>
        <w:t>)</w:t>
      </w:r>
    </w:p>
    <w:p w:rsidR="008854F6" w:rsidRPr="006D395A" w:rsidRDefault="008854F6" w:rsidP="008854F6">
      <w:pPr>
        <w:autoSpaceDE w:val="0"/>
        <w:autoSpaceDN w:val="0"/>
        <w:adjustRightInd w:val="0"/>
        <w:rPr>
          <w:rFonts w:ascii="TimesNewRoman,Bold" w:hAnsi="TimesNewRoman,Bold" w:cs="TimesNewRoman,Bold"/>
          <w:sz w:val="24"/>
          <w:szCs w:val="24"/>
        </w:rPr>
      </w:pPr>
    </w:p>
    <w:p w:rsidR="00FF4BFA" w:rsidRPr="006D395A" w:rsidRDefault="00FF4BFA" w:rsidP="00984625">
      <w:pPr>
        <w:autoSpaceDE w:val="0"/>
        <w:autoSpaceDN w:val="0"/>
        <w:adjustRightInd w:val="0"/>
        <w:rPr>
          <w:rFonts w:ascii="TimesNewRoman" w:hAnsi="TimesNewRoman" w:cs="TimesNewRoman"/>
          <w:sz w:val="24"/>
          <w:szCs w:val="24"/>
        </w:rPr>
      </w:pPr>
    </w:p>
    <w:p w:rsidR="00FF4BFA" w:rsidRPr="006D395A" w:rsidRDefault="00FF4BFA" w:rsidP="00984625">
      <w:pPr>
        <w:autoSpaceDE w:val="0"/>
        <w:autoSpaceDN w:val="0"/>
        <w:adjustRightInd w:val="0"/>
        <w:jc w:val="center"/>
        <w:rPr>
          <w:rFonts w:ascii="TimesNewRoman,Bold" w:hAnsi="TimesNewRoman,Bold" w:cs="TimesNewRoman,Bold"/>
          <w:b/>
          <w:bCs/>
          <w:sz w:val="24"/>
          <w:szCs w:val="24"/>
        </w:rPr>
      </w:pPr>
    </w:p>
    <w:p w:rsidR="00FF4BFA" w:rsidRPr="006D395A" w:rsidRDefault="00FF4BFA" w:rsidP="00984625">
      <w:pPr>
        <w:autoSpaceDE w:val="0"/>
        <w:autoSpaceDN w:val="0"/>
        <w:adjustRightInd w:val="0"/>
        <w:jc w:val="center"/>
        <w:rPr>
          <w:rFonts w:ascii="TimesNewRoman,Bold" w:hAnsi="TimesNewRoman,Bold" w:cs="TimesNewRoman,Bold"/>
          <w:b/>
          <w:bCs/>
          <w:sz w:val="24"/>
          <w:szCs w:val="24"/>
        </w:rPr>
      </w:pPr>
      <w:r w:rsidRPr="006D395A">
        <w:rPr>
          <w:rFonts w:ascii="TimesNewRoman,Bold" w:hAnsi="TimesNewRoman,Bold" w:cs="TimesNewRoman,Bold"/>
          <w:b/>
          <w:bCs/>
          <w:sz w:val="24"/>
          <w:szCs w:val="24"/>
        </w:rPr>
        <w:t>Suggested Readings</w:t>
      </w:r>
    </w:p>
    <w:p w:rsidR="00FF4BFA" w:rsidRPr="006D395A" w:rsidRDefault="00FF4BFA" w:rsidP="00984625">
      <w:pPr>
        <w:autoSpaceDE w:val="0"/>
        <w:autoSpaceDN w:val="0"/>
        <w:adjustRightInd w:val="0"/>
        <w:jc w:val="center"/>
        <w:rPr>
          <w:rFonts w:ascii="TimesNewRoman,Bold" w:hAnsi="TimesNewRoman,Bold" w:cs="TimesNewRoman,Bold"/>
          <w:b/>
          <w:bCs/>
          <w:sz w:val="24"/>
          <w:szCs w:val="24"/>
        </w:rPr>
      </w:pPr>
    </w:p>
    <w:p w:rsidR="00FF4BFA" w:rsidRPr="006D395A" w:rsidRDefault="00FF4BFA" w:rsidP="00984625">
      <w:pPr>
        <w:autoSpaceDE w:val="0"/>
        <w:autoSpaceDN w:val="0"/>
        <w:adjustRightInd w:val="0"/>
        <w:rPr>
          <w:rFonts w:ascii="TimesNewRoman" w:hAnsi="TimesNewRoman" w:cs="TimesNewRoman"/>
          <w:sz w:val="24"/>
          <w:szCs w:val="24"/>
        </w:rPr>
      </w:pPr>
      <w:r w:rsidRPr="006D395A">
        <w:rPr>
          <w:rFonts w:ascii="TimesNewRoman" w:hAnsi="TimesNewRoman" w:cs="TimesNewRoman"/>
          <w:sz w:val="24"/>
          <w:szCs w:val="24"/>
        </w:rPr>
        <w:t>1. Dickison, W.C. (2000). Integrative Plant Anatomy. Harcourt Academic Press, USA.</w:t>
      </w:r>
    </w:p>
    <w:p w:rsidR="00FF4BFA" w:rsidRPr="006D395A" w:rsidRDefault="00FF4BFA" w:rsidP="00984625">
      <w:pPr>
        <w:autoSpaceDE w:val="0"/>
        <w:autoSpaceDN w:val="0"/>
        <w:adjustRightInd w:val="0"/>
        <w:rPr>
          <w:rFonts w:ascii="TimesNewRoman" w:hAnsi="TimesNewRoman" w:cs="TimesNewRoman"/>
          <w:sz w:val="24"/>
          <w:szCs w:val="24"/>
        </w:rPr>
      </w:pPr>
      <w:r w:rsidRPr="006D395A">
        <w:rPr>
          <w:rFonts w:ascii="TimesNewRoman" w:hAnsi="TimesNewRoman" w:cs="TimesNewRoman"/>
          <w:sz w:val="24"/>
          <w:szCs w:val="24"/>
        </w:rPr>
        <w:t>2. Fahn, A. (1974). Plant Anatomy. Pergmon Press, USA.</w:t>
      </w:r>
    </w:p>
    <w:p w:rsidR="00FF4BFA" w:rsidRPr="006D395A" w:rsidRDefault="00FF4BFA" w:rsidP="00984625">
      <w:pPr>
        <w:autoSpaceDE w:val="0"/>
        <w:autoSpaceDN w:val="0"/>
        <w:adjustRightInd w:val="0"/>
        <w:rPr>
          <w:rFonts w:ascii="TimesNewRoman" w:hAnsi="TimesNewRoman" w:cs="TimesNewRoman"/>
          <w:sz w:val="24"/>
          <w:szCs w:val="24"/>
        </w:rPr>
      </w:pPr>
      <w:r w:rsidRPr="006D395A">
        <w:rPr>
          <w:rFonts w:ascii="TimesNewRoman" w:hAnsi="TimesNewRoman" w:cs="TimesNewRoman"/>
          <w:sz w:val="24"/>
          <w:szCs w:val="24"/>
        </w:rPr>
        <w:t>3. Mauseth, J.D. (1988). Plant Anatomy. The Benjammin/Cummings Publisher, USA.</w:t>
      </w:r>
    </w:p>
    <w:p w:rsidR="00FF4BFA" w:rsidRPr="006D395A" w:rsidRDefault="00FF4BFA" w:rsidP="00984625">
      <w:pPr>
        <w:autoSpaceDE w:val="0"/>
        <w:autoSpaceDN w:val="0"/>
        <w:adjustRightInd w:val="0"/>
        <w:rPr>
          <w:sz w:val="24"/>
          <w:szCs w:val="24"/>
        </w:rPr>
      </w:pPr>
      <w:r w:rsidRPr="006D395A">
        <w:rPr>
          <w:rFonts w:ascii="TimesNewRoman" w:hAnsi="TimesNewRoman" w:cs="TimesNewRoman"/>
          <w:sz w:val="24"/>
          <w:szCs w:val="24"/>
        </w:rPr>
        <w:t>4. Evert, R.F. (2006) Esau’s Plant Anatomy: Meristems, Cells, and Tissues of the Plant Body: Their Structure, Function and Development. John Wiley and Sons, Inc.</w:t>
      </w:r>
    </w:p>
    <w:p w:rsidR="00FF4BFA" w:rsidRPr="006D395A" w:rsidRDefault="00FF4BFA" w:rsidP="00034B0C">
      <w:pPr>
        <w:jc w:val="center"/>
        <w:rPr>
          <w:b/>
          <w:bCs/>
          <w:sz w:val="32"/>
          <w:szCs w:val="32"/>
        </w:rPr>
      </w:pPr>
    </w:p>
    <w:p w:rsidR="00FF4BFA" w:rsidRDefault="00FF4BFA" w:rsidP="00034B0C">
      <w:pPr>
        <w:jc w:val="center"/>
        <w:rPr>
          <w:b/>
          <w:bCs/>
          <w:sz w:val="32"/>
          <w:szCs w:val="32"/>
        </w:rPr>
      </w:pPr>
    </w:p>
    <w:p w:rsidR="00FF4BFA" w:rsidRPr="006D395A" w:rsidRDefault="00FF4BFA" w:rsidP="00034B0C">
      <w:pPr>
        <w:jc w:val="center"/>
        <w:rPr>
          <w:b/>
          <w:bCs/>
          <w:sz w:val="32"/>
          <w:szCs w:val="32"/>
        </w:rPr>
      </w:pPr>
    </w:p>
    <w:p w:rsidR="00FF4BFA" w:rsidRPr="006D395A" w:rsidRDefault="00FF4BFA" w:rsidP="00034B0C">
      <w:pPr>
        <w:jc w:val="center"/>
        <w:rPr>
          <w:b/>
          <w:bCs/>
          <w:sz w:val="32"/>
          <w:szCs w:val="32"/>
        </w:rPr>
      </w:pPr>
    </w:p>
    <w:p w:rsidR="00FF4BFA" w:rsidRPr="006D395A" w:rsidRDefault="00FF4BFA" w:rsidP="00034B0C">
      <w:pPr>
        <w:jc w:val="center"/>
        <w:rPr>
          <w:b/>
          <w:bCs/>
          <w:sz w:val="32"/>
          <w:szCs w:val="32"/>
        </w:rPr>
      </w:pPr>
    </w:p>
    <w:p w:rsidR="00FF4BFA" w:rsidRPr="006D395A" w:rsidRDefault="00FF4BFA" w:rsidP="008854F6">
      <w:pPr>
        <w:rPr>
          <w:b/>
          <w:bCs/>
          <w:sz w:val="32"/>
          <w:szCs w:val="32"/>
        </w:rPr>
      </w:pPr>
    </w:p>
    <w:p w:rsidR="00FF4BFA" w:rsidRPr="006D395A" w:rsidRDefault="00FF4BFA" w:rsidP="00034B0C">
      <w:pPr>
        <w:jc w:val="center"/>
        <w:rPr>
          <w:b/>
          <w:bCs/>
          <w:sz w:val="32"/>
          <w:szCs w:val="32"/>
        </w:rPr>
      </w:pPr>
    </w:p>
    <w:p w:rsidR="00FF4BFA" w:rsidRPr="006D395A" w:rsidRDefault="00FF4BFA" w:rsidP="00034B0C">
      <w:pPr>
        <w:jc w:val="center"/>
        <w:rPr>
          <w:b/>
          <w:bCs/>
          <w:sz w:val="32"/>
          <w:szCs w:val="32"/>
        </w:rPr>
      </w:pPr>
      <w:r w:rsidRPr="006D395A">
        <w:rPr>
          <w:b/>
          <w:bCs/>
          <w:sz w:val="32"/>
          <w:szCs w:val="32"/>
        </w:rPr>
        <w:t>Semester III</w:t>
      </w:r>
    </w:p>
    <w:p w:rsidR="00FF4BFA" w:rsidRPr="006D395A" w:rsidRDefault="00FF4BFA" w:rsidP="00034B0C">
      <w:pPr>
        <w:jc w:val="center"/>
        <w:rPr>
          <w:b/>
          <w:bCs/>
          <w:sz w:val="28"/>
          <w:szCs w:val="28"/>
        </w:rPr>
      </w:pPr>
    </w:p>
    <w:p w:rsidR="00FF4BFA" w:rsidRPr="006D395A" w:rsidRDefault="00FF4BFA" w:rsidP="00874418">
      <w:pPr>
        <w:rPr>
          <w:b/>
          <w:bCs/>
          <w:sz w:val="24"/>
          <w:szCs w:val="24"/>
        </w:rPr>
      </w:pPr>
      <w:r w:rsidRPr="006D395A">
        <w:rPr>
          <w:b/>
          <w:bCs/>
          <w:sz w:val="28"/>
          <w:szCs w:val="28"/>
        </w:rPr>
        <w:t xml:space="preserve">Core Course 5 : Plant Ecology and Phytogeography             </w:t>
      </w:r>
      <w:r w:rsidRPr="006D395A">
        <w:rPr>
          <w:b/>
          <w:bCs/>
          <w:sz w:val="24"/>
          <w:szCs w:val="24"/>
        </w:rPr>
        <w:t>Credits: 6</w:t>
      </w:r>
    </w:p>
    <w:p w:rsidR="00FF4BFA" w:rsidRPr="006D395A" w:rsidRDefault="00FF4BFA" w:rsidP="00EA12FC">
      <w:pPr>
        <w:jc w:val="center"/>
        <w:rPr>
          <w:sz w:val="20"/>
          <w:szCs w:val="20"/>
        </w:rPr>
      </w:pPr>
      <w:r w:rsidRPr="006D395A">
        <w:rPr>
          <w:b/>
          <w:bCs/>
          <w:sz w:val="24"/>
          <w:szCs w:val="24"/>
        </w:rPr>
        <w:t>(Theory-4,          Practical-2)</w:t>
      </w:r>
    </w:p>
    <w:p w:rsidR="00FF4BFA" w:rsidRPr="006D395A" w:rsidRDefault="00FF4BFA" w:rsidP="00874418">
      <w:pPr>
        <w:rPr>
          <w:sz w:val="20"/>
          <w:szCs w:val="20"/>
        </w:rPr>
      </w:pPr>
      <w:r w:rsidRPr="006D395A">
        <w:rPr>
          <w:b/>
          <w:bCs/>
          <w:sz w:val="24"/>
          <w:szCs w:val="24"/>
        </w:rPr>
        <w:t xml:space="preserve">THEORY                                                                                                       </w:t>
      </w:r>
      <w:r w:rsidRPr="006D395A">
        <w:rPr>
          <w:b/>
          <w:bCs/>
          <w:sz w:val="24"/>
          <w:szCs w:val="24"/>
        </w:rPr>
        <w:tab/>
        <w:t>Lectures: 60</w:t>
      </w:r>
    </w:p>
    <w:p w:rsidR="00FF4BFA" w:rsidRPr="006D395A" w:rsidRDefault="00FF4BFA" w:rsidP="00034B0C">
      <w:pPr>
        <w:spacing w:line="274" w:lineRule="exact"/>
        <w:rPr>
          <w:sz w:val="20"/>
          <w:szCs w:val="20"/>
        </w:rPr>
      </w:pPr>
    </w:p>
    <w:p w:rsidR="00FF4BFA" w:rsidRPr="006D395A" w:rsidRDefault="00FF4BFA" w:rsidP="00E3728A">
      <w:pPr>
        <w:tabs>
          <w:tab w:val="left" w:pos="7900"/>
        </w:tabs>
        <w:jc w:val="both"/>
        <w:rPr>
          <w:sz w:val="24"/>
          <w:szCs w:val="24"/>
        </w:rPr>
      </w:pPr>
      <w:r w:rsidRPr="006D395A">
        <w:rPr>
          <w:b/>
          <w:bCs/>
          <w:sz w:val="24"/>
          <w:szCs w:val="24"/>
        </w:rPr>
        <w:t>Unit 1: Introduction</w:t>
      </w:r>
      <w:r w:rsidRPr="006D395A">
        <w:rPr>
          <w:sz w:val="24"/>
          <w:szCs w:val="24"/>
        </w:rPr>
        <w:tab/>
      </w:r>
      <w:r w:rsidRPr="006D395A">
        <w:rPr>
          <w:b/>
          <w:bCs/>
          <w:sz w:val="24"/>
          <w:szCs w:val="24"/>
        </w:rPr>
        <w:t>(6 lectures)</w:t>
      </w:r>
    </w:p>
    <w:p w:rsidR="00FF4BFA" w:rsidRPr="006D395A" w:rsidRDefault="00FF4BFA" w:rsidP="00E3728A">
      <w:pPr>
        <w:spacing w:line="46" w:lineRule="exact"/>
        <w:jc w:val="both"/>
        <w:rPr>
          <w:sz w:val="24"/>
          <w:szCs w:val="24"/>
        </w:rPr>
      </w:pPr>
    </w:p>
    <w:p w:rsidR="00FF4BFA" w:rsidRPr="006D395A" w:rsidRDefault="00FF4BFA" w:rsidP="00E3728A">
      <w:pPr>
        <w:spacing w:line="306" w:lineRule="auto"/>
        <w:jc w:val="both"/>
        <w:rPr>
          <w:sz w:val="24"/>
          <w:szCs w:val="24"/>
        </w:rPr>
      </w:pPr>
      <w:r w:rsidRPr="006D395A">
        <w:rPr>
          <w:sz w:val="24"/>
          <w:szCs w:val="24"/>
        </w:rPr>
        <w:t>Basic concepts; Levels of organization. Inter-relationships between the living world and the environment, the components and dynamism, homeostasis.</w:t>
      </w:r>
      <w:r w:rsidR="008854F6">
        <w:rPr>
          <w:sz w:val="24"/>
          <w:szCs w:val="24"/>
        </w:rPr>
        <w:t xml:space="preserve"> </w:t>
      </w:r>
      <w:r w:rsidR="008854F6" w:rsidRPr="005978CB">
        <w:rPr>
          <w:rFonts w:ascii="TimesNewRoman,Bold" w:hAnsi="TimesNewRoman,Bold" w:cs="TimesNewRoman,Bold"/>
          <w:color w:val="00B0F0"/>
          <w:sz w:val="24"/>
          <w:szCs w:val="24"/>
        </w:rPr>
        <w:t>(</w:t>
      </w:r>
      <w:r w:rsidR="008854F6" w:rsidRPr="00EF2C70">
        <w:rPr>
          <w:b/>
          <w:bCs/>
          <w:color w:val="00B0F0"/>
          <w:sz w:val="24"/>
          <w:szCs w:val="24"/>
        </w:rPr>
        <w:t>Dr. Tapan Kr Bera</w:t>
      </w:r>
      <w:r w:rsidR="008854F6">
        <w:rPr>
          <w:b/>
          <w:bCs/>
          <w:color w:val="00B0F0"/>
          <w:sz w:val="24"/>
          <w:szCs w:val="24"/>
        </w:rPr>
        <w:t>)</w:t>
      </w:r>
    </w:p>
    <w:p w:rsidR="00FF4BFA" w:rsidRPr="006D395A" w:rsidRDefault="00FF4BFA" w:rsidP="00E3728A">
      <w:pPr>
        <w:tabs>
          <w:tab w:val="left" w:pos="7900"/>
        </w:tabs>
        <w:jc w:val="both"/>
        <w:rPr>
          <w:sz w:val="24"/>
          <w:szCs w:val="24"/>
        </w:rPr>
      </w:pPr>
      <w:r w:rsidRPr="006D395A">
        <w:rPr>
          <w:b/>
          <w:bCs/>
          <w:sz w:val="24"/>
          <w:szCs w:val="24"/>
        </w:rPr>
        <w:t>Unit 2: Soil</w:t>
      </w:r>
      <w:r w:rsidRPr="006D395A">
        <w:rPr>
          <w:sz w:val="24"/>
          <w:szCs w:val="24"/>
        </w:rPr>
        <w:tab/>
      </w:r>
      <w:r w:rsidRPr="006D395A">
        <w:rPr>
          <w:b/>
          <w:bCs/>
          <w:sz w:val="24"/>
          <w:szCs w:val="24"/>
        </w:rPr>
        <w:t>(6 lectures)</w:t>
      </w:r>
    </w:p>
    <w:p w:rsidR="00FF4BFA" w:rsidRPr="006D395A" w:rsidRDefault="00FF4BFA" w:rsidP="00E3728A">
      <w:pPr>
        <w:spacing w:line="46" w:lineRule="exact"/>
        <w:jc w:val="both"/>
        <w:rPr>
          <w:sz w:val="24"/>
          <w:szCs w:val="24"/>
        </w:rPr>
      </w:pPr>
    </w:p>
    <w:p w:rsidR="00FF4BFA" w:rsidRPr="006D395A" w:rsidRDefault="00FF4BFA" w:rsidP="00E3728A">
      <w:pPr>
        <w:spacing w:line="306" w:lineRule="auto"/>
        <w:jc w:val="both"/>
        <w:rPr>
          <w:sz w:val="24"/>
          <w:szCs w:val="24"/>
        </w:rPr>
      </w:pPr>
      <w:r w:rsidRPr="006D395A">
        <w:rPr>
          <w:sz w:val="24"/>
          <w:szCs w:val="24"/>
        </w:rPr>
        <w:t>Importance; Origin; Formation; Composition; Physical; Chemical and Biological components.</w:t>
      </w:r>
      <w:r w:rsidR="008854F6" w:rsidRPr="008854F6">
        <w:rPr>
          <w:b/>
          <w:bCs/>
          <w:color w:val="00B0F0"/>
          <w:sz w:val="24"/>
          <w:szCs w:val="24"/>
        </w:rPr>
        <w:t xml:space="preserve"> </w:t>
      </w:r>
      <w:r w:rsidR="008854F6">
        <w:rPr>
          <w:b/>
          <w:bCs/>
          <w:color w:val="00B0F0"/>
          <w:sz w:val="24"/>
          <w:szCs w:val="24"/>
        </w:rPr>
        <w:t>(Mr. Saikat Mondal</w:t>
      </w:r>
      <w:r w:rsidR="008854F6" w:rsidRPr="00EF2C70">
        <w:rPr>
          <w:b/>
          <w:bCs/>
          <w:color w:val="00B0F0"/>
          <w:sz w:val="24"/>
          <w:szCs w:val="24"/>
        </w:rPr>
        <w:t>)</w:t>
      </w:r>
    </w:p>
    <w:p w:rsidR="00FF4BFA" w:rsidRPr="006D395A" w:rsidRDefault="00FF4BFA" w:rsidP="00E3728A">
      <w:pPr>
        <w:tabs>
          <w:tab w:val="left" w:pos="7900"/>
        </w:tabs>
        <w:jc w:val="both"/>
        <w:rPr>
          <w:sz w:val="24"/>
          <w:szCs w:val="24"/>
        </w:rPr>
      </w:pPr>
      <w:r w:rsidRPr="006D395A">
        <w:rPr>
          <w:b/>
          <w:bCs/>
          <w:sz w:val="24"/>
          <w:szCs w:val="24"/>
        </w:rPr>
        <w:t>Unit 3: Water</w:t>
      </w:r>
      <w:r w:rsidRPr="006D395A">
        <w:rPr>
          <w:sz w:val="24"/>
          <w:szCs w:val="24"/>
        </w:rPr>
        <w:tab/>
      </w:r>
      <w:r w:rsidRPr="006D395A">
        <w:rPr>
          <w:b/>
          <w:bCs/>
          <w:sz w:val="24"/>
          <w:szCs w:val="24"/>
        </w:rPr>
        <w:t>(4 lectures)</w:t>
      </w:r>
    </w:p>
    <w:p w:rsidR="008854F6" w:rsidRPr="006D395A" w:rsidRDefault="00FF4BFA" w:rsidP="008854F6">
      <w:pPr>
        <w:spacing w:line="306" w:lineRule="auto"/>
        <w:jc w:val="both"/>
        <w:rPr>
          <w:sz w:val="24"/>
          <w:szCs w:val="24"/>
        </w:rPr>
      </w:pPr>
      <w:r w:rsidRPr="006D395A">
        <w:rPr>
          <w:sz w:val="24"/>
          <w:szCs w:val="24"/>
        </w:rPr>
        <w:t>Importance: States of water in the environment; Atmospheric moisture; Precipitation types (rain, fog, snow, hail, dew); Hydrological Cycle; Water in soil.</w:t>
      </w:r>
      <w:r w:rsidR="008854F6">
        <w:rPr>
          <w:sz w:val="24"/>
          <w:szCs w:val="24"/>
        </w:rPr>
        <w:t xml:space="preserve">    </w:t>
      </w:r>
      <w:r w:rsidR="008854F6">
        <w:rPr>
          <w:b/>
          <w:bCs/>
          <w:color w:val="00B0F0"/>
          <w:sz w:val="24"/>
          <w:szCs w:val="24"/>
        </w:rPr>
        <w:t>(Mr. Saikat Mondal</w:t>
      </w:r>
      <w:r w:rsidR="008854F6" w:rsidRPr="00EF2C70">
        <w:rPr>
          <w:b/>
          <w:bCs/>
          <w:color w:val="00B0F0"/>
          <w:sz w:val="24"/>
          <w:szCs w:val="24"/>
        </w:rPr>
        <w:t>)</w:t>
      </w:r>
    </w:p>
    <w:p w:rsidR="00FF4BFA" w:rsidRPr="006D395A" w:rsidRDefault="00FF4BFA" w:rsidP="00E3728A">
      <w:pPr>
        <w:jc w:val="both"/>
        <w:rPr>
          <w:sz w:val="24"/>
          <w:szCs w:val="24"/>
        </w:rPr>
        <w:sectPr w:rsidR="00FF4BFA" w:rsidRPr="006D395A" w:rsidSect="00667658">
          <w:footerReference w:type="default" r:id="rId10"/>
          <w:type w:val="continuous"/>
          <w:pgSz w:w="12240" w:h="15840"/>
          <w:pgMar w:top="1440" w:right="1440" w:bottom="1440" w:left="1440" w:header="0" w:footer="0" w:gutter="0"/>
          <w:cols w:space="720" w:equalWidth="0">
            <w:col w:w="9360"/>
          </w:cols>
          <w:docGrid w:linePitch="299"/>
        </w:sectPr>
      </w:pPr>
    </w:p>
    <w:p w:rsidR="008854F6" w:rsidRPr="006D395A" w:rsidRDefault="00FF4BFA" w:rsidP="008854F6">
      <w:pPr>
        <w:spacing w:line="275" w:lineRule="auto"/>
        <w:ind w:left="360"/>
        <w:jc w:val="both"/>
        <w:rPr>
          <w:sz w:val="20"/>
          <w:szCs w:val="20"/>
        </w:rPr>
      </w:pPr>
      <w:r w:rsidRPr="006D395A">
        <w:rPr>
          <w:b/>
          <w:bCs/>
          <w:sz w:val="24"/>
          <w:szCs w:val="24"/>
        </w:rPr>
        <w:t>Unit 4: Light, temperature, wind and fire C</w:t>
      </w:r>
      <w:r w:rsidRPr="006D395A">
        <w:rPr>
          <w:sz w:val="24"/>
          <w:szCs w:val="24"/>
        </w:rPr>
        <w:t>limatic variables; adaptations of plants to their variation.</w:t>
      </w:r>
      <w:r w:rsidR="008854F6">
        <w:rPr>
          <w:sz w:val="24"/>
          <w:szCs w:val="24"/>
        </w:rPr>
        <w:t xml:space="preserve"> </w:t>
      </w:r>
      <w:r w:rsidR="008854F6" w:rsidRPr="005378E6">
        <w:rPr>
          <w:b/>
          <w:bCs/>
          <w:color w:val="00B0F0"/>
          <w:sz w:val="24"/>
          <w:szCs w:val="24"/>
        </w:rPr>
        <w:t>(Mr. Debdut Ghosh)</w:t>
      </w:r>
    </w:p>
    <w:p w:rsidR="00FF4BFA" w:rsidRPr="006D395A" w:rsidRDefault="00FF4BFA" w:rsidP="00E3728A">
      <w:pPr>
        <w:spacing w:line="311" w:lineRule="auto"/>
        <w:ind w:right="2360"/>
        <w:jc w:val="both"/>
        <w:rPr>
          <w:sz w:val="24"/>
          <w:szCs w:val="24"/>
        </w:rPr>
      </w:pPr>
    </w:p>
    <w:p w:rsidR="00FF4BFA" w:rsidRPr="006D395A" w:rsidRDefault="00FF4BFA" w:rsidP="00E3728A">
      <w:pPr>
        <w:spacing w:line="20" w:lineRule="exact"/>
        <w:jc w:val="both"/>
        <w:rPr>
          <w:sz w:val="24"/>
          <w:szCs w:val="24"/>
        </w:rPr>
      </w:pPr>
      <w:r w:rsidRPr="006D395A">
        <w:rPr>
          <w:sz w:val="24"/>
          <w:szCs w:val="24"/>
        </w:rPr>
        <w:br w:type="column"/>
      </w:r>
    </w:p>
    <w:p w:rsidR="00FF4BFA" w:rsidRPr="006D395A" w:rsidRDefault="00FF4BFA" w:rsidP="00E3728A">
      <w:pPr>
        <w:spacing w:line="224" w:lineRule="exact"/>
        <w:jc w:val="both"/>
        <w:rPr>
          <w:sz w:val="24"/>
          <w:szCs w:val="24"/>
        </w:rPr>
      </w:pPr>
      <w:r w:rsidRPr="006D395A">
        <w:rPr>
          <w:b/>
          <w:bCs/>
          <w:sz w:val="24"/>
          <w:szCs w:val="24"/>
        </w:rPr>
        <w:t>(4 lectures)</w:t>
      </w:r>
    </w:p>
    <w:p w:rsidR="00FF4BFA" w:rsidRPr="006D395A" w:rsidRDefault="00FF4BFA" w:rsidP="00E3728A">
      <w:pPr>
        <w:jc w:val="both"/>
        <w:rPr>
          <w:sz w:val="24"/>
          <w:szCs w:val="24"/>
        </w:rPr>
      </w:pPr>
    </w:p>
    <w:p w:rsidR="00FF4BFA" w:rsidRPr="006D395A" w:rsidRDefault="00FF4BFA" w:rsidP="00E3728A">
      <w:pPr>
        <w:jc w:val="both"/>
        <w:rPr>
          <w:sz w:val="24"/>
          <w:szCs w:val="24"/>
        </w:rPr>
        <w:sectPr w:rsidR="00FF4BFA" w:rsidRPr="006D395A">
          <w:type w:val="continuous"/>
          <w:pgSz w:w="12240" w:h="15840"/>
          <w:pgMar w:top="1415" w:right="1440" w:bottom="416" w:left="1440" w:header="0" w:footer="0" w:gutter="0"/>
          <w:cols w:num="2" w:space="720" w:equalWidth="0">
            <w:col w:w="7200" w:space="720"/>
            <w:col w:w="1440"/>
          </w:cols>
        </w:sectPr>
      </w:pPr>
    </w:p>
    <w:p w:rsidR="00FF4BFA" w:rsidRPr="006D395A" w:rsidRDefault="00FF4BFA" w:rsidP="00E3728A">
      <w:pPr>
        <w:tabs>
          <w:tab w:val="left" w:pos="7880"/>
        </w:tabs>
        <w:jc w:val="both"/>
        <w:rPr>
          <w:sz w:val="24"/>
          <w:szCs w:val="24"/>
        </w:rPr>
      </w:pPr>
      <w:r w:rsidRPr="006D395A">
        <w:rPr>
          <w:b/>
          <w:bCs/>
          <w:sz w:val="24"/>
          <w:szCs w:val="24"/>
        </w:rPr>
        <w:t>Unit 5: Ecosystem</w:t>
      </w:r>
      <w:r w:rsidRPr="006D395A">
        <w:rPr>
          <w:sz w:val="24"/>
          <w:szCs w:val="24"/>
        </w:rPr>
        <w:tab/>
      </w:r>
      <w:r w:rsidRPr="006D395A">
        <w:rPr>
          <w:b/>
          <w:bCs/>
          <w:sz w:val="24"/>
          <w:szCs w:val="24"/>
        </w:rPr>
        <w:t>(8 lectures)</w:t>
      </w:r>
    </w:p>
    <w:p w:rsidR="00FF4BFA" w:rsidRPr="006D395A" w:rsidRDefault="00FF4BFA" w:rsidP="00E3728A">
      <w:pPr>
        <w:jc w:val="both"/>
        <w:rPr>
          <w:sz w:val="24"/>
          <w:szCs w:val="24"/>
        </w:rPr>
        <w:sectPr w:rsidR="00FF4BFA" w:rsidRPr="006D395A">
          <w:type w:val="continuous"/>
          <w:pgSz w:w="12240" w:h="15840"/>
          <w:pgMar w:top="1415" w:right="1440" w:bottom="416" w:left="1440" w:header="0" w:footer="0" w:gutter="0"/>
          <w:cols w:space="720" w:equalWidth="0">
            <w:col w:w="9360"/>
          </w:cols>
        </w:sectPr>
      </w:pPr>
    </w:p>
    <w:p w:rsidR="00FF4BFA" w:rsidRPr="006D395A" w:rsidRDefault="00FF4BFA" w:rsidP="00E3728A">
      <w:pPr>
        <w:spacing w:line="44" w:lineRule="exact"/>
        <w:jc w:val="both"/>
        <w:rPr>
          <w:sz w:val="24"/>
          <w:szCs w:val="24"/>
        </w:rPr>
      </w:pPr>
    </w:p>
    <w:p w:rsidR="00FF4BFA" w:rsidRPr="008854F6" w:rsidRDefault="00FF4BFA" w:rsidP="008854F6">
      <w:pPr>
        <w:spacing w:line="275" w:lineRule="auto"/>
        <w:ind w:left="360"/>
        <w:jc w:val="both"/>
        <w:rPr>
          <w:sz w:val="20"/>
          <w:szCs w:val="20"/>
        </w:rPr>
      </w:pPr>
      <w:r w:rsidRPr="006D395A">
        <w:rPr>
          <w:sz w:val="24"/>
          <w:szCs w:val="24"/>
        </w:rPr>
        <w:t>Structure; Process; Trophic organization, basic source of energy, autotrophy, heterotrophy; symbiosis, commensalism, parasitism; food chains and webs; ecological pyramids; biomass, standing crop.</w:t>
      </w:r>
      <w:r w:rsidR="008854F6">
        <w:rPr>
          <w:sz w:val="24"/>
          <w:szCs w:val="24"/>
        </w:rPr>
        <w:t xml:space="preserve">  </w:t>
      </w:r>
      <w:r w:rsidR="008854F6" w:rsidRPr="005378E6">
        <w:rPr>
          <w:b/>
          <w:bCs/>
          <w:color w:val="00B0F0"/>
          <w:sz w:val="24"/>
          <w:szCs w:val="24"/>
        </w:rPr>
        <w:t>(Mr. Debdut Ghosh)</w:t>
      </w:r>
    </w:p>
    <w:p w:rsidR="00FF4BFA" w:rsidRPr="006D395A" w:rsidRDefault="00FF4BFA" w:rsidP="00E3728A">
      <w:pPr>
        <w:jc w:val="both"/>
        <w:rPr>
          <w:sz w:val="24"/>
          <w:szCs w:val="24"/>
        </w:rPr>
      </w:pPr>
    </w:p>
    <w:p w:rsidR="00FF4BFA" w:rsidRPr="006D395A" w:rsidRDefault="00FF4BFA" w:rsidP="00E3728A">
      <w:pPr>
        <w:jc w:val="both"/>
        <w:rPr>
          <w:sz w:val="24"/>
          <w:szCs w:val="24"/>
        </w:rPr>
        <w:sectPr w:rsidR="00FF4BFA" w:rsidRPr="006D395A">
          <w:type w:val="continuous"/>
          <w:pgSz w:w="12240" w:h="15840"/>
          <w:pgMar w:top="1415" w:right="1440" w:bottom="416" w:left="1440" w:header="0" w:footer="0" w:gutter="0"/>
          <w:cols w:space="720" w:equalWidth="0">
            <w:col w:w="9360"/>
          </w:cols>
        </w:sectPr>
      </w:pPr>
    </w:p>
    <w:p w:rsidR="00FF4BFA" w:rsidRPr="006D395A" w:rsidRDefault="00FF4BFA" w:rsidP="00E3728A">
      <w:pPr>
        <w:jc w:val="both"/>
        <w:rPr>
          <w:sz w:val="24"/>
          <w:szCs w:val="24"/>
        </w:rPr>
      </w:pPr>
      <w:r w:rsidRPr="006D395A">
        <w:rPr>
          <w:b/>
          <w:bCs/>
          <w:sz w:val="24"/>
          <w:szCs w:val="24"/>
        </w:rPr>
        <w:t>Unit 6: Population ecology</w:t>
      </w:r>
    </w:p>
    <w:p w:rsidR="00FF4BFA" w:rsidRPr="006D395A" w:rsidRDefault="00FF4BFA" w:rsidP="00E3728A">
      <w:pPr>
        <w:spacing w:line="46" w:lineRule="exact"/>
        <w:jc w:val="both"/>
        <w:rPr>
          <w:sz w:val="24"/>
          <w:szCs w:val="24"/>
        </w:rPr>
      </w:pPr>
    </w:p>
    <w:p w:rsidR="008854F6" w:rsidRPr="006D395A" w:rsidRDefault="00FF4BFA" w:rsidP="008854F6">
      <w:pPr>
        <w:rPr>
          <w:sz w:val="20"/>
          <w:szCs w:val="20"/>
        </w:rPr>
      </w:pPr>
      <w:r w:rsidRPr="006D395A">
        <w:rPr>
          <w:sz w:val="24"/>
          <w:szCs w:val="24"/>
        </w:rPr>
        <w:t>Characteristics and Dynamics .Ecological Speciation</w:t>
      </w:r>
      <w:r w:rsidR="008854F6">
        <w:rPr>
          <w:sz w:val="24"/>
          <w:szCs w:val="24"/>
        </w:rPr>
        <w:t xml:space="preserve">       </w:t>
      </w:r>
      <w:r w:rsidR="008854F6">
        <w:rPr>
          <w:b/>
          <w:bCs/>
          <w:color w:val="00B0F0"/>
          <w:sz w:val="24"/>
          <w:szCs w:val="24"/>
        </w:rPr>
        <w:t>(</w:t>
      </w:r>
      <w:r w:rsidR="00E36090" w:rsidRPr="00E36090">
        <w:rPr>
          <w:rFonts w:ascii="Comic Sans MS" w:hAnsi="Comic Sans MS"/>
          <w:b/>
          <w:bCs/>
          <w:color w:val="00B0F0"/>
          <w:sz w:val="24"/>
          <w:szCs w:val="24"/>
        </w:rPr>
        <w:t>Mr. Subhasis Mandal</w:t>
      </w:r>
      <w:r w:rsidR="008854F6">
        <w:rPr>
          <w:b/>
          <w:bCs/>
          <w:color w:val="00B0F0"/>
          <w:sz w:val="24"/>
          <w:szCs w:val="24"/>
        </w:rPr>
        <w:t>)</w:t>
      </w:r>
    </w:p>
    <w:p w:rsidR="008854F6" w:rsidRPr="006D395A" w:rsidRDefault="008854F6" w:rsidP="008854F6">
      <w:pPr>
        <w:jc w:val="both"/>
        <w:rPr>
          <w:sz w:val="24"/>
          <w:szCs w:val="24"/>
        </w:rPr>
      </w:pPr>
    </w:p>
    <w:p w:rsidR="00FF4BFA" w:rsidRPr="006D395A" w:rsidRDefault="00FF4BFA" w:rsidP="00E3728A">
      <w:pPr>
        <w:jc w:val="both"/>
        <w:rPr>
          <w:sz w:val="24"/>
          <w:szCs w:val="24"/>
        </w:rPr>
      </w:pPr>
    </w:p>
    <w:p w:rsidR="00FF4BFA" w:rsidRPr="006D395A" w:rsidRDefault="00FF4BFA" w:rsidP="00E3728A">
      <w:pPr>
        <w:spacing w:line="20" w:lineRule="exact"/>
        <w:jc w:val="both"/>
        <w:rPr>
          <w:sz w:val="24"/>
          <w:szCs w:val="24"/>
        </w:rPr>
      </w:pPr>
      <w:r w:rsidRPr="006D395A">
        <w:rPr>
          <w:sz w:val="24"/>
          <w:szCs w:val="24"/>
        </w:rPr>
        <w:br w:type="column"/>
      </w:r>
    </w:p>
    <w:p w:rsidR="00FF4BFA" w:rsidRPr="006D395A" w:rsidRDefault="00FF4BFA" w:rsidP="00E3728A">
      <w:pPr>
        <w:spacing w:line="222" w:lineRule="exact"/>
        <w:jc w:val="both"/>
        <w:rPr>
          <w:sz w:val="24"/>
          <w:szCs w:val="24"/>
        </w:rPr>
      </w:pPr>
    </w:p>
    <w:p w:rsidR="00FF4BFA" w:rsidRPr="006D395A" w:rsidRDefault="00FF4BFA" w:rsidP="00E3728A">
      <w:pPr>
        <w:jc w:val="both"/>
        <w:rPr>
          <w:sz w:val="24"/>
          <w:szCs w:val="24"/>
        </w:rPr>
      </w:pPr>
      <w:r w:rsidRPr="006D395A">
        <w:rPr>
          <w:b/>
          <w:bCs/>
          <w:sz w:val="24"/>
          <w:szCs w:val="24"/>
        </w:rPr>
        <w:t>(4 lectures)</w:t>
      </w:r>
    </w:p>
    <w:p w:rsidR="00FF4BFA" w:rsidRPr="006D395A" w:rsidRDefault="00FF4BFA" w:rsidP="00E3728A">
      <w:pPr>
        <w:jc w:val="both"/>
        <w:rPr>
          <w:sz w:val="24"/>
          <w:szCs w:val="24"/>
        </w:rPr>
      </w:pPr>
    </w:p>
    <w:p w:rsidR="00FF4BFA" w:rsidRPr="006D395A" w:rsidRDefault="00FF4BFA" w:rsidP="00E3728A">
      <w:pPr>
        <w:jc w:val="both"/>
        <w:rPr>
          <w:sz w:val="24"/>
          <w:szCs w:val="24"/>
        </w:rPr>
        <w:sectPr w:rsidR="00FF4BFA" w:rsidRPr="006D395A">
          <w:type w:val="continuous"/>
          <w:pgSz w:w="12240" w:h="15840"/>
          <w:pgMar w:top="1415" w:right="1440" w:bottom="416" w:left="1440" w:header="0" w:footer="0" w:gutter="0"/>
          <w:cols w:num="2" w:space="720" w:equalWidth="0">
            <w:col w:w="7200" w:space="720"/>
            <w:col w:w="1440"/>
          </w:cols>
        </w:sectPr>
      </w:pPr>
    </w:p>
    <w:p w:rsidR="00FF4BFA" w:rsidRPr="006D395A" w:rsidRDefault="00FF4BFA" w:rsidP="00E3728A">
      <w:pPr>
        <w:tabs>
          <w:tab w:val="left" w:pos="7900"/>
        </w:tabs>
        <w:jc w:val="both"/>
        <w:rPr>
          <w:sz w:val="24"/>
          <w:szCs w:val="24"/>
        </w:rPr>
      </w:pPr>
      <w:r w:rsidRPr="006D395A">
        <w:rPr>
          <w:b/>
          <w:bCs/>
          <w:sz w:val="24"/>
          <w:szCs w:val="24"/>
        </w:rPr>
        <w:t>Unit 7: Plant communities</w:t>
      </w:r>
      <w:r w:rsidRPr="006D395A">
        <w:rPr>
          <w:sz w:val="24"/>
          <w:szCs w:val="24"/>
        </w:rPr>
        <w:tab/>
      </w:r>
      <w:r w:rsidRPr="006D395A">
        <w:rPr>
          <w:b/>
          <w:bCs/>
          <w:sz w:val="24"/>
          <w:szCs w:val="24"/>
        </w:rPr>
        <w:t>(8 lectures)</w:t>
      </w:r>
    </w:p>
    <w:p w:rsidR="00FF4BFA" w:rsidRPr="006D395A" w:rsidRDefault="00FF4BFA" w:rsidP="00E3728A">
      <w:pPr>
        <w:jc w:val="both"/>
        <w:rPr>
          <w:sz w:val="24"/>
          <w:szCs w:val="24"/>
        </w:rPr>
        <w:sectPr w:rsidR="00FF4BFA" w:rsidRPr="006D395A">
          <w:type w:val="continuous"/>
          <w:pgSz w:w="12240" w:h="15840"/>
          <w:pgMar w:top="1415" w:right="1440" w:bottom="416" w:left="1440" w:header="0" w:footer="0" w:gutter="0"/>
          <w:cols w:space="720" w:equalWidth="0">
            <w:col w:w="9360"/>
          </w:cols>
        </w:sectPr>
      </w:pPr>
    </w:p>
    <w:p w:rsidR="00FF4BFA" w:rsidRPr="006D395A" w:rsidRDefault="00FF4BFA" w:rsidP="00E3728A">
      <w:pPr>
        <w:spacing w:line="44" w:lineRule="exact"/>
        <w:jc w:val="both"/>
        <w:rPr>
          <w:sz w:val="24"/>
          <w:szCs w:val="24"/>
        </w:rPr>
      </w:pPr>
    </w:p>
    <w:p w:rsidR="00FF4BFA" w:rsidRPr="006D395A" w:rsidRDefault="00FF4BFA" w:rsidP="00E3728A">
      <w:pPr>
        <w:jc w:val="both"/>
        <w:rPr>
          <w:sz w:val="24"/>
          <w:szCs w:val="24"/>
        </w:rPr>
      </w:pPr>
      <w:r w:rsidRPr="006D395A">
        <w:rPr>
          <w:sz w:val="24"/>
          <w:szCs w:val="24"/>
        </w:rPr>
        <w:t>Concept of ecological amplitude; Habitat and niche; Characters: analytical and synthetic;</w:t>
      </w:r>
    </w:p>
    <w:p w:rsidR="00FF4BFA" w:rsidRPr="006D395A" w:rsidRDefault="00FF4BFA" w:rsidP="00E3728A">
      <w:pPr>
        <w:spacing w:line="42" w:lineRule="exact"/>
        <w:jc w:val="both"/>
        <w:rPr>
          <w:sz w:val="24"/>
          <w:szCs w:val="24"/>
        </w:rPr>
      </w:pPr>
    </w:p>
    <w:p w:rsidR="008854F6" w:rsidRPr="006D395A" w:rsidRDefault="00FF4BFA" w:rsidP="008854F6">
      <w:pPr>
        <w:rPr>
          <w:sz w:val="20"/>
          <w:szCs w:val="20"/>
        </w:rPr>
      </w:pPr>
      <w:r w:rsidRPr="006D395A">
        <w:rPr>
          <w:sz w:val="24"/>
          <w:szCs w:val="24"/>
        </w:rPr>
        <w:t>Ecotone and edge effect; Dynamics: succession – processes, types; climax concepts.</w:t>
      </w:r>
      <w:r w:rsidR="008854F6" w:rsidRPr="008854F6">
        <w:rPr>
          <w:b/>
          <w:bCs/>
          <w:color w:val="00B0F0"/>
          <w:sz w:val="24"/>
          <w:szCs w:val="24"/>
        </w:rPr>
        <w:t xml:space="preserve"> </w:t>
      </w:r>
      <w:r w:rsidR="008854F6" w:rsidRPr="00C1748D">
        <w:rPr>
          <w:b/>
          <w:bCs/>
          <w:color w:val="00B0F0"/>
          <w:sz w:val="24"/>
          <w:szCs w:val="24"/>
        </w:rPr>
        <w:t>(</w:t>
      </w:r>
      <w:r w:rsidR="00E36090" w:rsidRPr="00E36090">
        <w:rPr>
          <w:rFonts w:ascii="Comic Sans MS" w:hAnsi="Comic Sans MS"/>
          <w:b/>
          <w:bCs/>
          <w:color w:val="00B0F0"/>
          <w:sz w:val="24"/>
          <w:szCs w:val="24"/>
        </w:rPr>
        <w:t>Mr. Subhasis Mandal</w:t>
      </w:r>
      <w:r w:rsidR="008854F6">
        <w:rPr>
          <w:b/>
          <w:bCs/>
          <w:color w:val="00B0F0"/>
          <w:sz w:val="24"/>
          <w:szCs w:val="24"/>
        </w:rPr>
        <w:t>)</w:t>
      </w:r>
    </w:p>
    <w:p w:rsidR="00FF4BFA" w:rsidRPr="006D395A" w:rsidRDefault="00FF4BFA" w:rsidP="00E3728A">
      <w:pPr>
        <w:jc w:val="both"/>
        <w:rPr>
          <w:sz w:val="24"/>
          <w:szCs w:val="24"/>
        </w:rPr>
      </w:pPr>
    </w:p>
    <w:p w:rsidR="00FF4BFA" w:rsidRPr="006D395A" w:rsidRDefault="00FF4BFA" w:rsidP="00E3728A">
      <w:pPr>
        <w:pStyle w:val="NoSpacing"/>
        <w:jc w:val="both"/>
        <w:rPr>
          <w:b/>
          <w:bCs/>
          <w:sz w:val="24"/>
          <w:szCs w:val="24"/>
        </w:rPr>
      </w:pPr>
      <w:r w:rsidRPr="006D395A">
        <w:rPr>
          <w:b/>
          <w:bCs/>
          <w:sz w:val="24"/>
          <w:szCs w:val="24"/>
        </w:rPr>
        <w:t>Unit 8: Functional aspects of ecosystem                                                                (8 lectures)</w:t>
      </w:r>
    </w:p>
    <w:p w:rsidR="00FF4BFA" w:rsidRPr="006D395A" w:rsidRDefault="00FF4BFA" w:rsidP="00E3728A">
      <w:pPr>
        <w:pStyle w:val="NoSpacing"/>
        <w:jc w:val="both"/>
        <w:rPr>
          <w:sz w:val="24"/>
          <w:szCs w:val="24"/>
        </w:rPr>
        <w:sectPr w:rsidR="00FF4BFA" w:rsidRPr="006D395A">
          <w:type w:val="continuous"/>
          <w:pgSz w:w="12240" w:h="15840"/>
          <w:pgMar w:top="1415" w:right="1440" w:bottom="416" w:left="1440" w:header="0" w:footer="0" w:gutter="0"/>
          <w:cols w:space="720" w:equalWidth="0">
            <w:col w:w="9360"/>
          </w:cols>
        </w:sectPr>
      </w:pPr>
    </w:p>
    <w:p w:rsidR="00FF4BFA" w:rsidRPr="006D395A" w:rsidRDefault="00FF4BFA" w:rsidP="00E3728A">
      <w:pPr>
        <w:jc w:val="both"/>
        <w:rPr>
          <w:sz w:val="24"/>
          <w:szCs w:val="24"/>
        </w:rPr>
      </w:pPr>
      <w:r w:rsidRPr="006D395A">
        <w:rPr>
          <w:sz w:val="24"/>
          <w:szCs w:val="24"/>
        </w:rPr>
        <w:t>Principles and models of energy flow; Production and productivity; Ecological</w:t>
      </w:r>
      <w:r w:rsidR="00BE5906">
        <w:rPr>
          <w:sz w:val="24"/>
          <w:szCs w:val="24"/>
        </w:rPr>
        <w:t xml:space="preserve"> </w:t>
      </w:r>
      <w:r w:rsidRPr="006D395A">
        <w:rPr>
          <w:sz w:val="24"/>
          <w:szCs w:val="24"/>
        </w:rPr>
        <w:t>Biogeochemical cycles; Cycling of Carbon, Nitrogen and Phosphorus.</w:t>
      </w:r>
    </w:p>
    <w:p w:rsidR="00FF4BFA" w:rsidRPr="006D395A" w:rsidRDefault="00FF4BFA" w:rsidP="00E3728A">
      <w:pPr>
        <w:jc w:val="both"/>
        <w:rPr>
          <w:sz w:val="24"/>
          <w:szCs w:val="24"/>
        </w:rPr>
      </w:pPr>
    </w:p>
    <w:p w:rsidR="00FF4BFA" w:rsidRPr="006D395A" w:rsidRDefault="00FF4BFA" w:rsidP="00E3728A">
      <w:pPr>
        <w:jc w:val="both"/>
        <w:rPr>
          <w:sz w:val="24"/>
          <w:szCs w:val="24"/>
        </w:rPr>
      </w:pPr>
    </w:p>
    <w:p w:rsidR="00FF4BFA" w:rsidRPr="006D395A" w:rsidRDefault="00FF4BFA" w:rsidP="00E3728A">
      <w:pPr>
        <w:jc w:val="both"/>
        <w:rPr>
          <w:sz w:val="24"/>
          <w:szCs w:val="24"/>
        </w:rPr>
        <w:sectPr w:rsidR="00FF4BFA" w:rsidRPr="006D395A">
          <w:type w:val="continuous"/>
          <w:pgSz w:w="12240" w:h="15840"/>
          <w:pgMar w:top="1415" w:right="1440" w:bottom="416" w:left="1440" w:header="0" w:footer="0" w:gutter="0"/>
          <w:cols w:num="2" w:space="720" w:equalWidth="0">
            <w:col w:w="7900" w:space="20"/>
            <w:col w:w="1440"/>
          </w:cols>
        </w:sectPr>
      </w:pPr>
    </w:p>
    <w:p w:rsidR="008854F6" w:rsidRPr="008854F6" w:rsidRDefault="00FF4BFA" w:rsidP="008854F6">
      <w:pPr>
        <w:jc w:val="both"/>
        <w:rPr>
          <w:b/>
          <w:bCs/>
          <w:sz w:val="24"/>
          <w:szCs w:val="24"/>
        </w:rPr>
      </w:pPr>
      <w:r w:rsidRPr="006D395A">
        <w:rPr>
          <w:b/>
          <w:bCs/>
          <w:sz w:val="24"/>
          <w:szCs w:val="24"/>
        </w:rPr>
        <w:t>Unit 9: Phytogeography</w:t>
      </w:r>
      <w:r w:rsidR="008854F6">
        <w:rPr>
          <w:b/>
          <w:bCs/>
          <w:sz w:val="24"/>
          <w:szCs w:val="24"/>
        </w:rPr>
        <w:t xml:space="preserve">                                        </w:t>
      </w:r>
      <w:r w:rsidR="008854F6">
        <w:rPr>
          <w:sz w:val="24"/>
          <w:szCs w:val="24"/>
        </w:rPr>
        <w:t xml:space="preserve">  </w:t>
      </w:r>
      <w:r w:rsidR="008854F6" w:rsidRPr="005978CB">
        <w:rPr>
          <w:rFonts w:ascii="TimesNewRoman,Bold" w:hAnsi="TimesNewRoman,Bold" w:cs="TimesNewRoman,Bold"/>
          <w:color w:val="00B0F0"/>
          <w:sz w:val="24"/>
          <w:szCs w:val="24"/>
        </w:rPr>
        <w:t>(</w:t>
      </w:r>
      <w:r w:rsidR="008854F6" w:rsidRPr="00EF2C70">
        <w:rPr>
          <w:b/>
          <w:bCs/>
          <w:color w:val="00B0F0"/>
          <w:sz w:val="24"/>
          <w:szCs w:val="24"/>
        </w:rPr>
        <w:t>Dr. Tapan Kr Bera</w:t>
      </w:r>
      <w:r w:rsidR="008854F6">
        <w:rPr>
          <w:b/>
          <w:bCs/>
          <w:color w:val="00B0F0"/>
          <w:sz w:val="24"/>
          <w:szCs w:val="24"/>
        </w:rPr>
        <w:t>)</w:t>
      </w:r>
    </w:p>
    <w:p w:rsidR="00FF4BFA" w:rsidRPr="006D395A" w:rsidRDefault="00FF4BFA" w:rsidP="00E3728A">
      <w:pPr>
        <w:jc w:val="both"/>
        <w:rPr>
          <w:sz w:val="24"/>
          <w:szCs w:val="24"/>
        </w:rPr>
        <w:sectPr w:rsidR="00FF4BFA" w:rsidRPr="006D395A">
          <w:type w:val="continuous"/>
          <w:pgSz w:w="12240" w:h="15840"/>
          <w:pgMar w:top="1415" w:right="1440" w:bottom="416" w:left="1440" w:header="0" w:footer="0" w:gutter="0"/>
          <w:cols w:num="2" w:space="720" w:equalWidth="0">
            <w:col w:w="7200" w:space="720"/>
            <w:col w:w="1440"/>
          </w:cols>
        </w:sectPr>
      </w:pPr>
    </w:p>
    <w:p w:rsidR="00FF4BFA" w:rsidRPr="006D395A" w:rsidRDefault="00FF4BFA" w:rsidP="00E3728A">
      <w:pPr>
        <w:pStyle w:val="Default"/>
        <w:jc w:val="both"/>
        <w:rPr>
          <w:color w:val="auto"/>
        </w:rPr>
        <w:sectPr w:rsidR="00FF4BFA" w:rsidRPr="006D395A">
          <w:type w:val="continuous"/>
          <w:pgSz w:w="12240" w:h="15840"/>
          <w:pgMar w:top="1415" w:right="1440" w:bottom="416" w:left="1440" w:header="0" w:footer="0" w:gutter="0"/>
          <w:cols w:space="720" w:equalWidth="0">
            <w:col w:w="9360"/>
          </w:cols>
        </w:sectPr>
      </w:pPr>
      <w:r w:rsidRPr="006D395A">
        <w:rPr>
          <w:color w:val="auto"/>
        </w:rPr>
        <w:t xml:space="preserve">Principles; Continental drift; Theory of tolerance; Endemism; Characteristicfeatures of major terrestrial biomes (one each from tropical, temperate &amp; tundra); Phytogeographical division ofIndia [Phytogeographical classification of India (D. Chatterjee- 1962)]; Vegetation Characteristics of Eastern Himalaya and Sunderbans.          </w:t>
      </w:r>
      <w:r w:rsidRPr="006D395A">
        <w:rPr>
          <w:b/>
          <w:bCs/>
          <w:color w:val="auto"/>
        </w:rPr>
        <w:t>(12 lectures)</w:t>
      </w:r>
    </w:p>
    <w:p w:rsidR="00FF4BFA" w:rsidRPr="006D395A" w:rsidRDefault="00FF4BFA" w:rsidP="00034B0C">
      <w:pPr>
        <w:ind w:right="-345"/>
        <w:jc w:val="center"/>
        <w:rPr>
          <w:sz w:val="20"/>
          <w:szCs w:val="20"/>
        </w:rPr>
      </w:pPr>
      <w:r w:rsidRPr="006D395A">
        <w:rPr>
          <w:b/>
          <w:bCs/>
          <w:sz w:val="24"/>
          <w:szCs w:val="24"/>
        </w:rPr>
        <w:t>Practical</w:t>
      </w:r>
    </w:p>
    <w:p w:rsidR="00FF4BFA" w:rsidRPr="006D395A" w:rsidRDefault="00FF4BFA" w:rsidP="001D329C">
      <w:pPr>
        <w:spacing w:line="362" w:lineRule="exact"/>
        <w:rPr>
          <w:sz w:val="20"/>
          <w:szCs w:val="20"/>
        </w:rPr>
      </w:pPr>
    </w:p>
    <w:p w:rsidR="00462DE8" w:rsidRPr="00462DE8" w:rsidRDefault="00FF4BFA" w:rsidP="00462DE8">
      <w:pPr>
        <w:pStyle w:val="ListParagraph"/>
        <w:numPr>
          <w:ilvl w:val="0"/>
          <w:numId w:val="1"/>
        </w:numPr>
        <w:spacing w:line="275" w:lineRule="auto"/>
        <w:jc w:val="both"/>
        <w:rPr>
          <w:sz w:val="24"/>
          <w:szCs w:val="24"/>
        </w:rPr>
      </w:pPr>
      <w:r w:rsidRPr="00462DE8">
        <w:rPr>
          <w:sz w:val="24"/>
          <w:szCs w:val="24"/>
        </w:rPr>
        <w:t xml:space="preserve">Study of instruments used to measure microclimatic variables: Soil thermometer, maximum </w:t>
      </w:r>
      <w:r w:rsidRPr="00462DE8">
        <w:rPr>
          <w:sz w:val="24"/>
          <w:szCs w:val="24"/>
        </w:rPr>
        <w:tab/>
        <w:t xml:space="preserve">and minimum thermometer, anemometer, psychrometer/hygrometer, rain gauge and lux </w:t>
      </w:r>
      <w:r w:rsidRPr="00462DE8">
        <w:rPr>
          <w:sz w:val="24"/>
          <w:szCs w:val="24"/>
        </w:rPr>
        <w:tab/>
        <w:t>meter.</w:t>
      </w:r>
      <w:r w:rsidR="00462DE8" w:rsidRPr="00462DE8">
        <w:rPr>
          <w:sz w:val="24"/>
          <w:szCs w:val="24"/>
        </w:rPr>
        <w:t xml:space="preserve"> </w:t>
      </w:r>
      <w:r w:rsidR="00462DE8" w:rsidRPr="00462DE8">
        <w:rPr>
          <w:b/>
          <w:bCs/>
          <w:color w:val="00B0F0"/>
          <w:sz w:val="24"/>
          <w:szCs w:val="24"/>
        </w:rPr>
        <w:t>(Mr. Debdut Ghosh)</w:t>
      </w:r>
    </w:p>
    <w:p w:rsidR="00FF4BFA" w:rsidRPr="00462DE8" w:rsidRDefault="00FF4BFA" w:rsidP="00462DE8">
      <w:pPr>
        <w:pStyle w:val="ListParagraph"/>
        <w:numPr>
          <w:ilvl w:val="0"/>
          <w:numId w:val="1"/>
        </w:numPr>
        <w:spacing w:line="275" w:lineRule="auto"/>
        <w:jc w:val="both"/>
        <w:rPr>
          <w:sz w:val="24"/>
          <w:szCs w:val="24"/>
        </w:rPr>
      </w:pPr>
      <w:r w:rsidRPr="00462DE8">
        <w:rPr>
          <w:sz w:val="24"/>
          <w:szCs w:val="24"/>
        </w:rPr>
        <w:t xml:space="preserve">Determination of pH of various soil and water samples (pH meter, universal indicator and </w:t>
      </w:r>
      <w:r w:rsidRPr="00462DE8">
        <w:rPr>
          <w:sz w:val="24"/>
          <w:szCs w:val="24"/>
        </w:rPr>
        <w:tab/>
        <w:t>pH paper)</w:t>
      </w:r>
      <w:r w:rsidR="00462DE8" w:rsidRPr="00462DE8">
        <w:rPr>
          <w:sz w:val="24"/>
          <w:szCs w:val="24"/>
        </w:rPr>
        <w:t xml:space="preserve">  </w:t>
      </w:r>
      <w:r w:rsidR="00462DE8" w:rsidRPr="00462DE8">
        <w:rPr>
          <w:b/>
          <w:bCs/>
          <w:color w:val="00B0F0"/>
          <w:sz w:val="24"/>
          <w:szCs w:val="24"/>
        </w:rPr>
        <w:t>(Mr. Debdut Ghosh)</w:t>
      </w:r>
    </w:p>
    <w:p w:rsidR="00462DE8" w:rsidRPr="00462DE8" w:rsidRDefault="00FF4BFA" w:rsidP="00462DE8">
      <w:pPr>
        <w:pStyle w:val="ListParagraph"/>
        <w:numPr>
          <w:ilvl w:val="0"/>
          <w:numId w:val="1"/>
        </w:numPr>
        <w:spacing w:line="275" w:lineRule="auto"/>
        <w:jc w:val="both"/>
        <w:rPr>
          <w:sz w:val="24"/>
          <w:szCs w:val="24"/>
        </w:rPr>
      </w:pPr>
      <w:r w:rsidRPr="00462DE8">
        <w:rPr>
          <w:sz w:val="24"/>
          <w:szCs w:val="24"/>
        </w:rPr>
        <w:t xml:space="preserve">Analysis for carbonates, chlorides, nitrates, sulphates, organic matter and base deficiency </w:t>
      </w:r>
      <w:r w:rsidRPr="00462DE8">
        <w:rPr>
          <w:sz w:val="24"/>
          <w:szCs w:val="24"/>
        </w:rPr>
        <w:tab/>
        <w:t>from two soil samples by rapid field tests.</w:t>
      </w:r>
      <w:r w:rsidR="003C163F" w:rsidRPr="00462DE8">
        <w:rPr>
          <w:sz w:val="24"/>
          <w:szCs w:val="24"/>
        </w:rPr>
        <w:t xml:space="preserve">  </w:t>
      </w:r>
      <w:r w:rsidR="003C163F" w:rsidRPr="00462DE8">
        <w:rPr>
          <w:b/>
          <w:bCs/>
          <w:color w:val="00B0F0"/>
          <w:sz w:val="24"/>
          <w:szCs w:val="24"/>
        </w:rPr>
        <w:t>(</w:t>
      </w:r>
      <w:r w:rsidR="00E36090" w:rsidRPr="00E36090">
        <w:rPr>
          <w:rFonts w:ascii="Comic Sans MS" w:hAnsi="Comic Sans MS"/>
          <w:b/>
          <w:bCs/>
          <w:color w:val="00B0F0"/>
          <w:sz w:val="24"/>
          <w:szCs w:val="24"/>
        </w:rPr>
        <w:t>Mr. Subhasis Mandal</w:t>
      </w:r>
      <w:r w:rsidR="003C163F" w:rsidRPr="00462DE8">
        <w:rPr>
          <w:b/>
          <w:bCs/>
          <w:color w:val="00B0F0"/>
          <w:sz w:val="24"/>
          <w:szCs w:val="24"/>
        </w:rPr>
        <w:t>)</w:t>
      </w:r>
    </w:p>
    <w:p w:rsidR="00462DE8" w:rsidRPr="00462DE8" w:rsidRDefault="00FF4BFA" w:rsidP="00462DE8">
      <w:pPr>
        <w:pStyle w:val="ListParagraph"/>
        <w:numPr>
          <w:ilvl w:val="0"/>
          <w:numId w:val="1"/>
        </w:numPr>
        <w:spacing w:line="275" w:lineRule="auto"/>
        <w:jc w:val="both"/>
        <w:rPr>
          <w:sz w:val="24"/>
          <w:szCs w:val="24"/>
        </w:rPr>
      </w:pPr>
      <w:r w:rsidRPr="00462DE8">
        <w:rPr>
          <w:sz w:val="24"/>
          <w:szCs w:val="24"/>
        </w:rPr>
        <w:t xml:space="preserve">Determination of organic matter of different soil samples by Walkley &amp; Black rapid titration </w:t>
      </w:r>
      <w:r w:rsidRPr="00462DE8">
        <w:rPr>
          <w:sz w:val="24"/>
          <w:szCs w:val="24"/>
        </w:rPr>
        <w:tab/>
        <w:t>method.</w:t>
      </w:r>
      <w:r w:rsidR="00462DE8" w:rsidRPr="00462DE8">
        <w:rPr>
          <w:sz w:val="24"/>
          <w:szCs w:val="24"/>
        </w:rPr>
        <w:t xml:space="preserve"> </w:t>
      </w:r>
      <w:r w:rsidR="00462DE8" w:rsidRPr="00462DE8">
        <w:rPr>
          <w:b/>
          <w:bCs/>
          <w:color w:val="00B0F0"/>
          <w:sz w:val="24"/>
          <w:szCs w:val="24"/>
        </w:rPr>
        <w:t>(Mr. Debdut Ghosh)</w:t>
      </w:r>
    </w:p>
    <w:p w:rsidR="00462DE8" w:rsidRPr="00462DE8" w:rsidRDefault="00FF4BFA" w:rsidP="00462DE8">
      <w:pPr>
        <w:pStyle w:val="ListParagraph"/>
        <w:numPr>
          <w:ilvl w:val="0"/>
          <w:numId w:val="1"/>
        </w:numPr>
        <w:spacing w:line="275" w:lineRule="auto"/>
        <w:jc w:val="both"/>
        <w:rPr>
          <w:sz w:val="20"/>
          <w:szCs w:val="20"/>
        </w:rPr>
      </w:pPr>
      <w:r w:rsidRPr="00462DE8">
        <w:rPr>
          <w:sz w:val="24"/>
          <w:szCs w:val="24"/>
        </w:rPr>
        <w:t>Determination of dissolved oxygen of water samples from polluted and unpolluted sources.</w:t>
      </w:r>
    </w:p>
    <w:p w:rsidR="00462DE8" w:rsidRPr="00462DE8" w:rsidRDefault="00FF4BFA" w:rsidP="00462DE8">
      <w:pPr>
        <w:pStyle w:val="ListParagraph"/>
        <w:numPr>
          <w:ilvl w:val="0"/>
          <w:numId w:val="1"/>
        </w:numPr>
        <w:spacing w:line="275" w:lineRule="auto"/>
        <w:jc w:val="both"/>
        <w:rPr>
          <w:sz w:val="24"/>
          <w:szCs w:val="24"/>
        </w:rPr>
      </w:pPr>
      <w:r w:rsidRPr="006D395A">
        <w:t xml:space="preserve">Ecological adaptations of some species: </w:t>
      </w:r>
      <w:r w:rsidRPr="00462DE8">
        <w:rPr>
          <w:i/>
          <w:iCs/>
        </w:rPr>
        <w:t xml:space="preserve">Ipomoea aquatica </w:t>
      </w:r>
      <w:r w:rsidRPr="006D395A">
        <w:t xml:space="preserve">stem, Phyllode of </w:t>
      </w:r>
      <w:r w:rsidRPr="00462DE8">
        <w:rPr>
          <w:i/>
          <w:iCs/>
        </w:rPr>
        <w:t xml:space="preserve">Acaccia </w:t>
      </w:r>
      <w:r w:rsidRPr="00462DE8">
        <w:rPr>
          <w:i/>
          <w:iCs/>
        </w:rPr>
        <w:tab/>
        <w:t>auriculiformis</w:t>
      </w:r>
      <w:r w:rsidRPr="006D395A">
        <w:t xml:space="preserve">, </w:t>
      </w:r>
      <w:r w:rsidRPr="00462DE8">
        <w:rPr>
          <w:i/>
          <w:iCs/>
        </w:rPr>
        <w:t xml:space="preserve">Nerium </w:t>
      </w:r>
      <w:r w:rsidRPr="006D395A">
        <w:t xml:space="preserve">leaf and </w:t>
      </w:r>
      <w:r w:rsidRPr="00462DE8">
        <w:rPr>
          <w:i/>
          <w:iCs/>
        </w:rPr>
        <w:t xml:space="preserve">Vanda </w:t>
      </w:r>
      <w:r w:rsidRPr="006D395A">
        <w:t xml:space="preserve">root </w:t>
      </w:r>
      <w:r w:rsidR="00462DE8" w:rsidRPr="00462DE8">
        <w:rPr>
          <w:b/>
          <w:bCs/>
          <w:color w:val="00B0F0"/>
          <w:sz w:val="24"/>
          <w:szCs w:val="24"/>
        </w:rPr>
        <w:t>(Mr. Debdut Ghosh)</w:t>
      </w:r>
    </w:p>
    <w:p w:rsidR="00462DE8" w:rsidRPr="00462DE8" w:rsidRDefault="00462DE8" w:rsidP="00462DE8">
      <w:pPr>
        <w:spacing w:line="275" w:lineRule="auto"/>
        <w:ind w:left="720"/>
        <w:jc w:val="both"/>
        <w:rPr>
          <w:sz w:val="20"/>
          <w:szCs w:val="20"/>
        </w:rPr>
      </w:pPr>
    </w:p>
    <w:p w:rsidR="00462DE8" w:rsidRPr="00462DE8" w:rsidRDefault="00FF4BFA" w:rsidP="00462DE8">
      <w:pPr>
        <w:pStyle w:val="ListParagraph"/>
        <w:numPr>
          <w:ilvl w:val="0"/>
          <w:numId w:val="1"/>
        </w:numPr>
        <w:spacing w:line="275" w:lineRule="auto"/>
        <w:jc w:val="both"/>
        <w:rPr>
          <w:sz w:val="24"/>
          <w:szCs w:val="24"/>
        </w:rPr>
      </w:pPr>
      <w:r w:rsidRPr="00462DE8">
        <w:rPr>
          <w:sz w:val="24"/>
          <w:szCs w:val="24"/>
        </w:rPr>
        <w:t xml:space="preserve">Determination of minimal quadrat size for the study of herbaceous vegetation in the college </w:t>
      </w:r>
      <w:r w:rsidRPr="00462DE8">
        <w:rPr>
          <w:sz w:val="24"/>
          <w:szCs w:val="24"/>
        </w:rPr>
        <w:tab/>
        <w:t>campus, by species area curve method (species to be listed).</w:t>
      </w:r>
      <w:r w:rsidR="00462DE8" w:rsidRPr="00462DE8">
        <w:rPr>
          <w:b/>
          <w:bCs/>
          <w:color w:val="00B0F0"/>
          <w:sz w:val="24"/>
          <w:szCs w:val="24"/>
        </w:rPr>
        <w:t xml:space="preserve"> (</w:t>
      </w:r>
      <w:r w:rsidR="00462DE8">
        <w:rPr>
          <w:b/>
          <w:bCs/>
          <w:color w:val="00B0F0"/>
          <w:sz w:val="24"/>
          <w:szCs w:val="24"/>
        </w:rPr>
        <w:t>Ms. Barnali Mukherjee</w:t>
      </w:r>
      <w:r w:rsidR="00462DE8" w:rsidRPr="00462DE8">
        <w:rPr>
          <w:b/>
          <w:bCs/>
          <w:color w:val="00B0F0"/>
          <w:sz w:val="24"/>
          <w:szCs w:val="24"/>
        </w:rPr>
        <w:t>)</w:t>
      </w:r>
    </w:p>
    <w:p w:rsidR="00462DE8" w:rsidRPr="00462DE8" w:rsidRDefault="00462DE8" w:rsidP="00462DE8">
      <w:pPr>
        <w:spacing w:line="275" w:lineRule="auto"/>
        <w:ind w:left="720"/>
        <w:jc w:val="both"/>
        <w:rPr>
          <w:sz w:val="20"/>
          <w:szCs w:val="20"/>
        </w:rPr>
      </w:pPr>
    </w:p>
    <w:p w:rsidR="00462DE8" w:rsidRPr="00462DE8" w:rsidRDefault="00FF4BFA" w:rsidP="00462DE8">
      <w:pPr>
        <w:pStyle w:val="ListParagraph"/>
        <w:numPr>
          <w:ilvl w:val="0"/>
          <w:numId w:val="1"/>
        </w:numPr>
        <w:spacing w:line="275" w:lineRule="auto"/>
        <w:jc w:val="both"/>
        <w:rPr>
          <w:sz w:val="24"/>
          <w:szCs w:val="24"/>
        </w:rPr>
      </w:pPr>
      <w:r w:rsidRPr="00462DE8">
        <w:rPr>
          <w:sz w:val="24"/>
          <w:szCs w:val="24"/>
        </w:rPr>
        <w:t>Field visit to familiarize students with ecology of different sites.</w:t>
      </w:r>
      <w:r w:rsidR="00462DE8">
        <w:rPr>
          <w:sz w:val="24"/>
          <w:szCs w:val="24"/>
        </w:rPr>
        <w:t xml:space="preserve"> </w:t>
      </w:r>
      <w:r w:rsidR="00462DE8" w:rsidRPr="00462DE8">
        <w:rPr>
          <w:b/>
          <w:bCs/>
          <w:color w:val="00B0F0"/>
          <w:sz w:val="24"/>
          <w:szCs w:val="24"/>
        </w:rPr>
        <w:t>(Mr. Debdut Ghosh)</w:t>
      </w:r>
    </w:p>
    <w:p w:rsidR="00FF4BFA" w:rsidRPr="00462DE8" w:rsidRDefault="00FF4BFA" w:rsidP="00462DE8">
      <w:pPr>
        <w:pStyle w:val="ListParagraph"/>
        <w:spacing w:line="275" w:lineRule="auto"/>
        <w:jc w:val="both"/>
        <w:rPr>
          <w:sz w:val="20"/>
          <w:szCs w:val="20"/>
        </w:rPr>
      </w:pPr>
    </w:p>
    <w:p w:rsidR="00FF4BFA" w:rsidRPr="006D395A" w:rsidRDefault="00FF4BFA" w:rsidP="00996BF1">
      <w:pPr>
        <w:ind w:right="-345"/>
        <w:jc w:val="center"/>
        <w:rPr>
          <w:sz w:val="20"/>
          <w:szCs w:val="20"/>
        </w:rPr>
      </w:pPr>
      <w:r w:rsidRPr="006D395A">
        <w:rPr>
          <w:b/>
          <w:bCs/>
          <w:sz w:val="24"/>
          <w:szCs w:val="24"/>
        </w:rPr>
        <w:t>Suggested Readings</w:t>
      </w:r>
    </w:p>
    <w:p w:rsidR="00FF4BFA" w:rsidRPr="006D395A" w:rsidRDefault="00FF4BFA" w:rsidP="00034B0C">
      <w:pPr>
        <w:spacing w:line="332" w:lineRule="exact"/>
        <w:rPr>
          <w:sz w:val="20"/>
          <w:szCs w:val="20"/>
        </w:rPr>
      </w:pPr>
    </w:p>
    <w:p w:rsidR="00FF4BFA" w:rsidRPr="006D395A" w:rsidRDefault="00FF4BFA" w:rsidP="00D10780">
      <w:pPr>
        <w:numPr>
          <w:ilvl w:val="0"/>
          <w:numId w:val="2"/>
        </w:numPr>
        <w:tabs>
          <w:tab w:val="left" w:pos="426"/>
        </w:tabs>
        <w:ind w:left="426" w:right="80" w:hanging="360"/>
        <w:jc w:val="both"/>
        <w:rPr>
          <w:sz w:val="24"/>
          <w:szCs w:val="24"/>
        </w:rPr>
      </w:pPr>
      <w:r w:rsidRPr="006D395A">
        <w:rPr>
          <w:sz w:val="24"/>
          <w:szCs w:val="24"/>
        </w:rPr>
        <w:t>Odum, E.P. (2005). Fundamentals of ecology. Cengage Learning India Pvt. Ltd., New Delhi. 5</w:t>
      </w:r>
      <w:r w:rsidRPr="006D395A">
        <w:rPr>
          <w:sz w:val="31"/>
          <w:szCs w:val="31"/>
          <w:vertAlign w:val="superscript"/>
        </w:rPr>
        <w:t>th</w:t>
      </w:r>
      <w:r w:rsidRPr="006D395A">
        <w:rPr>
          <w:sz w:val="24"/>
          <w:szCs w:val="24"/>
        </w:rPr>
        <w:t xml:space="preserve"> edition.</w:t>
      </w:r>
    </w:p>
    <w:p w:rsidR="00FF4BFA" w:rsidRPr="006D395A" w:rsidRDefault="00FF4BFA" w:rsidP="00D10780">
      <w:pPr>
        <w:numPr>
          <w:ilvl w:val="0"/>
          <w:numId w:val="2"/>
        </w:numPr>
        <w:tabs>
          <w:tab w:val="left" w:pos="426"/>
        </w:tabs>
        <w:ind w:left="426" w:right="80" w:hanging="360"/>
        <w:jc w:val="both"/>
        <w:rPr>
          <w:sz w:val="24"/>
          <w:szCs w:val="24"/>
        </w:rPr>
      </w:pPr>
      <w:r w:rsidRPr="006D395A">
        <w:rPr>
          <w:sz w:val="24"/>
          <w:szCs w:val="24"/>
        </w:rPr>
        <w:t>Singh, J.S., Singh, S.P., Gupta, S. (2006). Ecology Environment and Resource Conservation. Anamaya Publications, New Delhi, India.</w:t>
      </w:r>
    </w:p>
    <w:p w:rsidR="00FF4BFA" w:rsidRPr="006D395A" w:rsidRDefault="00FF4BFA" w:rsidP="00D10780">
      <w:pPr>
        <w:numPr>
          <w:ilvl w:val="0"/>
          <w:numId w:val="2"/>
        </w:numPr>
        <w:tabs>
          <w:tab w:val="left" w:pos="426"/>
        </w:tabs>
        <w:ind w:left="426" w:hanging="360"/>
        <w:jc w:val="both"/>
        <w:rPr>
          <w:sz w:val="24"/>
          <w:szCs w:val="24"/>
        </w:rPr>
      </w:pPr>
      <w:r w:rsidRPr="006D395A">
        <w:rPr>
          <w:sz w:val="24"/>
          <w:szCs w:val="24"/>
        </w:rPr>
        <w:t>Sharma, P.D. (2010). Ecology and Environment. Rastogi Publications, Meerut, India. 8</w:t>
      </w:r>
      <w:r w:rsidRPr="006D395A">
        <w:rPr>
          <w:sz w:val="31"/>
          <w:szCs w:val="31"/>
          <w:vertAlign w:val="superscript"/>
        </w:rPr>
        <w:t>th</w:t>
      </w:r>
      <w:r w:rsidRPr="006D395A">
        <w:rPr>
          <w:sz w:val="24"/>
          <w:szCs w:val="24"/>
        </w:rPr>
        <w:t xml:space="preserve"> edition.</w:t>
      </w:r>
    </w:p>
    <w:p w:rsidR="00FF4BFA" w:rsidRPr="006D395A" w:rsidRDefault="00FF4BFA" w:rsidP="00D10780">
      <w:pPr>
        <w:numPr>
          <w:ilvl w:val="0"/>
          <w:numId w:val="2"/>
        </w:numPr>
        <w:tabs>
          <w:tab w:val="left" w:pos="426"/>
        </w:tabs>
        <w:ind w:left="426" w:right="80" w:hanging="360"/>
        <w:jc w:val="both"/>
        <w:rPr>
          <w:sz w:val="24"/>
          <w:szCs w:val="24"/>
        </w:rPr>
      </w:pPr>
      <w:r w:rsidRPr="006D395A">
        <w:rPr>
          <w:sz w:val="24"/>
          <w:szCs w:val="24"/>
        </w:rPr>
        <w:t>Wilkinson, D.M. (2007). Fundamental Processes in Ecology: An Earth Systems Approach. Oxford University Press. U.S.A.</w:t>
      </w:r>
    </w:p>
    <w:p w:rsidR="00FF4BFA" w:rsidRPr="006D395A" w:rsidRDefault="00FF4BFA" w:rsidP="00D10780">
      <w:pPr>
        <w:numPr>
          <w:ilvl w:val="0"/>
          <w:numId w:val="2"/>
        </w:numPr>
        <w:tabs>
          <w:tab w:val="left" w:pos="426"/>
        </w:tabs>
        <w:ind w:left="426" w:hanging="360"/>
        <w:jc w:val="both"/>
        <w:rPr>
          <w:sz w:val="24"/>
          <w:szCs w:val="24"/>
        </w:rPr>
      </w:pPr>
      <w:r w:rsidRPr="006D395A">
        <w:rPr>
          <w:sz w:val="24"/>
          <w:szCs w:val="24"/>
        </w:rPr>
        <w:t>Kormondy, E.J. (1996). Concepts of ecology. PHI Learning Pvt. Ltd., Delhi, India. 4</w:t>
      </w:r>
      <w:r w:rsidRPr="006D395A">
        <w:rPr>
          <w:sz w:val="31"/>
          <w:szCs w:val="31"/>
          <w:vertAlign w:val="superscript"/>
        </w:rPr>
        <w:t>th</w:t>
      </w:r>
      <w:r w:rsidRPr="006D395A">
        <w:rPr>
          <w:sz w:val="24"/>
          <w:szCs w:val="24"/>
        </w:rPr>
        <w:t xml:space="preserve"> edition.</w:t>
      </w:r>
    </w:p>
    <w:p w:rsidR="00FF4BFA" w:rsidRPr="006D395A" w:rsidRDefault="00FF4BFA" w:rsidP="00874418">
      <w:pPr>
        <w:spacing w:after="200" w:line="276" w:lineRule="auto"/>
        <w:rPr>
          <w:b/>
          <w:bCs/>
          <w:sz w:val="24"/>
          <w:szCs w:val="24"/>
        </w:rPr>
      </w:pPr>
      <w:r w:rsidRPr="006D395A">
        <w:br w:type="page"/>
      </w:r>
      <w:r w:rsidRPr="006D395A">
        <w:rPr>
          <w:b/>
          <w:bCs/>
          <w:sz w:val="28"/>
          <w:szCs w:val="28"/>
        </w:rPr>
        <w:t xml:space="preserve">Core Course 6 : Plant Systematics                         </w:t>
      </w:r>
      <w:r w:rsidRPr="006D395A">
        <w:rPr>
          <w:b/>
          <w:bCs/>
          <w:sz w:val="28"/>
          <w:szCs w:val="28"/>
        </w:rPr>
        <w:tab/>
      </w:r>
      <w:r w:rsidRPr="006D395A">
        <w:rPr>
          <w:b/>
          <w:bCs/>
          <w:sz w:val="28"/>
          <w:szCs w:val="28"/>
        </w:rPr>
        <w:tab/>
      </w:r>
      <w:r w:rsidRPr="006D395A">
        <w:rPr>
          <w:b/>
          <w:bCs/>
          <w:sz w:val="28"/>
          <w:szCs w:val="28"/>
        </w:rPr>
        <w:tab/>
      </w:r>
      <w:r w:rsidRPr="006D395A">
        <w:rPr>
          <w:b/>
          <w:bCs/>
          <w:sz w:val="24"/>
          <w:szCs w:val="24"/>
        </w:rPr>
        <w:t>Credits: 6</w:t>
      </w:r>
    </w:p>
    <w:p w:rsidR="00FF4BFA" w:rsidRPr="006D395A" w:rsidRDefault="00FF4BFA" w:rsidP="00382DF7">
      <w:pPr>
        <w:jc w:val="center"/>
        <w:rPr>
          <w:sz w:val="20"/>
          <w:szCs w:val="20"/>
        </w:rPr>
      </w:pPr>
      <w:r w:rsidRPr="006D395A">
        <w:rPr>
          <w:b/>
          <w:bCs/>
          <w:sz w:val="24"/>
          <w:szCs w:val="24"/>
        </w:rPr>
        <w:t>(Theory-4,           Practical-2)</w:t>
      </w:r>
    </w:p>
    <w:p w:rsidR="00FF4BFA" w:rsidRPr="006D395A" w:rsidRDefault="00FF4BFA" w:rsidP="00874418">
      <w:pPr>
        <w:jc w:val="center"/>
        <w:rPr>
          <w:sz w:val="20"/>
          <w:szCs w:val="20"/>
        </w:rPr>
      </w:pPr>
      <w:r w:rsidRPr="006D395A">
        <w:rPr>
          <w:b/>
          <w:bCs/>
          <w:sz w:val="24"/>
          <w:szCs w:val="24"/>
        </w:rPr>
        <w:t xml:space="preserve">THEORY                                                                                                      </w:t>
      </w:r>
      <w:r w:rsidRPr="006D395A">
        <w:rPr>
          <w:b/>
          <w:bCs/>
          <w:sz w:val="24"/>
          <w:szCs w:val="24"/>
        </w:rPr>
        <w:tab/>
      </w:r>
      <w:r w:rsidRPr="006D395A">
        <w:rPr>
          <w:b/>
          <w:bCs/>
          <w:sz w:val="24"/>
          <w:szCs w:val="24"/>
        </w:rPr>
        <w:tab/>
        <w:t>Lectures: 60</w:t>
      </w:r>
    </w:p>
    <w:p w:rsidR="00FF4BFA" w:rsidRPr="006D395A" w:rsidRDefault="00FF4BFA" w:rsidP="00F37107">
      <w:pPr>
        <w:spacing w:line="274" w:lineRule="exact"/>
        <w:rPr>
          <w:sz w:val="20"/>
          <w:szCs w:val="20"/>
        </w:rPr>
      </w:pPr>
    </w:p>
    <w:p w:rsidR="00031D07" w:rsidRPr="004A7178" w:rsidRDefault="00FF4BFA" w:rsidP="004A7178">
      <w:pPr>
        <w:spacing w:line="275" w:lineRule="auto"/>
        <w:rPr>
          <w:sz w:val="24"/>
          <w:szCs w:val="24"/>
        </w:rPr>
      </w:pPr>
      <w:r w:rsidRPr="004A7178">
        <w:rPr>
          <w:b/>
          <w:bCs/>
          <w:sz w:val="24"/>
          <w:szCs w:val="24"/>
        </w:rPr>
        <w:t xml:space="preserve">Unit 1: Significance of Plant </w:t>
      </w:r>
      <w:r w:rsidR="00031D07" w:rsidRPr="004A7178">
        <w:rPr>
          <w:b/>
          <w:bCs/>
          <w:sz w:val="24"/>
          <w:szCs w:val="24"/>
        </w:rPr>
        <w:t xml:space="preserve">systematic  </w:t>
      </w:r>
    </w:p>
    <w:p w:rsidR="00FF4BFA" w:rsidRPr="00031D07" w:rsidRDefault="00FF4BFA" w:rsidP="00031D07">
      <w:pPr>
        <w:spacing w:line="275" w:lineRule="auto"/>
        <w:ind w:left="720"/>
        <w:jc w:val="right"/>
        <w:rPr>
          <w:sz w:val="24"/>
          <w:szCs w:val="24"/>
        </w:rPr>
      </w:pPr>
      <w:r w:rsidRPr="00031D07">
        <w:rPr>
          <w:b/>
          <w:bCs/>
          <w:sz w:val="24"/>
          <w:szCs w:val="24"/>
        </w:rPr>
        <w:t>(12 lectures)</w:t>
      </w:r>
    </w:p>
    <w:p w:rsidR="004A7178" w:rsidRPr="004A7178" w:rsidRDefault="00FF4BFA" w:rsidP="004A7178">
      <w:pPr>
        <w:spacing w:line="275" w:lineRule="auto"/>
        <w:rPr>
          <w:sz w:val="24"/>
          <w:szCs w:val="24"/>
        </w:rPr>
      </w:pPr>
      <w:r w:rsidRPr="004A7178">
        <w:rPr>
          <w:sz w:val="24"/>
          <w:szCs w:val="24"/>
        </w:rPr>
        <w:t>Introduction to systematics; Plant identification, Classification, Nomenclature. Evidences from palynology, cytology, phytochemistry and molecular data. Field inventory; Functions of Herbarium; Important herbaria and botanical gardens of the world and India; Virtual herbarium; E-flora; Documentation: Flora, Revision, Monographs, Journals; Keys:</w:t>
      </w:r>
      <w:r w:rsidR="00BE5906" w:rsidRPr="004A7178">
        <w:rPr>
          <w:sz w:val="24"/>
          <w:szCs w:val="24"/>
        </w:rPr>
        <w:t xml:space="preserve"> </w:t>
      </w:r>
      <w:r w:rsidRPr="004A7178">
        <w:rPr>
          <w:sz w:val="24"/>
          <w:szCs w:val="24"/>
        </w:rPr>
        <w:t>Single access and Multi-access.</w:t>
      </w:r>
      <w:r w:rsidR="00462DE8" w:rsidRPr="004A7178">
        <w:rPr>
          <w:sz w:val="24"/>
          <w:szCs w:val="24"/>
        </w:rPr>
        <w:t xml:space="preserve">  </w:t>
      </w:r>
      <w:r w:rsidR="00EA701E" w:rsidRPr="00462DE8">
        <w:rPr>
          <w:b/>
          <w:bCs/>
          <w:color w:val="00B0F0"/>
          <w:sz w:val="24"/>
          <w:szCs w:val="24"/>
        </w:rPr>
        <w:t>(</w:t>
      </w:r>
      <w:r w:rsidR="004A7178" w:rsidRPr="004A7178">
        <w:rPr>
          <w:b/>
          <w:bCs/>
          <w:color w:val="00B0F0"/>
          <w:sz w:val="24"/>
          <w:szCs w:val="24"/>
        </w:rPr>
        <w:t>Ms. Barnali Mukherjee &amp; Mr. Suvendu Pal)</w:t>
      </w:r>
      <w:r w:rsidR="004A7178" w:rsidRPr="004A7178">
        <w:rPr>
          <w:sz w:val="20"/>
          <w:szCs w:val="20"/>
        </w:rPr>
        <w:tab/>
      </w:r>
    </w:p>
    <w:p w:rsidR="00FF4BFA" w:rsidRPr="006D395A" w:rsidRDefault="00FF4BFA" w:rsidP="00462DE8">
      <w:pPr>
        <w:rPr>
          <w:sz w:val="20"/>
          <w:szCs w:val="20"/>
        </w:rPr>
      </w:pPr>
    </w:p>
    <w:p w:rsidR="00FF4BFA" w:rsidRPr="006D395A" w:rsidRDefault="00FF4BFA" w:rsidP="00B51462">
      <w:pPr>
        <w:spacing w:line="288" w:lineRule="auto"/>
        <w:jc w:val="both"/>
        <w:rPr>
          <w:sz w:val="20"/>
          <w:szCs w:val="20"/>
        </w:rPr>
      </w:pPr>
    </w:p>
    <w:p w:rsidR="00FF4BFA" w:rsidRPr="006D395A" w:rsidRDefault="00FF4BFA" w:rsidP="007110DC">
      <w:pPr>
        <w:tabs>
          <w:tab w:val="left" w:pos="7900"/>
        </w:tabs>
        <w:spacing w:line="288" w:lineRule="auto"/>
        <w:jc w:val="both"/>
        <w:rPr>
          <w:sz w:val="20"/>
          <w:szCs w:val="20"/>
        </w:rPr>
      </w:pPr>
      <w:r w:rsidRPr="006D395A">
        <w:rPr>
          <w:b/>
          <w:bCs/>
          <w:sz w:val="24"/>
          <w:szCs w:val="24"/>
        </w:rPr>
        <w:t>Unit 2: Taxonomic hierarchy</w:t>
      </w:r>
      <w:r w:rsidR="004A7178">
        <w:rPr>
          <w:b/>
          <w:bCs/>
          <w:sz w:val="24"/>
          <w:szCs w:val="24"/>
        </w:rPr>
        <w:t xml:space="preserve">  </w:t>
      </w:r>
      <w:r w:rsidRPr="006D395A">
        <w:rPr>
          <w:sz w:val="20"/>
          <w:szCs w:val="20"/>
        </w:rPr>
        <w:tab/>
      </w:r>
      <w:r w:rsidRPr="006D395A">
        <w:rPr>
          <w:b/>
          <w:bCs/>
          <w:sz w:val="24"/>
          <w:szCs w:val="24"/>
        </w:rPr>
        <w:t>(6 lectures)</w:t>
      </w:r>
    </w:p>
    <w:p w:rsidR="004A7178" w:rsidRPr="004A7178" w:rsidRDefault="00FF4BFA" w:rsidP="004A7178">
      <w:pPr>
        <w:spacing w:line="275" w:lineRule="auto"/>
        <w:rPr>
          <w:sz w:val="24"/>
          <w:szCs w:val="24"/>
        </w:rPr>
      </w:pPr>
      <w:r w:rsidRPr="004A7178">
        <w:rPr>
          <w:sz w:val="24"/>
          <w:szCs w:val="24"/>
        </w:rPr>
        <w:t>Concept of taxa (family, genus, species); Categories and taxonomic hierarchy; Species concept (taxonomic, biological, evolutionary).</w:t>
      </w:r>
      <w:r w:rsidR="004A7178" w:rsidRPr="004A7178">
        <w:rPr>
          <w:sz w:val="24"/>
          <w:szCs w:val="24"/>
        </w:rPr>
        <w:t xml:space="preserve">  </w:t>
      </w:r>
      <w:r w:rsidR="00EA701E" w:rsidRPr="00462DE8">
        <w:rPr>
          <w:b/>
          <w:bCs/>
          <w:color w:val="00B0F0"/>
          <w:sz w:val="24"/>
          <w:szCs w:val="24"/>
        </w:rPr>
        <w:t>(</w:t>
      </w:r>
      <w:r w:rsidR="004A7178" w:rsidRPr="004A7178">
        <w:rPr>
          <w:b/>
          <w:bCs/>
          <w:color w:val="00B0F0"/>
          <w:sz w:val="24"/>
          <w:szCs w:val="24"/>
        </w:rPr>
        <w:t>Ms. Barnali Mukherjee &amp; Mr. Suvendu Pal)</w:t>
      </w:r>
      <w:r w:rsidR="004A7178" w:rsidRPr="004A7178">
        <w:rPr>
          <w:sz w:val="20"/>
          <w:szCs w:val="20"/>
        </w:rPr>
        <w:tab/>
      </w:r>
    </w:p>
    <w:p w:rsidR="00FF4BFA" w:rsidRPr="006D395A" w:rsidRDefault="00FF4BFA" w:rsidP="00B51462">
      <w:pPr>
        <w:spacing w:line="288" w:lineRule="auto"/>
        <w:jc w:val="both"/>
        <w:rPr>
          <w:sz w:val="20"/>
          <w:szCs w:val="20"/>
        </w:rPr>
      </w:pPr>
    </w:p>
    <w:p w:rsidR="00FF4BFA" w:rsidRPr="006D395A" w:rsidRDefault="00FF4BFA" w:rsidP="007110DC">
      <w:pPr>
        <w:tabs>
          <w:tab w:val="left" w:pos="7900"/>
        </w:tabs>
        <w:spacing w:line="288" w:lineRule="auto"/>
        <w:jc w:val="both"/>
        <w:rPr>
          <w:sz w:val="20"/>
          <w:szCs w:val="20"/>
        </w:rPr>
      </w:pPr>
      <w:r w:rsidRPr="006D395A">
        <w:rPr>
          <w:b/>
          <w:bCs/>
          <w:sz w:val="24"/>
          <w:szCs w:val="24"/>
        </w:rPr>
        <w:t>Unit 3: Botanical nomenclature</w:t>
      </w:r>
      <w:r w:rsidRPr="006D395A">
        <w:rPr>
          <w:sz w:val="20"/>
          <w:szCs w:val="20"/>
        </w:rPr>
        <w:tab/>
      </w:r>
      <w:r w:rsidRPr="006D395A">
        <w:rPr>
          <w:b/>
          <w:bCs/>
          <w:sz w:val="24"/>
          <w:szCs w:val="24"/>
        </w:rPr>
        <w:t>(10 lectures)</w:t>
      </w:r>
    </w:p>
    <w:p w:rsidR="004A7178" w:rsidRPr="004A7178" w:rsidRDefault="00FF4BFA" w:rsidP="004A7178">
      <w:pPr>
        <w:spacing w:line="275" w:lineRule="auto"/>
        <w:rPr>
          <w:sz w:val="24"/>
          <w:szCs w:val="24"/>
        </w:rPr>
      </w:pPr>
      <w:r w:rsidRPr="004A7178">
        <w:rPr>
          <w:sz w:val="24"/>
          <w:szCs w:val="24"/>
        </w:rPr>
        <w:t>Principles and rules (ICN); Ranks and names; Typification, author citation, valid publication, rejection of names, principle of priority and its limitations; Names of hybrids.</w:t>
      </w:r>
      <w:r w:rsidR="004A7178" w:rsidRPr="004A7178">
        <w:rPr>
          <w:sz w:val="24"/>
          <w:szCs w:val="24"/>
        </w:rPr>
        <w:t xml:space="preserve">  </w:t>
      </w:r>
      <w:r w:rsidR="00EA701E" w:rsidRPr="00462DE8">
        <w:rPr>
          <w:b/>
          <w:bCs/>
          <w:color w:val="00B0F0"/>
          <w:sz w:val="24"/>
          <w:szCs w:val="24"/>
        </w:rPr>
        <w:t>(</w:t>
      </w:r>
      <w:r w:rsidR="004A7178" w:rsidRPr="004A7178">
        <w:rPr>
          <w:b/>
          <w:bCs/>
          <w:color w:val="00B0F0"/>
          <w:sz w:val="24"/>
          <w:szCs w:val="24"/>
        </w:rPr>
        <w:t>Ms. Barnali Mukherjee &amp; Mr. Suvendu Pal)</w:t>
      </w:r>
      <w:r w:rsidR="004A7178" w:rsidRPr="004A7178">
        <w:rPr>
          <w:sz w:val="20"/>
          <w:szCs w:val="20"/>
        </w:rPr>
        <w:tab/>
      </w:r>
    </w:p>
    <w:p w:rsidR="00FF4BFA" w:rsidRPr="006D395A" w:rsidRDefault="00FF4BFA" w:rsidP="00B51462">
      <w:pPr>
        <w:spacing w:line="288" w:lineRule="auto"/>
        <w:jc w:val="both"/>
        <w:rPr>
          <w:sz w:val="20"/>
          <w:szCs w:val="20"/>
        </w:rPr>
      </w:pPr>
    </w:p>
    <w:p w:rsidR="00FF4BFA" w:rsidRPr="006D395A" w:rsidRDefault="00FF4BFA" w:rsidP="007110DC">
      <w:pPr>
        <w:tabs>
          <w:tab w:val="left" w:pos="7900"/>
        </w:tabs>
        <w:spacing w:line="288" w:lineRule="auto"/>
        <w:jc w:val="both"/>
        <w:rPr>
          <w:sz w:val="20"/>
          <w:szCs w:val="20"/>
        </w:rPr>
      </w:pPr>
      <w:r w:rsidRPr="006D395A">
        <w:rPr>
          <w:b/>
          <w:bCs/>
          <w:sz w:val="24"/>
          <w:szCs w:val="24"/>
        </w:rPr>
        <w:t>Unit 4: Systems of classification</w:t>
      </w:r>
      <w:r w:rsidRPr="006D395A">
        <w:rPr>
          <w:sz w:val="20"/>
          <w:szCs w:val="20"/>
        </w:rPr>
        <w:tab/>
      </w:r>
      <w:r w:rsidRPr="006D395A">
        <w:rPr>
          <w:b/>
          <w:bCs/>
          <w:sz w:val="24"/>
          <w:szCs w:val="24"/>
        </w:rPr>
        <w:t>(12 lectures)</w:t>
      </w:r>
    </w:p>
    <w:p w:rsidR="004A7178" w:rsidRPr="004A7178" w:rsidRDefault="00FF4BFA" w:rsidP="004A7178">
      <w:pPr>
        <w:spacing w:line="275" w:lineRule="auto"/>
        <w:rPr>
          <w:sz w:val="24"/>
          <w:szCs w:val="24"/>
        </w:rPr>
      </w:pPr>
      <w:r w:rsidRPr="004A7178">
        <w:rPr>
          <w:sz w:val="24"/>
          <w:szCs w:val="24"/>
        </w:rPr>
        <w:t>Major contributions of Theophrastus, Bauhin, Tournefort, Linnaeus, Adanson, de Candolle, Bessey, Hutchinson, Takhtajan and Cronquist; Classification systems of Bentham and Hooker [1862-83 (upto series)] and Takhtajan (1997); Brief idea of APG System.</w:t>
      </w:r>
      <w:r w:rsidR="004A7178" w:rsidRPr="004A7178">
        <w:rPr>
          <w:sz w:val="24"/>
          <w:szCs w:val="24"/>
        </w:rPr>
        <w:t xml:space="preserve">  </w:t>
      </w:r>
      <w:r w:rsidR="00EA701E" w:rsidRPr="00462DE8">
        <w:rPr>
          <w:b/>
          <w:bCs/>
          <w:color w:val="00B0F0"/>
          <w:sz w:val="24"/>
          <w:szCs w:val="24"/>
        </w:rPr>
        <w:t>(</w:t>
      </w:r>
      <w:r w:rsidR="004A7178" w:rsidRPr="004A7178">
        <w:rPr>
          <w:b/>
          <w:bCs/>
          <w:color w:val="00B0F0"/>
          <w:sz w:val="24"/>
          <w:szCs w:val="24"/>
        </w:rPr>
        <w:t>Ms. Barnali Mukherjee &amp; Mr. Suvendu Pal)</w:t>
      </w:r>
      <w:r w:rsidR="004A7178" w:rsidRPr="004A7178">
        <w:rPr>
          <w:sz w:val="20"/>
          <w:szCs w:val="20"/>
        </w:rPr>
        <w:tab/>
      </w:r>
    </w:p>
    <w:p w:rsidR="00FF4BFA" w:rsidRPr="006D395A" w:rsidRDefault="00FF4BFA" w:rsidP="00B51462">
      <w:pPr>
        <w:spacing w:line="288" w:lineRule="auto"/>
        <w:jc w:val="both"/>
        <w:rPr>
          <w:sz w:val="20"/>
          <w:szCs w:val="20"/>
        </w:rPr>
      </w:pPr>
    </w:p>
    <w:p w:rsidR="00FF4BFA" w:rsidRPr="006D395A" w:rsidRDefault="00FF4BFA" w:rsidP="007110DC">
      <w:pPr>
        <w:tabs>
          <w:tab w:val="left" w:pos="7900"/>
        </w:tabs>
        <w:spacing w:line="288" w:lineRule="auto"/>
        <w:jc w:val="both"/>
        <w:rPr>
          <w:sz w:val="20"/>
          <w:szCs w:val="20"/>
        </w:rPr>
      </w:pPr>
      <w:r w:rsidRPr="006D395A">
        <w:rPr>
          <w:b/>
          <w:bCs/>
          <w:sz w:val="24"/>
          <w:szCs w:val="24"/>
        </w:rPr>
        <w:t>Unit 5: Biometrics, numerical taxonomy and cladistics</w:t>
      </w:r>
      <w:r w:rsidRPr="006D395A">
        <w:rPr>
          <w:sz w:val="20"/>
          <w:szCs w:val="20"/>
        </w:rPr>
        <w:tab/>
      </w:r>
      <w:r w:rsidRPr="006D395A">
        <w:rPr>
          <w:b/>
          <w:bCs/>
          <w:sz w:val="24"/>
          <w:szCs w:val="24"/>
        </w:rPr>
        <w:t>(10 lectures)</w:t>
      </w:r>
    </w:p>
    <w:p w:rsidR="004A7178" w:rsidRPr="004A7178" w:rsidRDefault="00FF4BFA" w:rsidP="004A7178">
      <w:pPr>
        <w:spacing w:line="275" w:lineRule="auto"/>
        <w:rPr>
          <w:sz w:val="24"/>
          <w:szCs w:val="24"/>
        </w:rPr>
      </w:pPr>
      <w:r w:rsidRPr="004A7178">
        <w:rPr>
          <w:sz w:val="24"/>
          <w:szCs w:val="24"/>
        </w:rPr>
        <w:t>Characters; Variations; OTUs, character weighting and coding; Cluster analysis; Phenograms, cladograms (definitions and differences).</w:t>
      </w:r>
      <w:r w:rsidR="004A7178" w:rsidRPr="004A7178">
        <w:rPr>
          <w:sz w:val="24"/>
          <w:szCs w:val="24"/>
        </w:rPr>
        <w:t xml:space="preserve">  </w:t>
      </w:r>
      <w:r w:rsidR="00EA701E" w:rsidRPr="00462DE8">
        <w:rPr>
          <w:b/>
          <w:bCs/>
          <w:color w:val="00B0F0"/>
          <w:sz w:val="24"/>
          <w:szCs w:val="24"/>
        </w:rPr>
        <w:t>(</w:t>
      </w:r>
      <w:r w:rsidR="004A7178" w:rsidRPr="004A7178">
        <w:rPr>
          <w:b/>
          <w:bCs/>
          <w:color w:val="00B0F0"/>
          <w:sz w:val="24"/>
          <w:szCs w:val="24"/>
        </w:rPr>
        <w:t>Ms. Barnali Mukherjee &amp; Mr. Suvendu Pal)</w:t>
      </w:r>
      <w:r w:rsidR="004A7178" w:rsidRPr="004A7178">
        <w:rPr>
          <w:sz w:val="20"/>
          <w:szCs w:val="20"/>
        </w:rPr>
        <w:tab/>
      </w:r>
    </w:p>
    <w:p w:rsidR="00FF4BFA" w:rsidRPr="006D395A" w:rsidRDefault="00FF4BFA" w:rsidP="00B51462">
      <w:pPr>
        <w:spacing w:line="288" w:lineRule="auto"/>
        <w:jc w:val="both"/>
        <w:rPr>
          <w:sz w:val="20"/>
          <w:szCs w:val="20"/>
        </w:rPr>
      </w:pPr>
    </w:p>
    <w:p w:rsidR="00FF4BFA" w:rsidRPr="006D395A" w:rsidRDefault="00FF4BFA" w:rsidP="007110DC">
      <w:pPr>
        <w:tabs>
          <w:tab w:val="left" w:pos="7900"/>
        </w:tabs>
        <w:spacing w:line="288" w:lineRule="auto"/>
        <w:jc w:val="both"/>
        <w:rPr>
          <w:sz w:val="20"/>
          <w:szCs w:val="20"/>
        </w:rPr>
      </w:pPr>
      <w:r w:rsidRPr="006D395A">
        <w:rPr>
          <w:b/>
          <w:bCs/>
          <w:sz w:val="24"/>
          <w:szCs w:val="24"/>
        </w:rPr>
        <w:t>Unit 6: Phylogeny of Angiosperms</w:t>
      </w:r>
      <w:r w:rsidRPr="006D395A">
        <w:rPr>
          <w:sz w:val="20"/>
          <w:szCs w:val="20"/>
        </w:rPr>
        <w:tab/>
      </w:r>
      <w:r w:rsidRPr="006D395A">
        <w:rPr>
          <w:b/>
          <w:bCs/>
          <w:sz w:val="24"/>
          <w:szCs w:val="24"/>
        </w:rPr>
        <w:t>(12 lectures)</w:t>
      </w:r>
    </w:p>
    <w:p w:rsidR="004A7178" w:rsidRPr="004A7178" w:rsidRDefault="00FF4BFA" w:rsidP="004A7178">
      <w:pPr>
        <w:spacing w:line="275" w:lineRule="auto"/>
        <w:rPr>
          <w:sz w:val="24"/>
          <w:szCs w:val="24"/>
        </w:rPr>
      </w:pPr>
      <w:r w:rsidRPr="004A7178">
        <w:rPr>
          <w:sz w:val="24"/>
          <w:szCs w:val="24"/>
        </w:rPr>
        <w:t>Terms and concepts (primitive and advanced, homology and analogy, parallelism and convergence, monophyly, Paraphyly, polyphyly and clades). Origin and evolution of angiosperms; Methods of illustrating evolutionary relationship (phylogenetic tree, cladogram).</w:t>
      </w:r>
      <w:r w:rsidR="004A7178" w:rsidRPr="004A7178">
        <w:rPr>
          <w:sz w:val="24"/>
          <w:szCs w:val="24"/>
        </w:rPr>
        <w:t xml:space="preserve">  </w:t>
      </w:r>
      <w:r w:rsidR="00EA701E" w:rsidRPr="00462DE8">
        <w:rPr>
          <w:b/>
          <w:bCs/>
          <w:color w:val="00B0F0"/>
          <w:sz w:val="24"/>
          <w:szCs w:val="24"/>
        </w:rPr>
        <w:t>(</w:t>
      </w:r>
      <w:r w:rsidR="004A7178" w:rsidRPr="004A7178">
        <w:rPr>
          <w:b/>
          <w:bCs/>
          <w:color w:val="00B0F0"/>
          <w:sz w:val="24"/>
          <w:szCs w:val="24"/>
        </w:rPr>
        <w:t>Ms. Barnali Mukherjee &amp; Mr. Suvendu Pal)</w:t>
      </w:r>
      <w:r w:rsidR="004A7178" w:rsidRPr="004A7178">
        <w:rPr>
          <w:sz w:val="20"/>
          <w:szCs w:val="20"/>
        </w:rPr>
        <w:tab/>
      </w:r>
    </w:p>
    <w:p w:rsidR="00FF4BFA" w:rsidRPr="006D395A" w:rsidRDefault="00FF4BFA" w:rsidP="00B51462">
      <w:pPr>
        <w:spacing w:line="288" w:lineRule="auto"/>
        <w:jc w:val="both"/>
        <w:rPr>
          <w:sz w:val="20"/>
          <w:szCs w:val="20"/>
        </w:rPr>
      </w:pPr>
    </w:p>
    <w:p w:rsidR="00FF4BFA" w:rsidRPr="006D395A" w:rsidRDefault="00FF4BFA" w:rsidP="00CC6E54">
      <w:pPr>
        <w:spacing w:line="200" w:lineRule="exact"/>
        <w:jc w:val="both"/>
        <w:rPr>
          <w:sz w:val="20"/>
          <w:szCs w:val="20"/>
        </w:rPr>
      </w:pPr>
    </w:p>
    <w:p w:rsidR="00FF4BFA" w:rsidRPr="006D395A" w:rsidRDefault="00FF4BFA" w:rsidP="00CC6E54">
      <w:pPr>
        <w:spacing w:line="200" w:lineRule="exact"/>
        <w:jc w:val="both"/>
        <w:rPr>
          <w:sz w:val="20"/>
          <w:szCs w:val="20"/>
        </w:rPr>
      </w:pPr>
    </w:p>
    <w:p w:rsidR="00FF4BFA" w:rsidRPr="006D395A" w:rsidRDefault="00FF4BFA" w:rsidP="00F37107">
      <w:pPr>
        <w:spacing w:line="200" w:lineRule="exact"/>
        <w:rPr>
          <w:sz w:val="20"/>
          <w:szCs w:val="20"/>
        </w:rPr>
      </w:pPr>
    </w:p>
    <w:p w:rsidR="00FF4BFA" w:rsidRPr="006D395A" w:rsidRDefault="00FF4BFA" w:rsidP="00F37107">
      <w:pPr>
        <w:spacing w:line="200" w:lineRule="exact"/>
        <w:rPr>
          <w:sz w:val="20"/>
          <w:szCs w:val="20"/>
        </w:rPr>
      </w:pPr>
    </w:p>
    <w:p w:rsidR="00FF4BFA" w:rsidRPr="006D395A" w:rsidRDefault="00FF4BFA" w:rsidP="00F37107">
      <w:pPr>
        <w:spacing w:line="200" w:lineRule="exact"/>
        <w:rPr>
          <w:sz w:val="20"/>
          <w:szCs w:val="20"/>
        </w:rPr>
      </w:pPr>
    </w:p>
    <w:p w:rsidR="00FF4BFA" w:rsidRPr="006D395A" w:rsidRDefault="00FF4BFA" w:rsidP="00F37107">
      <w:pPr>
        <w:spacing w:line="200" w:lineRule="exact"/>
        <w:rPr>
          <w:sz w:val="20"/>
          <w:szCs w:val="20"/>
        </w:rPr>
      </w:pPr>
    </w:p>
    <w:p w:rsidR="00FF4BFA" w:rsidRPr="006D395A" w:rsidRDefault="00FF4BFA" w:rsidP="00F37107">
      <w:pPr>
        <w:spacing w:line="200" w:lineRule="exact"/>
        <w:rPr>
          <w:sz w:val="20"/>
          <w:szCs w:val="20"/>
        </w:rPr>
      </w:pPr>
    </w:p>
    <w:p w:rsidR="00FF4BFA" w:rsidRPr="006D395A" w:rsidRDefault="00FF4BFA" w:rsidP="00F37107">
      <w:pPr>
        <w:spacing w:line="268" w:lineRule="exact"/>
        <w:rPr>
          <w:sz w:val="20"/>
          <w:szCs w:val="20"/>
        </w:rPr>
      </w:pPr>
    </w:p>
    <w:p w:rsidR="00FF4BFA" w:rsidRPr="006D395A" w:rsidRDefault="00FF4BFA" w:rsidP="00F37107">
      <w:pPr>
        <w:sectPr w:rsidR="00FF4BFA" w:rsidRPr="006D395A">
          <w:pgSz w:w="12240" w:h="15840"/>
          <w:pgMar w:top="1415" w:right="1440" w:bottom="416" w:left="1440" w:header="0" w:footer="0" w:gutter="0"/>
          <w:cols w:space="720" w:equalWidth="0">
            <w:col w:w="9360"/>
          </w:cols>
        </w:sectPr>
      </w:pPr>
    </w:p>
    <w:p w:rsidR="00031D07" w:rsidRDefault="00031D07" w:rsidP="00F37107">
      <w:pPr>
        <w:ind w:right="-359"/>
        <w:jc w:val="center"/>
        <w:rPr>
          <w:b/>
          <w:bCs/>
          <w:sz w:val="24"/>
          <w:szCs w:val="24"/>
        </w:rPr>
      </w:pPr>
    </w:p>
    <w:p w:rsidR="004A7178" w:rsidRDefault="004A7178" w:rsidP="00F37107">
      <w:pPr>
        <w:ind w:right="-359"/>
        <w:jc w:val="center"/>
        <w:rPr>
          <w:b/>
          <w:bCs/>
          <w:sz w:val="24"/>
          <w:szCs w:val="24"/>
        </w:rPr>
      </w:pPr>
    </w:p>
    <w:p w:rsidR="00FF4BFA" w:rsidRPr="006D395A" w:rsidRDefault="00FF4BFA" w:rsidP="00F37107">
      <w:pPr>
        <w:ind w:right="-359"/>
        <w:jc w:val="center"/>
        <w:rPr>
          <w:sz w:val="20"/>
          <w:szCs w:val="20"/>
        </w:rPr>
      </w:pPr>
      <w:r w:rsidRPr="006D395A">
        <w:rPr>
          <w:b/>
          <w:bCs/>
          <w:sz w:val="24"/>
          <w:szCs w:val="24"/>
        </w:rPr>
        <w:t>Practical</w:t>
      </w:r>
    </w:p>
    <w:p w:rsidR="00FF4BFA" w:rsidRPr="006D395A" w:rsidRDefault="00FF4BFA" w:rsidP="00C937FD">
      <w:pPr>
        <w:tabs>
          <w:tab w:val="left" w:pos="360"/>
        </w:tabs>
        <w:spacing w:line="276" w:lineRule="auto"/>
        <w:jc w:val="both"/>
        <w:rPr>
          <w:sz w:val="24"/>
          <w:szCs w:val="24"/>
        </w:rPr>
      </w:pPr>
    </w:p>
    <w:p w:rsidR="00FF4BFA" w:rsidRPr="006D395A" w:rsidRDefault="00FF4BFA" w:rsidP="001D329C">
      <w:pPr>
        <w:numPr>
          <w:ilvl w:val="0"/>
          <w:numId w:val="3"/>
        </w:numPr>
        <w:tabs>
          <w:tab w:val="left" w:pos="360"/>
        </w:tabs>
        <w:spacing w:line="276" w:lineRule="auto"/>
        <w:ind w:left="360" w:hanging="360"/>
        <w:jc w:val="both"/>
        <w:rPr>
          <w:sz w:val="24"/>
          <w:szCs w:val="24"/>
        </w:rPr>
      </w:pPr>
      <w:r w:rsidRPr="006D395A">
        <w:rPr>
          <w:sz w:val="24"/>
          <w:szCs w:val="24"/>
        </w:rPr>
        <w:t>Study of vegetative and floral characters from the locally available plants of the following families (Description, V.S. flower, section of ovary, floral diagram/s, floral formula/e and systematic position according to Bentham &amp; Hooker’s system of classification):</w:t>
      </w:r>
    </w:p>
    <w:p w:rsidR="00FF4BFA" w:rsidRPr="006D395A" w:rsidRDefault="00FF4BFA" w:rsidP="001D329C">
      <w:pPr>
        <w:tabs>
          <w:tab w:val="left" w:pos="360"/>
        </w:tabs>
        <w:spacing w:line="276" w:lineRule="auto"/>
        <w:ind w:left="360"/>
        <w:jc w:val="both"/>
        <w:rPr>
          <w:sz w:val="24"/>
          <w:szCs w:val="24"/>
        </w:rPr>
      </w:pPr>
      <w:r w:rsidRPr="006D395A">
        <w:rPr>
          <w:b/>
          <w:bCs/>
          <w:sz w:val="24"/>
          <w:szCs w:val="24"/>
        </w:rPr>
        <w:t xml:space="preserve">Dicotyledons: </w:t>
      </w:r>
      <w:r w:rsidRPr="006D395A">
        <w:rPr>
          <w:sz w:val="24"/>
          <w:szCs w:val="24"/>
        </w:rPr>
        <w:t>Malvaceae, Fabaceae, Euphorbiaceae, Apocynaceae, Asclepiadaceae, Solanaceae, Scrophulariaceae, Lamiaceae, Verbenaceae, Acanthaceae, Rubiaceae, Asteraceae.</w:t>
      </w:r>
    </w:p>
    <w:p w:rsidR="004A7178" w:rsidRDefault="00FF4BFA" w:rsidP="004A7178">
      <w:pPr>
        <w:spacing w:line="275" w:lineRule="auto"/>
        <w:rPr>
          <w:b/>
          <w:bCs/>
          <w:color w:val="00B0F0"/>
          <w:sz w:val="24"/>
          <w:szCs w:val="24"/>
        </w:rPr>
      </w:pPr>
      <w:r w:rsidRPr="004A7178">
        <w:rPr>
          <w:b/>
          <w:bCs/>
          <w:sz w:val="24"/>
          <w:szCs w:val="24"/>
        </w:rPr>
        <w:t>Monocotyledons:</w:t>
      </w:r>
      <w:r w:rsidRPr="004A7178">
        <w:rPr>
          <w:sz w:val="24"/>
          <w:szCs w:val="24"/>
        </w:rPr>
        <w:t xml:space="preserve"> Liliaceae, Poaceae.</w:t>
      </w:r>
      <w:r w:rsidR="004A7178" w:rsidRPr="004A7178">
        <w:rPr>
          <w:sz w:val="24"/>
          <w:szCs w:val="24"/>
        </w:rPr>
        <w:t xml:space="preserve">  </w:t>
      </w:r>
      <w:r w:rsidR="00EA701E" w:rsidRPr="00462DE8">
        <w:rPr>
          <w:b/>
          <w:bCs/>
          <w:color w:val="00B0F0"/>
          <w:sz w:val="24"/>
          <w:szCs w:val="24"/>
        </w:rPr>
        <w:t>(</w:t>
      </w:r>
      <w:r w:rsidR="004A7178" w:rsidRPr="004A7178">
        <w:rPr>
          <w:b/>
          <w:bCs/>
          <w:color w:val="00B0F0"/>
          <w:sz w:val="24"/>
          <w:szCs w:val="24"/>
        </w:rPr>
        <w:t>Ms. Barnali Mukherjee &amp; Mr. Suvendu Pal)</w:t>
      </w:r>
    </w:p>
    <w:p w:rsidR="004A7178" w:rsidRPr="004A7178" w:rsidRDefault="004A7178" w:rsidP="004A7178">
      <w:pPr>
        <w:spacing w:line="275" w:lineRule="auto"/>
        <w:rPr>
          <w:sz w:val="24"/>
          <w:szCs w:val="24"/>
        </w:rPr>
      </w:pPr>
      <w:r w:rsidRPr="004A7178">
        <w:rPr>
          <w:sz w:val="20"/>
          <w:szCs w:val="20"/>
        </w:rPr>
        <w:tab/>
      </w:r>
    </w:p>
    <w:p w:rsidR="00FF4BFA" w:rsidRPr="006D395A" w:rsidRDefault="00FF4BFA" w:rsidP="004A7178">
      <w:pPr>
        <w:tabs>
          <w:tab w:val="left" w:pos="142"/>
        </w:tabs>
        <w:spacing w:after="240" w:line="276" w:lineRule="auto"/>
        <w:ind w:left="360"/>
        <w:jc w:val="both"/>
        <w:rPr>
          <w:sz w:val="24"/>
          <w:szCs w:val="24"/>
        </w:rPr>
      </w:pPr>
    </w:p>
    <w:p w:rsidR="004A7178" w:rsidRPr="004A7178" w:rsidRDefault="00FF4BFA" w:rsidP="004A7178">
      <w:pPr>
        <w:pStyle w:val="ListParagraph"/>
        <w:numPr>
          <w:ilvl w:val="0"/>
          <w:numId w:val="4"/>
        </w:numPr>
        <w:spacing w:line="275" w:lineRule="auto"/>
        <w:ind w:left="0"/>
        <w:rPr>
          <w:sz w:val="24"/>
          <w:szCs w:val="24"/>
        </w:rPr>
      </w:pPr>
      <w:r w:rsidRPr="006D395A">
        <w:rPr>
          <w:sz w:val="24"/>
          <w:szCs w:val="24"/>
        </w:rPr>
        <w:t xml:space="preserve">Field visit -  </w:t>
      </w:r>
      <w:r w:rsidR="00EA701E" w:rsidRPr="00462DE8">
        <w:rPr>
          <w:b/>
          <w:bCs/>
          <w:color w:val="00B0F0"/>
          <w:sz w:val="24"/>
          <w:szCs w:val="24"/>
        </w:rPr>
        <w:t>(</w:t>
      </w:r>
      <w:r w:rsidR="004A7178">
        <w:rPr>
          <w:b/>
          <w:bCs/>
          <w:color w:val="00B0F0"/>
          <w:sz w:val="24"/>
          <w:szCs w:val="24"/>
        </w:rPr>
        <w:t>Ms. Barnali Mukherjee)</w:t>
      </w:r>
    </w:p>
    <w:p w:rsidR="004A7178" w:rsidRPr="004A7178" w:rsidRDefault="00FF4BFA" w:rsidP="004A7178">
      <w:pPr>
        <w:pStyle w:val="ListParagraph"/>
        <w:numPr>
          <w:ilvl w:val="0"/>
          <w:numId w:val="4"/>
        </w:numPr>
        <w:spacing w:line="275" w:lineRule="auto"/>
        <w:ind w:left="0"/>
        <w:rPr>
          <w:sz w:val="24"/>
          <w:szCs w:val="24"/>
        </w:rPr>
      </w:pPr>
      <w:r w:rsidRPr="004A7178">
        <w:rPr>
          <w:sz w:val="24"/>
          <w:szCs w:val="24"/>
        </w:rPr>
        <w:t>Demonstration of mounting of a properly dried and pressed specimens of any wild plant with herbarium label (to be submitted in the record book).</w:t>
      </w:r>
      <w:r w:rsidR="004A7178" w:rsidRPr="004A7178">
        <w:rPr>
          <w:sz w:val="24"/>
          <w:szCs w:val="24"/>
        </w:rPr>
        <w:t xml:space="preserve">  </w:t>
      </w:r>
      <w:r w:rsidR="00EA701E" w:rsidRPr="00462DE8">
        <w:rPr>
          <w:b/>
          <w:bCs/>
          <w:color w:val="00B0F0"/>
          <w:sz w:val="24"/>
          <w:szCs w:val="24"/>
        </w:rPr>
        <w:t>(</w:t>
      </w:r>
      <w:r w:rsidR="004A7178" w:rsidRPr="004A7178">
        <w:rPr>
          <w:b/>
          <w:bCs/>
          <w:color w:val="00B0F0"/>
          <w:sz w:val="24"/>
          <w:szCs w:val="24"/>
        </w:rPr>
        <w:t>Ms. Barnali Mukherjee &amp; Mr. Suvendu Pal)</w:t>
      </w:r>
      <w:r w:rsidR="004A7178" w:rsidRPr="004A7178">
        <w:rPr>
          <w:sz w:val="20"/>
          <w:szCs w:val="20"/>
        </w:rPr>
        <w:tab/>
      </w:r>
    </w:p>
    <w:p w:rsidR="00FF4BFA" w:rsidRDefault="00FF4BFA" w:rsidP="00EA701E">
      <w:pPr>
        <w:pStyle w:val="ListParagraph"/>
        <w:spacing w:line="275" w:lineRule="auto"/>
        <w:ind w:left="0"/>
        <w:rPr>
          <w:sz w:val="20"/>
          <w:szCs w:val="20"/>
        </w:rPr>
      </w:pPr>
      <w:r w:rsidRPr="004A7178">
        <w:rPr>
          <w:sz w:val="24"/>
          <w:szCs w:val="24"/>
        </w:rPr>
        <w:t>Submission will include only herbarium sheets of 15 commo</w:t>
      </w:r>
      <w:r w:rsidR="004A7178">
        <w:rPr>
          <w:sz w:val="24"/>
          <w:szCs w:val="24"/>
        </w:rPr>
        <w:t xml:space="preserve">n angiosperms from local flora </w:t>
      </w:r>
      <w:r w:rsidRPr="004A7178">
        <w:rPr>
          <w:sz w:val="24"/>
          <w:szCs w:val="24"/>
        </w:rPr>
        <w:t>(EXCLUDING ENDANGERED AND THREATENE</w:t>
      </w:r>
      <w:r w:rsidR="004A7178">
        <w:rPr>
          <w:sz w:val="24"/>
          <w:szCs w:val="24"/>
        </w:rPr>
        <w:t xml:space="preserve">D SPECIES). Emphasis should be </w:t>
      </w:r>
      <w:r w:rsidRPr="004A7178">
        <w:rPr>
          <w:sz w:val="24"/>
          <w:szCs w:val="24"/>
        </w:rPr>
        <w:t>given in preparation field record book with photographic documentation.</w:t>
      </w:r>
      <w:r w:rsidR="00EA701E">
        <w:rPr>
          <w:sz w:val="24"/>
          <w:szCs w:val="24"/>
        </w:rPr>
        <w:t xml:space="preserve">  </w:t>
      </w:r>
      <w:r w:rsidR="00EA701E">
        <w:rPr>
          <w:b/>
          <w:bCs/>
          <w:color w:val="00B0F0"/>
          <w:sz w:val="24"/>
          <w:szCs w:val="24"/>
        </w:rPr>
        <w:t>Ms. Barnali Mukherjee &amp; Mr. Suvendu Pal)</w:t>
      </w:r>
      <w:r w:rsidR="00EA701E" w:rsidRPr="00031D07">
        <w:rPr>
          <w:sz w:val="20"/>
          <w:szCs w:val="20"/>
        </w:rPr>
        <w:tab/>
      </w:r>
    </w:p>
    <w:p w:rsidR="00EA701E" w:rsidRPr="004A7178" w:rsidRDefault="00EA701E" w:rsidP="00EA701E">
      <w:pPr>
        <w:pStyle w:val="ListParagraph"/>
        <w:spacing w:line="275" w:lineRule="auto"/>
        <w:ind w:left="0"/>
        <w:rPr>
          <w:sz w:val="24"/>
          <w:szCs w:val="24"/>
        </w:rPr>
      </w:pPr>
    </w:p>
    <w:p w:rsidR="00FF4BFA" w:rsidRPr="006D395A" w:rsidRDefault="00FF4BFA" w:rsidP="00EA701E">
      <w:pPr>
        <w:pStyle w:val="ListParagraph"/>
        <w:spacing w:line="275" w:lineRule="auto"/>
        <w:ind w:left="0"/>
      </w:pPr>
      <w:r w:rsidRPr="006D395A">
        <w:t>[</w:t>
      </w:r>
      <w:r w:rsidRPr="006D395A">
        <w:rPr>
          <w:b/>
          <w:bCs/>
        </w:rPr>
        <w:t>N.B</w:t>
      </w:r>
      <w:r w:rsidRPr="006D395A">
        <w:t>. One field excursion is recommended for familiarization with the flora. In addition, the field visit to AJC Bose Indian Botanic Garden and CNH, Shibpur, Howrah is desirable.]</w:t>
      </w:r>
      <w:r w:rsidR="004A7178">
        <w:t xml:space="preserve">  </w:t>
      </w:r>
    </w:p>
    <w:p w:rsidR="00FF4BFA" w:rsidRPr="006D395A" w:rsidRDefault="00FF4BFA" w:rsidP="00F37107">
      <w:pPr>
        <w:spacing w:line="243" w:lineRule="exact"/>
        <w:rPr>
          <w:sz w:val="20"/>
          <w:szCs w:val="20"/>
        </w:rPr>
      </w:pPr>
    </w:p>
    <w:p w:rsidR="00FF4BFA" w:rsidRPr="006D395A" w:rsidRDefault="00FF4BFA" w:rsidP="00F37107">
      <w:pPr>
        <w:ind w:right="-359"/>
        <w:jc w:val="center"/>
        <w:rPr>
          <w:b/>
          <w:bCs/>
          <w:sz w:val="24"/>
          <w:szCs w:val="24"/>
        </w:rPr>
      </w:pPr>
    </w:p>
    <w:p w:rsidR="00FF4BFA" w:rsidRPr="006D395A" w:rsidRDefault="00FF4BFA" w:rsidP="00F37107">
      <w:pPr>
        <w:ind w:right="-359"/>
        <w:jc w:val="center"/>
        <w:rPr>
          <w:sz w:val="20"/>
          <w:szCs w:val="20"/>
        </w:rPr>
      </w:pPr>
      <w:r w:rsidRPr="006D395A">
        <w:rPr>
          <w:b/>
          <w:bCs/>
          <w:sz w:val="24"/>
          <w:szCs w:val="24"/>
        </w:rPr>
        <w:t>Suggested Readings</w:t>
      </w:r>
    </w:p>
    <w:p w:rsidR="00FF4BFA" w:rsidRPr="006D395A" w:rsidRDefault="00FF4BFA" w:rsidP="00F37107">
      <w:pPr>
        <w:spacing w:line="358" w:lineRule="exact"/>
        <w:rPr>
          <w:sz w:val="20"/>
          <w:szCs w:val="20"/>
        </w:rPr>
      </w:pPr>
    </w:p>
    <w:p w:rsidR="00FF4BFA" w:rsidRPr="006D395A" w:rsidRDefault="00FF4BFA" w:rsidP="00D10780">
      <w:pPr>
        <w:numPr>
          <w:ilvl w:val="0"/>
          <w:numId w:val="5"/>
        </w:numPr>
        <w:tabs>
          <w:tab w:val="left" w:pos="360"/>
        </w:tabs>
        <w:ind w:left="360" w:hanging="360"/>
        <w:jc w:val="both"/>
        <w:rPr>
          <w:sz w:val="24"/>
          <w:szCs w:val="24"/>
        </w:rPr>
      </w:pPr>
      <w:r w:rsidRPr="006D395A">
        <w:rPr>
          <w:sz w:val="24"/>
          <w:szCs w:val="24"/>
        </w:rPr>
        <w:t xml:space="preserve">Singh, (2012). </w:t>
      </w:r>
      <w:r w:rsidRPr="006D395A">
        <w:rPr>
          <w:i/>
          <w:iCs/>
          <w:sz w:val="24"/>
          <w:szCs w:val="24"/>
        </w:rPr>
        <w:t>Plant Systematics:</w:t>
      </w:r>
      <w:r w:rsidRPr="006D395A">
        <w:rPr>
          <w:sz w:val="24"/>
          <w:szCs w:val="24"/>
        </w:rPr>
        <w:t xml:space="preserve"> Theory and Practice Oxford &amp; IBH Pvt. Ltd., New Delhi. 3</w:t>
      </w:r>
      <w:r w:rsidRPr="006D395A">
        <w:rPr>
          <w:sz w:val="31"/>
          <w:szCs w:val="31"/>
          <w:vertAlign w:val="superscript"/>
        </w:rPr>
        <w:t>rd</w:t>
      </w:r>
      <w:r w:rsidRPr="006D395A">
        <w:rPr>
          <w:sz w:val="24"/>
          <w:szCs w:val="24"/>
        </w:rPr>
        <w:t>edition.</w:t>
      </w:r>
    </w:p>
    <w:p w:rsidR="00FF4BFA" w:rsidRPr="006D395A" w:rsidRDefault="00FF4BFA" w:rsidP="00D10780">
      <w:pPr>
        <w:numPr>
          <w:ilvl w:val="0"/>
          <w:numId w:val="5"/>
        </w:numPr>
        <w:tabs>
          <w:tab w:val="left" w:pos="360"/>
        </w:tabs>
        <w:ind w:left="360" w:hanging="360"/>
        <w:jc w:val="both"/>
        <w:rPr>
          <w:sz w:val="24"/>
          <w:szCs w:val="24"/>
        </w:rPr>
      </w:pPr>
      <w:r w:rsidRPr="006D395A">
        <w:rPr>
          <w:sz w:val="24"/>
          <w:szCs w:val="24"/>
        </w:rPr>
        <w:t xml:space="preserve">Jeffrey, C. (1982). An Introduction to </w:t>
      </w:r>
      <w:r w:rsidRPr="006D395A">
        <w:rPr>
          <w:i/>
          <w:iCs/>
          <w:sz w:val="24"/>
          <w:szCs w:val="24"/>
        </w:rPr>
        <w:t>Plant Taxonomy.</w:t>
      </w:r>
      <w:r w:rsidRPr="006D395A">
        <w:rPr>
          <w:sz w:val="24"/>
          <w:szCs w:val="24"/>
        </w:rPr>
        <w:t xml:space="preserve"> Cambridge University Press, Cambridge.</w:t>
      </w:r>
    </w:p>
    <w:p w:rsidR="00FF4BFA" w:rsidRPr="006D395A" w:rsidRDefault="00FF4BFA" w:rsidP="00D10780">
      <w:pPr>
        <w:numPr>
          <w:ilvl w:val="0"/>
          <w:numId w:val="5"/>
        </w:numPr>
        <w:tabs>
          <w:tab w:val="left" w:pos="360"/>
        </w:tabs>
        <w:ind w:left="360" w:hanging="360"/>
        <w:jc w:val="both"/>
        <w:rPr>
          <w:sz w:val="24"/>
          <w:szCs w:val="24"/>
        </w:rPr>
      </w:pPr>
      <w:r w:rsidRPr="006D395A">
        <w:rPr>
          <w:sz w:val="24"/>
          <w:szCs w:val="24"/>
        </w:rPr>
        <w:t>Judd, W.S., Campbell, C.S., Kellogg, E.A., Stevens, P.F. (2002). Plant Systematics-A Phylogenetic Approach. Sinauer Associates Inc., U.S.A. 2</w:t>
      </w:r>
      <w:r w:rsidRPr="006D395A">
        <w:rPr>
          <w:sz w:val="31"/>
          <w:szCs w:val="31"/>
          <w:vertAlign w:val="superscript"/>
        </w:rPr>
        <w:t>nd</w:t>
      </w:r>
      <w:r w:rsidRPr="006D395A">
        <w:rPr>
          <w:sz w:val="24"/>
          <w:szCs w:val="24"/>
        </w:rPr>
        <w:t xml:space="preserve"> edition.</w:t>
      </w:r>
    </w:p>
    <w:p w:rsidR="00FF4BFA" w:rsidRPr="006D395A" w:rsidRDefault="00FF4BFA" w:rsidP="00D10780">
      <w:pPr>
        <w:numPr>
          <w:ilvl w:val="0"/>
          <w:numId w:val="5"/>
        </w:numPr>
        <w:tabs>
          <w:tab w:val="left" w:pos="360"/>
        </w:tabs>
        <w:ind w:left="360" w:hanging="360"/>
        <w:jc w:val="both"/>
        <w:rPr>
          <w:sz w:val="24"/>
          <w:szCs w:val="24"/>
        </w:rPr>
      </w:pPr>
      <w:r w:rsidRPr="006D395A">
        <w:rPr>
          <w:sz w:val="24"/>
          <w:szCs w:val="24"/>
        </w:rPr>
        <w:t xml:space="preserve">Maheshwari, J.K. (1963). </w:t>
      </w:r>
      <w:r w:rsidRPr="006D395A">
        <w:rPr>
          <w:i/>
          <w:iCs/>
          <w:sz w:val="24"/>
          <w:szCs w:val="24"/>
        </w:rPr>
        <w:t>Flora</w:t>
      </w:r>
      <w:r w:rsidRPr="006D395A">
        <w:rPr>
          <w:sz w:val="24"/>
          <w:szCs w:val="24"/>
        </w:rPr>
        <w:t xml:space="preserve"> of Delhi. CSIR, New Delhi.</w:t>
      </w:r>
    </w:p>
    <w:p w:rsidR="00FF4BFA" w:rsidRPr="006D395A" w:rsidRDefault="00FF4BFA" w:rsidP="00D10780">
      <w:pPr>
        <w:numPr>
          <w:ilvl w:val="0"/>
          <w:numId w:val="5"/>
        </w:numPr>
        <w:tabs>
          <w:tab w:val="left" w:pos="360"/>
        </w:tabs>
        <w:ind w:left="360" w:hanging="360"/>
        <w:jc w:val="both"/>
        <w:rPr>
          <w:sz w:val="24"/>
          <w:szCs w:val="24"/>
        </w:rPr>
      </w:pPr>
      <w:r w:rsidRPr="006D395A">
        <w:rPr>
          <w:sz w:val="24"/>
          <w:szCs w:val="24"/>
        </w:rPr>
        <w:t xml:space="preserve">Radford, A.E. (1986). Fundamentals of </w:t>
      </w:r>
      <w:r w:rsidRPr="006D395A">
        <w:rPr>
          <w:i/>
          <w:iCs/>
          <w:sz w:val="24"/>
          <w:szCs w:val="24"/>
        </w:rPr>
        <w:t>Plant Systematics</w:t>
      </w:r>
      <w:r w:rsidRPr="006D395A">
        <w:rPr>
          <w:sz w:val="24"/>
          <w:szCs w:val="24"/>
        </w:rPr>
        <w:t>. Harper and Row, New York.</w:t>
      </w:r>
    </w:p>
    <w:p w:rsidR="00FF4BFA" w:rsidRPr="006D395A" w:rsidRDefault="00FF4BFA" w:rsidP="00874418">
      <w:pPr>
        <w:spacing w:after="200"/>
        <w:rPr>
          <w:sz w:val="20"/>
          <w:szCs w:val="20"/>
        </w:rPr>
      </w:pPr>
      <w:r w:rsidRPr="006D395A">
        <w:br w:type="page"/>
      </w:r>
      <w:r w:rsidRPr="006D395A">
        <w:rPr>
          <w:b/>
          <w:bCs/>
          <w:sz w:val="28"/>
          <w:szCs w:val="28"/>
        </w:rPr>
        <w:t xml:space="preserve">Core Course 7 : Economic Botany                  </w:t>
      </w:r>
      <w:r w:rsidRPr="006D395A">
        <w:rPr>
          <w:b/>
          <w:bCs/>
          <w:sz w:val="28"/>
          <w:szCs w:val="28"/>
        </w:rPr>
        <w:tab/>
      </w:r>
      <w:r w:rsidRPr="006D395A">
        <w:rPr>
          <w:b/>
          <w:bCs/>
          <w:sz w:val="28"/>
          <w:szCs w:val="28"/>
        </w:rPr>
        <w:tab/>
      </w:r>
      <w:r w:rsidRPr="006D395A">
        <w:rPr>
          <w:b/>
          <w:bCs/>
          <w:sz w:val="28"/>
          <w:szCs w:val="28"/>
        </w:rPr>
        <w:tab/>
      </w:r>
      <w:r w:rsidRPr="006D395A">
        <w:rPr>
          <w:b/>
          <w:bCs/>
          <w:sz w:val="28"/>
          <w:szCs w:val="28"/>
        </w:rPr>
        <w:tab/>
      </w:r>
      <w:r w:rsidRPr="006D395A">
        <w:rPr>
          <w:b/>
          <w:bCs/>
          <w:sz w:val="24"/>
          <w:szCs w:val="24"/>
        </w:rPr>
        <w:t>Credits: 6</w:t>
      </w:r>
    </w:p>
    <w:p w:rsidR="00FF4BFA" w:rsidRPr="006D395A" w:rsidRDefault="00FF4BFA" w:rsidP="00F552B1">
      <w:pPr>
        <w:spacing w:line="51" w:lineRule="exact"/>
        <w:rPr>
          <w:sz w:val="20"/>
          <w:szCs w:val="20"/>
        </w:rPr>
      </w:pPr>
    </w:p>
    <w:p w:rsidR="00FF4BFA" w:rsidRPr="006D395A" w:rsidRDefault="00FF4BFA" w:rsidP="00874418">
      <w:pPr>
        <w:jc w:val="center"/>
        <w:rPr>
          <w:sz w:val="20"/>
          <w:szCs w:val="20"/>
        </w:rPr>
      </w:pPr>
      <w:r w:rsidRPr="006D395A">
        <w:rPr>
          <w:b/>
          <w:bCs/>
          <w:sz w:val="24"/>
          <w:szCs w:val="24"/>
        </w:rPr>
        <w:t>(Theory-4,    Practical-2)</w:t>
      </w:r>
    </w:p>
    <w:p w:rsidR="00FF4BFA" w:rsidRPr="006D395A" w:rsidRDefault="00FF4BFA" w:rsidP="00874418">
      <w:pPr>
        <w:jc w:val="center"/>
        <w:rPr>
          <w:sz w:val="20"/>
          <w:szCs w:val="20"/>
        </w:rPr>
      </w:pPr>
      <w:r w:rsidRPr="006D395A">
        <w:rPr>
          <w:b/>
          <w:bCs/>
          <w:sz w:val="24"/>
          <w:szCs w:val="24"/>
        </w:rPr>
        <w:t>THEORY                                                                                                                 Lectures: 60</w:t>
      </w:r>
    </w:p>
    <w:p w:rsidR="00FF4BFA" w:rsidRPr="006D395A" w:rsidRDefault="00FF4BFA" w:rsidP="00CC6E54">
      <w:pPr>
        <w:jc w:val="both"/>
      </w:pPr>
    </w:p>
    <w:p w:rsidR="00FF4BFA" w:rsidRPr="006D395A" w:rsidRDefault="00FF4BFA" w:rsidP="002616A6">
      <w:pPr>
        <w:jc w:val="both"/>
        <w:rPr>
          <w:b/>
          <w:bCs/>
          <w:sz w:val="24"/>
          <w:szCs w:val="24"/>
        </w:rPr>
      </w:pPr>
      <w:r w:rsidRPr="006D395A">
        <w:rPr>
          <w:b/>
          <w:bCs/>
          <w:sz w:val="24"/>
          <w:szCs w:val="24"/>
        </w:rPr>
        <w:t>Unit 1</w:t>
      </w:r>
      <w:r w:rsidRPr="006D395A">
        <w:rPr>
          <w:sz w:val="24"/>
          <w:szCs w:val="24"/>
        </w:rPr>
        <w:t>: Origin of Cultivated Plants</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 xml:space="preserve">     (6 lectures)</w:t>
      </w:r>
    </w:p>
    <w:p w:rsidR="00FF4BFA" w:rsidRPr="006D395A" w:rsidRDefault="00FF4BFA" w:rsidP="002616A6">
      <w:pPr>
        <w:jc w:val="both"/>
        <w:rPr>
          <w:sz w:val="24"/>
          <w:szCs w:val="24"/>
        </w:rPr>
      </w:pPr>
      <w:r w:rsidRPr="006D395A">
        <w:rPr>
          <w:sz w:val="24"/>
          <w:szCs w:val="24"/>
        </w:rPr>
        <w:t>Concept of Centres of Origin, their importance with reference to Vavilov’s work. Examples of major plant introductions; Crop domestication and loss of genetic diversity; evolution of new crops/varieties, importance of germplasm diversity.</w:t>
      </w:r>
      <w:r w:rsidR="00462DE8">
        <w:rPr>
          <w:sz w:val="24"/>
          <w:szCs w:val="24"/>
        </w:rPr>
        <w:t xml:space="preserve">  </w:t>
      </w:r>
      <w:r w:rsidR="00462DE8" w:rsidRPr="00C1748D">
        <w:rPr>
          <w:b/>
          <w:bCs/>
          <w:color w:val="00B0F0"/>
          <w:sz w:val="24"/>
          <w:szCs w:val="24"/>
        </w:rPr>
        <w:t>(Mr. Suvendu Pal)</w:t>
      </w:r>
    </w:p>
    <w:p w:rsidR="00FF4BFA" w:rsidRPr="006D395A" w:rsidRDefault="00FF4BFA" w:rsidP="002616A6">
      <w:pPr>
        <w:jc w:val="both"/>
        <w:rPr>
          <w:sz w:val="24"/>
          <w:szCs w:val="24"/>
        </w:rPr>
      </w:pPr>
    </w:p>
    <w:p w:rsidR="00FF4BFA" w:rsidRPr="006D395A" w:rsidRDefault="00FF4BFA" w:rsidP="002616A6">
      <w:pPr>
        <w:jc w:val="both"/>
        <w:rPr>
          <w:sz w:val="24"/>
          <w:szCs w:val="24"/>
        </w:rPr>
      </w:pPr>
      <w:r w:rsidRPr="006D395A">
        <w:rPr>
          <w:b/>
          <w:bCs/>
          <w:sz w:val="24"/>
          <w:szCs w:val="24"/>
        </w:rPr>
        <w:t>Unit 2</w:t>
      </w:r>
      <w:r w:rsidRPr="006D395A">
        <w:rPr>
          <w:sz w:val="24"/>
          <w:szCs w:val="24"/>
        </w:rPr>
        <w:t xml:space="preserve">: Cereals </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 xml:space="preserve">(6 lectures) </w:t>
      </w:r>
    </w:p>
    <w:p w:rsidR="00FF4BFA" w:rsidRPr="00462DE8" w:rsidRDefault="00FF4BFA" w:rsidP="002616A6">
      <w:pPr>
        <w:jc w:val="both"/>
        <w:rPr>
          <w:b/>
          <w:color w:val="00B0F0"/>
          <w:sz w:val="24"/>
          <w:szCs w:val="24"/>
        </w:rPr>
      </w:pPr>
      <w:r w:rsidRPr="006D395A">
        <w:rPr>
          <w:sz w:val="24"/>
          <w:szCs w:val="24"/>
        </w:rPr>
        <w:t>Wheat and Rice (origin, morphology, processing &amp; uses); Brief account of millets.</w:t>
      </w:r>
      <w:r w:rsidR="00462DE8">
        <w:rPr>
          <w:sz w:val="24"/>
          <w:szCs w:val="24"/>
        </w:rPr>
        <w:t xml:space="preserve">  </w:t>
      </w:r>
      <w:r w:rsidR="00462DE8" w:rsidRPr="00462DE8">
        <w:rPr>
          <w:b/>
          <w:color w:val="00B0F0"/>
          <w:sz w:val="24"/>
          <w:szCs w:val="24"/>
        </w:rPr>
        <w:t>(Dr. Tapan kr. Bera)</w:t>
      </w:r>
    </w:p>
    <w:p w:rsidR="00FF4BFA" w:rsidRPr="00462DE8" w:rsidRDefault="00FF4BFA" w:rsidP="002616A6">
      <w:pPr>
        <w:jc w:val="both"/>
        <w:rPr>
          <w:b/>
          <w:color w:val="00B0F0"/>
          <w:sz w:val="24"/>
          <w:szCs w:val="24"/>
        </w:rPr>
      </w:pPr>
    </w:p>
    <w:p w:rsidR="00FF4BFA" w:rsidRPr="006D395A" w:rsidRDefault="00FF4BFA" w:rsidP="002616A6">
      <w:pPr>
        <w:jc w:val="both"/>
        <w:rPr>
          <w:sz w:val="24"/>
          <w:szCs w:val="24"/>
        </w:rPr>
      </w:pPr>
      <w:r w:rsidRPr="006D395A">
        <w:rPr>
          <w:b/>
          <w:bCs/>
          <w:sz w:val="24"/>
          <w:szCs w:val="24"/>
        </w:rPr>
        <w:t>Unit 3</w:t>
      </w:r>
      <w:r w:rsidRPr="006D395A">
        <w:rPr>
          <w:sz w:val="24"/>
          <w:szCs w:val="24"/>
        </w:rPr>
        <w:t>: Legumes</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 xml:space="preserve">     (6 lectures)</w:t>
      </w:r>
    </w:p>
    <w:p w:rsidR="00462DE8" w:rsidRPr="00462DE8" w:rsidRDefault="00FF4BFA" w:rsidP="00462DE8">
      <w:pPr>
        <w:jc w:val="both"/>
        <w:rPr>
          <w:b/>
          <w:color w:val="00B0F0"/>
          <w:sz w:val="24"/>
          <w:szCs w:val="24"/>
        </w:rPr>
      </w:pPr>
      <w:r w:rsidRPr="006D395A">
        <w:rPr>
          <w:sz w:val="24"/>
          <w:szCs w:val="24"/>
        </w:rPr>
        <w:t>Origin, morphology and uses of Chick pea, Pigeon pea and fodder legumes. Importance to man and ecosystem.</w:t>
      </w:r>
      <w:r w:rsidR="00462DE8">
        <w:rPr>
          <w:sz w:val="24"/>
          <w:szCs w:val="24"/>
        </w:rPr>
        <w:t xml:space="preserve"> </w:t>
      </w:r>
      <w:r w:rsidR="00462DE8" w:rsidRPr="00462DE8">
        <w:rPr>
          <w:b/>
          <w:color w:val="00B0F0"/>
          <w:sz w:val="24"/>
          <w:szCs w:val="24"/>
        </w:rPr>
        <w:t>(Dr. Tapan kr. Bera)</w:t>
      </w:r>
    </w:p>
    <w:p w:rsidR="00FF4BFA" w:rsidRPr="006D395A" w:rsidRDefault="00FF4BFA" w:rsidP="002616A6">
      <w:pPr>
        <w:jc w:val="both"/>
        <w:rPr>
          <w:sz w:val="24"/>
          <w:szCs w:val="24"/>
        </w:rPr>
      </w:pPr>
    </w:p>
    <w:p w:rsidR="00FF4BFA" w:rsidRPr="006D395A" w:rsidRDefault="00FF4BFA" w:rsidP="002616A6">
      <w:pPr>
        <w:jc w:val="both"/>
        <w:rPr>
          <w:sz w:val="24"/>
          <w:szCs w:val="24"/>
        </w:rPr>
      </w:pPr>
    </w:p>
    <w:p w:rsidR="00FF4BFA" w:rsidRPr="006D395A" w:rsidRDefault="00FF4BFA" w:rsidP="002616A6">
      <w:pPr>
        <w:jc w:val="both"/>
        <w:rPr>
          <w:b/>
          <w:bCs/>
          <w:sz w:val="24"/>
          <w:szCs w:val="24"/>
        </w:rPr>
      </w:pPr>
      <w:r w:rsidRPr="006D395A">
        <w:rPr>
          <w:b/>
          <w:bCs/>
          <w:sz w:val="24"/>
          <w:szCs w:val="24"/>
        </w:rPr>
        <w:t>Unit 4</w:t>
      </w:r>
      <w:r w:rsidRPr="006D395A">
        <w:rPr>
          <w:sz w:val="24"/>
          <w:szCs w:val="24"/>
        </w:rPr>
        <w:t>: Sources of sugars and starches</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(4 lectures)</w:t>
      </w:r>
    </w:p>
    <w:p w:rsidR="00FF4BFA" w:rsidRPr="006D395A" w:rsidRDefault="00FF4BFA" w:rsidP="002616A6">
      <w:pPr>
        <w:jc w:val="both"/>
        <w:rPr>
          <w:sz w:val="24"/>
          <w:szCs w:val="24"/>
        </w:rPr>
      </w:pPr>
      <w:r w:rsidRPr="006D395A">
        <w:rPr>
          <w:sz w:val="24"/>
          <w:szCs w:val="24"/>
        </w:rPr>
        <w:t>Morphology and processing of sugarcane, products and by-products of sugarcane industry.</w:t>
      </w:r>
    </w:p>
    <w:p w:rsidR="00FF4BFA" w:rsidRPr="00462DE8" w:rsidRDefault="00FF4BFA" w:rsidP="002616A6">
      <w:pPr>
        <w:jc w:val="both"/>
        <w:rPr>
          <w:b/>
          <w:color w:val="00B0F0"/>
          <w:sz w:val="24"/>
          <w:szCs w:val="24"/>
        </w:rPr>
      </w:pPr>
      <w:r w:rsidRPr="006D395A">
        <w:rPr>
          <w:sz w:val="24"/>
          <w:szCs w:val="24"/>
        </w:rPr>
        <w:t>Potato – morphology, propagation &amp; uses.</w:t>
      </w:r>
      <w:r w:rsidR="00462DE8">
        <w:rPr>
          <w:sz w:val="24"/>
          <w:szCs w:val="24"/>
        </w:rPr>
        <w:t xml:space="preserve"> </w:t>
      </w:r>
      <w:r w:rsidR="00462DE8" w:rsidRPr="00462DE8">
        <w:rPr>
          <w:b/>
          <w:color w:val="00B0F0"/>
          <w:sz w:val="24"/>
          <w:szCs w:val="24"/>
        </w:rPr>
        <w:t>(Dr. Tapan kr. Bera)</w:t>
      </w:r>
    </w:p>
    <w:p w:rsidR="00FF4BFA" w:rsidRPr="006D395A" w:rsidRDefault="00FF4BFA" w:rsidP="002616A6">
      <w:pPr>
        <w:jc w:val="both"/>
        <w:rPr>
          <w:sz w:val="24"/>
          <w:szCs w:val="24"/>
        </w:rPr>
      </w:pPr>
    </w:p>
    <w:p w:rsidR="00FF4BFA" w:rsidRPr="006D395A" w:rsidRDefault="00FF4BFA" w:rsidP="002616A6">
      <w:pPr>
        <w:jc w:val="both"/>
        <w:rPr>
          <w:sz w:val="24"/>
          <w:szCs w:val="24"/>
        </w:rPr>
      </w:pPr>
      <w:r w:rsidRPr="006D395A">
        <w:rPr>
          <w:b/>
          <w:bCs/>
          <w:sz w:val="24"/>
          <w:szCs w:val="24"/>
        </w:rPr>
        <w:t>Unit 5</w:t>
      </w:r>
      <w:r w:rsidRPr="006D395A">
        <w:rPr>
          <w:sz w:val="24"/>
          <w:szCs w:val="24"/>
        </w:rPr>
        <w:t xml:space="preserve">: Spices </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(6 lectures)</w:t>
      </w:r>
    </w:p>
    <w:p w:rsidR="00FF4BFA" w:rsidRPr="006D395A" w:rsidRDefault="00FF4BFA" w:rsidP="002616A6">
      <w:pPr>
        <w:jc w:val="both"/>
        <w:rPr>
          <w:sz w:val="24"/>
          <w:szCs w:val="24"/>
        </w:rPr>
      </w:pPr>
      <w:r w:rsidRPr="006D395A">
        <w:rPr>
          <w:sz w:val="24"/>
          <w:szCs w:val="24"/>
        </w:rPr>
        <w:t>Listing of important spices, their family and part used. Economic importance with special reference to fennel, saffron, clove and black pepper</w:t>
      </w:r>
      <w:r w:rsidR="00462DE8">
        <w:rPr>
          <w:sz w:val="24"/>
          <w:szCs w:val="24"/>
        </w:rPr>
        <w:t xml:space="preserve">. </w:t>
      </w:r>
      <w:r w:rsidR="00462DE8" w:rsidRPr="00462DE8">
        <w:rPr>
          <w:b/>
          <w:color w:val="00B0F0"/>
          <w:sz w:val="24"/>
          <w:szCs w:val="24"/>
        </w:rPr>
        <w:t>(Mr. Saikat Mondal)</w:t>
      </w:r>
    </w:p>
    <w:p w:rsidR="00FF4BFA" w:rsidRPr="006D395A" w:rsidRDefault="00FF4BFA" w:rsidP="002616A6">
      <w:pPr>
        <w:jc w:val="both"/>
        <w:rPr>
          <w:sz w:val="24"/>
          <w:szCs w:val="24"/>
        </w:rPr>
      </w:pPr>
    </w:p>
    <w:p w:rsidR="00FF4BFA" w:rsidRPr="006D395A" w:rsidRDefault="00FF4BFA" w:rsidP="002616A6">
      <w:pPr>
        <w:jc w:val="both"/>
        <w:rPr>
          <w:sz w:val="24"/>
          <w:szCs w:val="24"/>
        </w:rPr>
      </w:pPr>
      <w:r w:rsidRPr="006D395A">
        <w:rPr>
          <w:b/>
          <w:bCs/>
          <w:sz w:val="24"/>
          <w:szCs w:val="24"/>
        </w:rPr>
        <w:t>Unit 6</w:t>
      </w:r>
      <w:r w:rsidRPr="006D395A">
        <w:rPr>
          <w:sz w:val="24"/>
          <w:szCs w:val="24"/>
        </w:rPr>
        <w:t xml:space="preserve">: Beverages </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(4 lectures)</w:t>
      </w:r>
    </w:p>
    <w:p w:rsidR="00FF4BFA" w:rsidRPr="006D395A" w:rsidRDefault="00FF4BFA" w:rsidP="002616A6">
      <w:pPr>
        <w:jc w:val="both"/>
        <w:rPr>
          <w:sz w:val="24"/>
          <w:szCs w:val="24"/>
        </w:rPr>
      </w:pPr>
      <w:r w:rsidRPr="006D395A">
        <w:rPr>
          <w:sz w:val="24"/>
          <w:szCs w:val="24"/>
        </w:rPr>
        <w:t>Tea, Coffee (morphology, processing &amp; uses)</w:t>
      </w:r>
      <w:r w:rsidR="00462DE8">
        <w:rPr>
          <w:sz w:val="24"/>
          <w:szCs w:val="24"/>
        </w:rPr>
        <w:t xml:space="preserve">  </w:t>
      </w:r>
      <w:r w:rsidR="00462DE8" w:rsidRPr="00462DE8">
        <w:rPr>
          <w:b/>
          <w:color w:val="00B0F0"/>
          <w:sz w:val="24"/>
          <w:szCs w:val="24"/>
        </w:rPr>
        <w:t>(Dr. Tapan kr. Bera)</w:t>
      </w:r>
    </w:p>
    <w:p w:rsidR="00FF4BFA" w:rsidRPr="006D395A" w:rsidRDefault="00FF4BFA" w:rsidP="002616A6">
      <w:pPr>
        <w:jc w:val="both"/>
        <w:rPr>
          <w:sz w:val="24"/>
          <w:szCs w:val="24"/>
        </w:rPr>
      </w:pPr>
    </w:p>
    <w:p w:rsidR="00FF4BFA" w:rsidRPr="006D395A" w:rsidRDefault="00FF4BFA" w:rsidP="002616A6">
      <w:pPr>
        <w:jc w:val="both"/>
        <w:rPr>
          <w:b/>
          <w:bCs/>
          <w:sz w:val="24"/>
          <w:szCs w:val="24"/>
        </w:rPr>
      </w:pPr>
      <w:r w:rsidRPr="006D395A">
        <w:rPr>
          <w:b/>
          <w:bCs/>
          <w:sz w:val="24"/>
          <w:szCs w:val="24"/>
        </w:rPr>
        <w:t>Unit 7</w:t>
      </w:r>
      <w:r w:rsidRPr="006D395A">
        <w:rPr>
          <w:sz w:val="24"/>
          <w:szCs w:val="24"/>
        </w:rPr>
        <w:t>: Sources of oils and fats</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(10 lectures)</w:t>
      </w:r>
    </w:p>
    <w:p w:rsidR="00FF4BFA" w:rsidRPr="006D395A" w:rsidRDefault="00FF4BFA" w:rsidP="002616A6">
      <w:pPr>
        <w:jc w:val="both"/>
        <w:rPr>
          <w:sz w:val="24"/>
          <w:szCs w:val="24"/>
        </w:rPr>
      </w:pPr>
      <w:r w:rsidRPr="006D395A">
        <w:rPr>
          <w:sz w:val="24"/>
          <w:szCs w:val="24"/>
        </w:rPr>
        <w:t xml:space="preserve"> General description, classification, extraction, their uses and health implications groundnut, coconut, linseed, soybean, mustard and coconut (Botanical name, family &amp; uses). Essential Oils: General account, extraction methods, comparison with fatty oils &amp; their uses.</w:t>
      </w:r>
      <w:r w:rsidR="00462DE8">
        <w:rPr>
          <w:sz w:val="24"/>
          <w:szCs w:val="24"/>
        </w:rPr>
        <w:t xml:space="preserve"> </w:t>
      </w:r>
      <w:r w:rsidR="00462DE8" w:rsidRPr="00462DE8">
        <w:rPr>
          <w:b/>
          <w:color w:val="00B0F0"/>
          <w:sz w:val="24"/>
          <w:szCs w:val="24"/>
        </w:rPr>
        <w:t>(Mr. Saikat Mondal)</w:t>
      </w:r>
    </w:p>
    <w:p w:rsidR="00FF4BFA" w:rsidRPr="006D395A" w:rsidRDefault="00FF4BFA" w:rsidP="002616A6">
      <w:pPr>
        <w:jc w:val="both"/>
        <w:rPr>
          <w:sz w:val="24"/>
          <w:szCs w:val="24"/>
        </w:rPr>
      </w:pPr>
    </w:p>
    <w:p w:rsidR="00FF4BFA" w:rsidRPr="006D395A" w:rsidRDefault="00FF4BFA" w:rsidP="002616A6">
      <w:pPr>
        <w:jc w:val="both"/>
        <w:rPr>
          <w:sz w:val="24"/>
          <w:szCs w:val="24"/>
        </w:rPr>
      </w:pPr>
      <w:r w:rsidRPr="006D395A">
        <w:rPr>
          <w:b/>
          <w:bCs/>
          <w:sz w:val="24"/>
          <w:szCs w:val="24"/>
        </w:rPr>
        <w:t>Unit 8</w:t>
      </w:r>
      <w:r w:rsidRPr="006D395A">
        <w:rPr>
          <w:sz w:val="24"/>
          <w:szCs w:val="24"/>
        </w:rPr>
        <w:t xml:space="preserve">: Natural Rubber </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(3 lectures)</w:t>
      </w:r>
    </w:p>
    <w:p w:rsidR="00462DE8" w:rsidRPr="00462DE8" w:rsidRDefault="00FF4BFA" w:rsidP="00462DE8">
      <w:pPr>
        <w:pStyle w:val="ListParagraph"/>
        <w:spacing w:line="275" w:lineRule="auto"/>
        <w:jc w:val="both"/>
        <w:rPr>
          <w:sz w:val="24"/>
          <w:szCs w:val="24"/>
        </w:rPr>
      </w:pPr>
      <w:r w:rsidRPr="006D395A">
        <w:rPr>
          <w:sz w:val="24"/>
          <w:szCs w:val="24"/>
        </w:rPr>
        <w:t>Para-rubber: tapping, processing and uses.</w:t>
      </w:r>
      <w:r w:rsidR="00462DE8">
        <w:rPr>
          <w:sz w:val="24"/>
          <w:szCs w:val="24"/>
        </w:rPr>
        <w:t xml:space="preserve">   </w:t>
      </w:r>
      <w:r w:rsidR="00462DE8" w:rsidRPr="00462DE8">
        <w:rPr>
          <w:b/>
          <w:bCs/>
          <w:color w:val="00B0F0"/>
          <w:sz w:val="24"/>
          <w:szCs w:val="24"/>
        </w:rPr>
        <w:t>(Mr. Debdut Ghosh)</w:t>
      </w:r>
    </w:p>
    <w:p w:rsidR="00FF4BFA" w:rsidRPr="006D395A" w:rsidRDefault="00FF4BFA" w:rsidP="002616A6">
      <w:pPr>
        <w:jc w:val="both"/>
        <w:rPr>
          <w:sz w:val="24"/>
          <w:szCs w:val="24"/>
        </w:rPr>
      </w:pPr>
    </w:p>
    <w:p w:rsidR="00FF4BFA" w:rsidRPr="006D395A" w:rsidRDefault="00FF4BFA" w:rsidP="002616A6">
      <w:pPr>
        <w:jc w:val="both"/>
        <w:rPr>
          <w:b/>
          <w:bCs/>
          <w:sz w:val="24"/>
          <w:szCs w:val="24"/>
        </w:rPr>
      </w:pPr>
      <w:r w:rsidRPr="006D395A">
        <w:rPr>
          <w:b/>
          <w:bCs/>
          <w:sz w:val="24"/>
          <w:szCs w:val="24"/>
        </w:rPr>
        <w:t>Unit 9</w:t>
      </w:r>
      <w:r w:rsidRPr="006D395A">
        <w:rPr>
          <w:sz w:val="24"/>
          <w:szCs w:val="24"/>
        </w:rPr>
        <w:t>: Drug-yielding plants</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(8 lectures)</w:t>
      </w:r>
    </w:p>
    <w:p w:rsidR="00462DE8" w:rsidRPr="006D395A" w:rsidRDefault="00FF4BFA" w:rsidP="00462DE8">
      <w:pPr>
        <w:jc w:val="both"/>
        <w:rPr>
          <w:sz w:val="24"/>
          <w:szCs w:val="24"/>
        </w:rPr>
      </w:pPr>
      <w:r w:rsidRPr="006D395A">
        <w:rPr>
          <w:sz w:val="24"/>
          <w:szCs w:val="24"/>
        </w:rPr>
        <w:t xml:space="preserve"> Therapeutic and habit-forming drugs with special reference to Cinchona, Digitalis, Papaver and Cannabis; Tobacco (Morphology, processing, uses and health hazards).</w:t>
      </w:r>
      <w:r w:rsidR="00462DE8">
        <w:rPr>
          <w:sz w:val="24"/>
          <w:szCs w:val="24"/>
        </w:rPr>
        <w:t xml:space="preserve">  </w:t>
      </w:r>
      <w:r w:rsidR="00462DE8" w:rsidRPr="00462DE8">
        <w:rPr>
          <w:b/>
          <w:color w:val="00B0F0"/>
          <w:sz w:val="24"/>
          <w:szCs w:val="24"/>
        </w:rPr>
        <w:t>(Dr. Tapan kr. Bera)</w:t>
      </w:r>
    </w:p>
    <w:p w:rsidR="00FF4BFA" w:rsidRPr="006D395A" w:rsidRDefault="00FF4BFA" w:rsidP="002616A6">
      <w:pPr>
        <w:jc w:val="both"/>
        <w:rPr>
          <w:sz w:val="24"/>
          <w:szCs w:val="24"/>
        </w:rPr>
      </w:pPr>
    </w:p>
    <w:p w:rsidR="00FF4BFA" w:rsidRPr="006D395A" w:rsidRDefault="00FF4BFA" w:rsidP="002616A6">
      <w:pPr>
        <w:jc w:val="both"/>
        <w:rPr>
          <w:b/>
          <w:bCs/>
          <w:sz w:val="24"/>
          <w:szCs w:val="24"/>
        </w:rPr>
      </w:pPr>
      <w:r w:rsidRPr="006D395A">
        <w:rPr>
          <w:b/>
          <w:bCs/>
          <w:sz w:val="24"/>
          <w:szCs w:val="24"/>
        </w:rPr>
        <w:t>Unit 10</w:t>
      </w:r>
      <w:r w:rsidRPr="006D395A">
        <w:rPr>
          <w:sz w:val="24"/>
          <w:szCs w:val="24"/>
        </w:rPr>
        <w:t xml:space="preserve">: Timber plants                                                                                                    </w:t>
      </w:r>
      <w:r w:rsidRPr="006D395A">
        <w:rPr>
          <w:b/>
          <w:bCs/>
          <w:sz w:val="24"/>
          <w:szCs w:val="24"/>
        </w:rPr>
        <w:t>(3 lectures)</w:t>
      </w:r>
    </w:p>
    <w:p w:rsidR="00FF4BFA" w:rsidRPr="006D395A" w:rsidRDefault="00FF4BFA" w:rsidP="002616A6">
      <w:pPr>
        <w:jc w:val="both"/>
        <w:rPr>
          <w:sz w:val="24"/>
          <w:szCs w:val="24"/>
        </w:rPr>
      </w:pPr>
      <w:r w:rsidRPr="006D395A">
        <w:rPr>
          <w:sz w:val="24"/>
          <w:szCs w:val="24"/>
        </w:rPr>
        <w:t>General account with special reference to teak and pine.</w:t>
      </w:r>
      <w:r w:rsidR="00CE1EFF">
        <w:rPr>
          <w:sz w:val="24"/>
          <w:szCs w:val="24"/>
        </w:rPr>
        <w:t xml:space="preserve"> </w:t>
      </w:r>
      <w:r w:rsidR="00CE1EFF" w:rsidRPr="00462DE8">
        <w:rPr>
          <w:b/>
          <w:color w:val="00B0F0"/>
          <w:sz w:val="24"/>
          <w:szCs w:val="24"/>
        </w:rPr>
        <w:t>(Mr. Saikat Mondal)</w:t>
      </w:r>
    </w:p>
    <w:p w:rsidR="00FF4BFA" w:rsidRPr="006D395A" w:rsidRDefault="00FF4BFA" w:rsidP="002616A6">
      <w:pPr>
        <w:jc w:val="both"/>
        <w:rPr>
          <w:sz w:val="24"/>
          <w:szCs w:val="24"/>
        </w:rPr>
      </w:pPr>
    </w:p>
    <w:p w:rsidR="00FF4BFA" w:rsidRPr="006D395A" w:rsidRDefault="00FF4BFA" w:rsidP="002616A6">
      <w:pPr>
        <w:jc w:val="both"/>
        <w:rPr>
          <w:b/>
          <w:bCs/>
          <w:sz w:val="24"/>
          <w:szCs w:val="24"/>
        </w:rPr>
      </w:pPr>
      <w:r w:rsidRPr="006D395A">
        <w:rPr>
          <w:b/>
          <w:bCs/>
          <w:sz w:val="24"/>
          <w:szCs w:val="24"/>
        </w:rPr>
        <w:t>Unit 11</w:t>
      </w:r>
      <w:r w:rsidRPr="006D395A">
        <w:rPr>
          <w:sz w:val="24"/>
          <w:szCs w:val="24"/>
        </w:rPr>
        <w:t xml:space="preserve">: Fibers                                                                                                                </w:t>
      </w:r>
      <w:r w:rsidRPr="006D395A">
        <w:rPr>
          <w:b/>
          <w:bCs/>
          <w:sz w:val="24"/>
          <w:szCs w:val="24"/>
        </w:rPr>
        <w:t>(4 lectures)</w:t>
      </w:r>
    </w:p>
    <w:p w:rsidR="00FF4BFA" w:rsidRPr="00CE1EFF" w:rsidRDefault="00FF4BFA" w:rsidP="00CE1EFF">
      <w:pPr>
        <w:rPr>
          <w:sz w:val="24"/>
          <w:szCs w:val="24"/>
        </w:rPr>
        <w:sectPr w:rsidR="00FF4BFA" w:rsidRPr="00CE1EFF">
          <w:type w:val="continuous"/>
          <w:pgSz w:w="12240" w:h="15840"/>
          <w:pgMar w:top="1415" w:right="1440" w:bottom="416" w:left="1440" w:header="0" w:footer="0" w:gutter="0"/>
          <w:cols w:space="720" w:equalWidth="0">
            <w:col w:w="9360"/>
          </w:cols>
        </w:sectPr>
      </w:pPr>
      <w:r w:rsidRPr="006D395A">
        <w:rPr>
          <w:sz w:val="24"/>
          <w:szCs w:val="24"/>
        </w:rPr>
        <w:t>Classification based on the origin of fibers; Cotton, Coir and Jute (morphology, extraction and uses).</w:t>
      </w:r>
      <w:r w:rsidR="00CE1EFF">
        <w:rPr>
          <w:sz w:val="24"/>
          <w:szCs w:val="24"/>
        </w:rPr>
        <w:t xml:space="preserve"> </w:t>
      </w:r>
      <w:r w:rsidR="00CE1EFF" w:rsidRPr="00462DE8">
        <w:rPr>
          <w:b/>
          <w:color w:val="00B0F0"/>
          <w:sz w:val="24"/>
          <w:szCs w:val="24"/>
        </w:rPr>
        <w:t>(Dr. Tapan kr. Bera)</w:t>
      </w:r>
    </w:p>
    <w:p w:rsidR="00FF4BFA" w:rsidRPr="006D395A" w:rsidRDefault="00FF4BFA" w:rsidP="00CC6E54">
      <w:pPr>
        <w:spacing w:line="276" w:lineRule="auto"/>
        <w:ind w:right="-359"/>
        <w:jc w:val="center"/>
        <w:rPr>
          <w:b/>
          <w:bCs/>
          <w:sz w:val="24"/>
          <w:szCs w:val="24"/>
        </w:rPr>
      </w:pPr>
      <w:r w:rsidRPr="006D395A">
        <w:rPr>
          <w:b/>
          <w:bCs/>
          <w:sz w:val="24"/>
          <w:szCs w:val="24"/>
        </w:rPr>
        <w:t>Practical</w:t>
      </w:r>
    </w:p>
    <w:p w:rsidR="00FF4BFA" w:rsidRPr="006D395A" w:rsidRDefault="00FF4BFA" w:rsidP="00455CE7">
      <w:pPr>
        <w:spacing w:line="276" w:lineRule="auto"/>
        <w:ind w:right="-359"/>
        <w:jc w:val="both"/>
        <w:rPr>
          <w:b/>
          <w:bCs/>
          <w:sz w:val="24"/>
          <w:szCs w:val="24"/>
        </w:rPr>
      </w:pPr>
    </w:p>
    <w:p w:rsidR="00FF4BFA" w:rsidRPr="006D395A" w:rsidRDefault="00FF4BFA" w:rsidP="00455CE7">
      <w:pPr>
        <w:numPr>
          <w:ilvl w:val="0"/>
          <w:numId w:val="6"/>
        </w:numPr>
        <w:tabs>
          <w:tab w:val="left" w:pos="360"/>
        </w:tabs>
        <w:ind w:left="360" w:right="760" w:hanging="360"/>
        <w:jc w:val="both"/>
        <w:rPr>
          <w:sz w:val="24"/>
          <w:szCs w:val="24"/>
        </w:rPr>
      </w:pPr>
      <w:r w:rsidRPr="006D395A">
        <w:rPr>
          <w:b/>
          <w:bCs/>
          <w:sz w:val="24"/>
          <w:szCs w:val="24"/>
        </w:rPr>
        <w:t>Cereals</w:t>
      </w:r>
      <w:r w:rsidRPr="006D395A">
        <w:rPr>
          <w:sz w:val="24"/>
          <w:szCs w:val="24"/>
        </w:rPr>
        <w:t>: Rice(habit sketch, study of paddy and grain, starch grains, micro-chemical tests).</w:t>
      </w:r>
    </w:p>
    <w:p w:rsidR="00FF4BFA" w:rsidRPr="006D395A" w:rsidRDefault="00FF4BFA" w:rsidP="00455CE7">
      <w:pPr>
        <w:numPr>
          <w:ilvl w:val="0"/>
          <w:numId w:val="6"/>
        </w:numPr>
        <w:tabs>
          <w:tab w:val="left" w:pos="360"/>
        </w:tabs>
        <w:ind w:left="360" w:hanging="360"/>
        <w:jc w:val="both"/>
        <w:rPr>
          <w:sz w:val="24"/>
          <w:szCs w:val="24"/>
        </w:rPr>
      </w:pPr>
      <w:r w:rsidRPr="006D395A">
        <w:rPr>
          <w:b/>
          <w:bCs/>
          <w:sz w:val="24"/>
          <w:szCs w:val="24"/>
        </w:rPr>
        <w:t>Legumes</w:t>
      </w:r>
      <w:r w:rsidRPr="006D395A">
        <w:rPr>
          <w:sz w:val="24"/>
          <w:szCs w:val="24"/>
        </w:rPr>
        <w:t>: Soybean, Groundnut, (habit, fruit, seed structure, micro-chemical tests).</w:t>
      </w:r>
    </w:p>
    <w:p w:rsidR="00FF4BFA" w:rsidRPr="006D395A" w:rsidRDefault="00FF4BFA" w:rsidP="00455CE7">
      <w:pPr>
        <w:numPr>
          <w:ilvl w:val="0"/>
          <w:numId w:val="6"/>
        </w:numPr>
        <w:tabs>
          <w:tab w:val="left" w:pos="360"/>
        </w:tabs>
        <w:ind w:left="360" w:hanging="360"/>
        <w:jc w:val="both"/>
        <w:rPr>
          <w:sz w:val="24"/>
          <w:szCs w:val="24"/>
        </w:rPr>
      </w:pPr>
      <w:r w:rsidRPr="006D395A">
        <w:rPr>
          <w:b/>
          <w:bCs/>
          <w:sz w:val="24"/>
          <w:szCs w:val="24"/>
        </w:rPr>
        <w:t>Sources of sugars and starches</w:t>
      </w:r>
      <w:r w:rsidRPr="006D395A">
        <w:rPr>
          <w:sz w:val="24"/>
          <w:szCs w:val="24"/>
        </w:rPr>
        <w:t>: Sugarcane (habit sketch; cane juice- micro-chemical tests),Potato(habit sketch, tuber morphology, T.S. tuber to show localization of starch grains, w.m. starch grains, micro-chemical tests).</w:t>
      </w:r>
    </w:p>
    <w:p w:rsidR="00FF4BFA" w:rsidRPr="006D395A" w:rsidRDefault="00FF4BFA" w:rsidP="00455CE7">
      <w:pPr>
        <w:numPr>
          <w:ilvl w:val="0"/>
          <w:numId w:val="6"/>
        </w:numPr>
        <w:tabs>
          <w:tab w:val="left" w:pos="360"/>
        </w:tabs>
        <w:ind w:left="360" w:hanging="360"/>
        <w:jc w:val="both"/>
        <w:rPr>
          <w:sz w:val="24"/>
          <w:szCs w:val="24"/>
        </w:rPr>
      </w:pPr>
      <w:r w:rsidRPr="006D395A">
        <w:rPr>
          <w:b/>
          <w:bCs/>
          <w:sz w:val="24"/>
          <w:szCs w:val="24"/>
        </w:rPr>
        <w:t xml:space="preserve">Spices: </w:t>
      </w:r>
      <w:r w:rsidRPr="006D395A">
        <w:rPr>
          <w:sz w:val="24"/>
          <w:szCs w:val="24"/>
        </w:rPr>
        <w:t>Black pepper, Fennel and Clove (Macromorphology).</w:t>
      </w:r>
    </w:p>
    <w:p w:rsidR="00FF4BFA" w:rsidRPr="006D395A" w:rsidRDefault="00FF4BFA" w:rsidP="00455CE7">
      <w:pPr>
        <w:numPr>
          <w:ilvl w:val="0"/>
          <w:numId w:val="6"/>
        </w:numPr>
        <w:tabs>
          <w:tab w:val="left" w:pos="360"/>
        </w:tabs>
        <w:ind w:left="360" w:hanging="360"/>
        <w:jc w:val="both"/>
        <w:rPr>
          <w:sz w:val="24"/>
          <w:szCs w:val="24"/>
        </w:rPr>
      </w:pPr>
      <w:r w:rsidRPr="006D395A">
        <w:rPr>
          <w:b/>
          <w:bCs/>
          <w:sz w:val="24"/>
          <w:szCs w:val="24"/>
        </w:rPr>
        <w:t>Beverages</w:t>
      </w:r>
      <w:r w:rsidRPr="006D395A">
        <w:rPr>
          <w:sz w:val="24"/>
          <w:szCs w:val="24"/>
        </w:rPr>
        <w:t>: Tea (plant specimen, tea leaves), Coffee (plant specimen, beans).</w:t>
      </w:r>
    </w:p>
    <w:p w:rsidR="00FF4BFA" w:rsidRPr="006D395A" w:rsidRDefault="00FF4BFA" w:rsidP="00455CE7">
      <w:pPr>
        <w:numPr>
          <w:ilvl w:val="0"/>
          <w:numId w:val="6"/>
        </w:numPr>
        <w:tabs>
          <w:tab w:val="left" w:pos="360"/>
        </w:tabs>
        <w:ind w:left="360" w:hanging="360"/>
        <w:jc w:val="both"/>
        <w:rPr>
          <w:sz w:val="24"/>
          <w:szCs w:val="24"/>
        </w:rPr>
      </w:pPr>
      <w:r w:rsidRPr="006D395A">
        <w:rPr>
          <w:b/>
          <w:bCs/>
          <w:sz w:val="24"/>
          <w:szCs w:val="24"/>
        </w:rPr>
        <w:t>Sources of oils and fats</w:t>
      </w:r>
      <w:r w:rsidRPr="006D395A">
        <w:rPr>
          <w:sz w:val="24"/>
          <w:szCs w:val="24"/>
        </w:rPr>
        <w:t>: Coconut- T.S. nut (photograph), Mustard–plant specimen, seeds; tests for fats incrushed seeds.</w:t>
      </w:r>
    </w:p>
    <w:p w:rsidR="00FF4BFA" w:rsidRPr="006D395A" w:rsidRDefault="00FF4BFA" w:rsidP="00455CE7">
      <w:pPr>
        <w:numPr>
          <w:ilvl w:val="0"/>
          <w:numId w:val="6"/>
        </w:numPr>
        <w:tabs>
          <w:tab w:val="left" w:pos="360"/>
        </w:tabs>
        <w:ind w:left="360" w:hanging="360"/>
        <w:jc w:val="both"/>
        <w:rPr>
          <w:sz w:val="24"/>
          <w:szCs w:val="24"/>
        </w:rPr>
      </w:pPr>
      <w:r w:rsidRPr="006D395A">
        <w:rPr>
          <w:b/>
          <w:bCs/>
          <w:sz w:val="24"/>
          <w:szCs w:val="24"/>
        </w:rPr>
        <w:t>Essential oil-yielding plants</w:t>
      </w:r>
      <w:r w:rsidRPr="006D395A">
        <w:rPr>
          <w:sz w:val="24"/>
          <w:szCs w:val="24"/>
        </w:rPr>
        <w:t>: Habit sketch of</w:t>
      </w:r>
      <w:r w:rsidRPr="006D395A">
        <w:rPr>
          <w:i/>
          <w:iCs/>
          <w:sz w:val="24"/>
          <w:szCs w:val="24"/>
        </w:rPr>
        <w:t>Rosa</w:t>
      </w:r>
      <w:r w:rsidRPr="006D395A">
        <w:rPr>
          <w:sz w:val="24"/>
          <w:szCs w:val="24"/>
        </w:rPr>
        <w:t>and</w:t>
      </w:r>
      <w:r w:rsidRPr="006D395A">
        <w:rPr>
          <w:i/>
          <w:iCs/>
          <w:sz w:val="24"/>
          <w:szCs w:val="24"/>
        </w:rPr>
        <w:t>Eucalyptus</w:t>
      </w:r>
      <w:r w:rsidRPr="006D395A">
        <w:rPr>
          <w:b/>
          <w:bCs/>
          <w:sz w:val="24"/>
          <w:szCs w:val="24"/>
        </w:rPr>
        <w:t xml:space="preserve">- </w:t>
      </w:r>
      <w:r w:rsidRPr="006D395A">
        <w:rPr>
          <w:sz w:val="24"/>
          <w:szCs w:val="24"/>
        </w:rPr>
        <w:t>specimens/photographs.</w:t>
      </w:r>
    </w:p>
    <w:p w:rsidR="00FF4BFA" w:rsidRPr="006D395A" w:rsidRDefault="00FF4BFA" w:rsidP="00455CE7">
      <w:pPr>
        <w:numPr>
          <w:ilvl w:val="0"/>
          <w:numId w:val="6"/>
        </w:numPr>
        <w:tabs>
          <w:tab w:val="left" w:pos="360"/>
        </w:tabs>
        <w:ind w:left="360" w:hanging="360"/>
        <w:jc w:val="both"/>
        <w:rPr>
          <w:sz w:val="24"/>
          <w:szCs w:val="24"/>
        </w:rPr>
      </w:pPr>
      <w:r w:rsidRPr="006D395A">
        <w:rPr>
          <w:b/>
          <w:bCs/>
          <w:sz w:val="24"/>
          <w:szCs w:val="24"/>
        </w:rPr>
        <w:t>Rubber</w:t>
      </w:r>
      <w:r w:rsidRPr="006D395A">
        <w:rPr>
          <w:sz w:val="24"/>
          <w:szCs w:val="24"/>
        </w:rPr>
        <w:t>: specimen, photograph/model of tapping, samples of rubber products.</w:t>
      </w:r>
    </w:p>
    <w:p w:rsidR="00FF4BFA" w:rsidRPr="006D395A" w:rsidRDefault="00FF4BFA" w:rsidP="00455CE7">
      <w:pPr>
        <w:numPr>
          <w:ilvl w:val="0"/>
          <w:numId w:val="6"/>
        </w:numPr>
        <w:tabs>
          <w:tab w:val="left" w:pos="360"/>
        </w:tabs>
        <w:ind w:left="360" w:hanging="360"/>
        <w:jc w:val="both"/>
        <w:rPr>
          <w:sz w:val="24"/>
          <w:szCs w:val="24"/>
        </w:rPr>
      </w:pPr>
      <w:r w:rsidRPr="006D395A">
        <w:rPr>
          <w:b/>
          <w:bCs/>
          <w:sz w:val="24"/>
          <w:szCs w:val="24"/>
        </w:rPr>
        <w:t>Drug-yielding plants</w:t>
      </w:r>
      <w:r w:rsidRPr="006D395A">
        <w:rPr>
          <w:sz w:val="24"/>
          <w:szCs w:val="24"/>
        </w:rPr>
        <w:t>: Organoleptic study of specimens of</w:t>
      </w:r>
      <w:r w:rsidRPr="006D395A">
        <w:rPr>
          <w:i/>
          <w:iCs/>
          <w:sz w:val="24"/>
          <w:szCs w:val="24"/>
        </w:rPr>
        <w:t>Andrographis</w:t>
      </w:r>
      <w:r w:rsidRPr="006D395A">
        <w:rPr>
          <w:sz w:val="24"/>
          <w:szCs w:val="24"/>
        </w:rPr>
        <w:t xml:space="preserve">and </w:t>
      </w:r>
      <w:r w:rsidRPr="006D395A">
        <w:rPr>
          <w:i/>
          <w:iCs/>
          <w:sz w:val="24"/>
          <w:szCs w:val="24"/>
        </w:rPr>
        <w:t>Catharanthus.</w:t>
      </w:r>
    </w:p>
    <w:p w:rsidR="00FF4BFA" w:rsidRPr="006D395A" w:rsidRDefault="00FF4BFA" w:rsidP="00455CE7">
      <w:pPr>
        <w:numPr>
          <w:ilvl w:val="0"/>
          <w:numId w:val="6"/>
        </w:numPr>
        <w:tabs>
          <w:tab w:val="left" w:pos="360"/>
        </w:tabs>
        <w:ind w:left="360" w:hanging="360"/>
        <w:jc w:val="both"/>
        <w:rPr>
          <w:b/>
          <w:bCs/>
          <w:sz w:val="24"/>
          <w:szCs w:val="24"/>
        </w:rPr>
      </w:pPr>
      <w:r w:rsidRPr="006D395A">
        <w:rPr>
          <w:b/>
          <w:bCs/>
          <w:sz w:val="24"/>
          <w:szCs w:val="24"/>
        </w:rPr>
        <w:t xml:space="preserve">Woods: </w:t>
      </w:r>
      <w:r w:rsidRPr="006D395A">
        <w:rPr>
          <w:i/>
          <w:iCs/>
          <w:sz w:val="24"/>
          <w:szCs w:val="24"/>
        </w:rPr>
        <w:t>Tectona, Pinus</w:t>
      </w:r>
      <w:r w:rsidRPr="006D395A">
        <w:rPr>
          <w:sz w:val="24"/>
          <w:szCs w:val="24"/>
        </w:rPr>
        <w:t>: Specimen, Section of young stem.</w:t>
      </w:r>
    </w:p>
    <w:p w:rsidR="00FF4BFA" w:rsidRPr="006D395A" w:rsidRDefault="00FF4BFA" w:rsidP="00E47E9F">
      <w:pPr>
        <w:numPr>
          <w:ilvl w:val="0"/>
          <w:numId w:val="6"/>
        </w:numPr>
        <w:tabs>
          <w:tab w:val="left" w:pos="360"/>
        </w:tabs>
        <w:ind w:left="360" w:hanging="360"/>
        <w:jc w:val="both"/>
        <w:rPr>
          <w:sz w:val="24"/>
          <w:szCs w:val="24"/>
        </w:rPr>
      </w:pPr>
      <w:r w:rsidRPr="006D395A">
        <w:rPr>
          <w:b/>
          <w:bCs/>
          <w:sz w:val="24"/>
          <w:szCs w:val="24"/>
        </w:rPr>
        <w:t>Fiber-yielding plants</w:t>
      </w:r>
      <w:r w:rsidRPr="006D395A">
        <w:rPr>
          <w:sz w:val="24"/>
          <w:szCs w:val="24"/>
        </w:rPr>
        <w:t>: Jute (specimen, transverse section of stem, test for lignin on transverse section of stem and fiber)</w:t>
      </w:r>
    </w:p>
    <w:p w:rsidR="00FF4BFA" w:rsidRPr="006D395A" w:rsidRDefault="00FF4BFA" w:rsidP="00E47E9F">
      <w:pPr>
        <w:tabs>
          <w:tab w:val="left" w:pos="360"/>
        </w:tabs>
        <w:jc w:val="both"/>
        <w:rPr>
          <w:sz w:val="24"/>
          <w:szCs w:val="24"/>
        </w:rPr>
      </w:pPr>
      <w:r w:rsidRPr="006D395A">
        <w:rPr>
          <w:b/>
          <w:bCs/>
          <w:sz w:val="24"/>
          <w:szCs w:val="24"/>
        </w:rPr>
        <w:t>N.B</w:t>
      </w:r>
      <w:r w:rsidRPr="006D395A">
        <w:rPr>
          <w:sz w:val="24"/>
          <w:szCs w:val="24"/>
        </w:rPr>
        <w:t xml:space="preserve">. – Students are required to submit a </w:t>
      </w:r>
      <w:r w:rsidRPr="006D395A">
        <w:rPr>
          <w:b/>
          <w:bCs/>
          <w:sz w:val="24"/>
          <w:szCs w:val="24"/>
        </w:rPr>
        <w:t>PROJECT COPY</w:t>
      </w:r>
      <w:r w:rsidRPr="006D395A">
        <w:rPr>
          <w:sz w:val="24"/>
          <w:szCs w:val="24"/>
        </w:rPr>
        <w:t xml:space="preserve"> containing photographs of all above mentioned “Economically Important” plants with few identifying characters, economic use and local names.</w:t>
      </w:r>
      <w:r w:rsidR="00CE1EFF">
        <w:rPr>
          <w:sz w:val="24"/>
          <w:szCs w:val="24"/>
        </w:rPr>
        <w:t xml:space="preserve"> </w:t>
      </w:r>
      <w:r w:rsidR="00CE1EFF" w:rsidRPr="00462DE8">
        <w:rPr>
          <w:b/>
          <w:color w:val="00B0F0"/>
          <w:sz w:val="24"/>
          <w:szCs w:val="24"/>
        </w:rPr>
        <w:t>(Dr. Tapan kr. Bera</w:t>
      </w:r>
      <w:r w:rsidR="00CE1EFF">
        <w:rPr>
          <w:b/>
          <w:color w:val="00B0F0"/>
          <w:sz w:val="24"/>
          <w:szCs w:val="24"/>
        </w:rPr>
        <w:t xml:space="preserve"> + Mr. Suvendu Pal + </w:t>
      </w:r>
      <w:r w:rsidR="00CE1EFF" w:rsidRPr="00462DE8">
        <w:rPr>
          <w:b/>
          <w:color w:val="00B0F0"/>
          <w:sz w:val="24"/>
          <w:szCs w:val="24"/>
        </w:rPr>
        <w:t>Mr. Saikat Mondal</w:t>
      </w:r>
      <w:r w:rsidR="00CE1EFF">
        <w:rPr>
          <w:b/>
          <w:color w:val="00B0F0"/>
          <w:sz w:val="24"/>
          <w:szCs w:val="24"/>
        </w:rPr>
        <w:t xml:space="preserve"> </w:t>
      </w:r>
      <w:r w:rsidR="00CE1EFF" w:rsidRPr="00462DE8">
        <w:rPr>
          <w:b/>
          <w:color w:val="00B0F0"/>
          <w:sz w:val="24"/>
          <w:szCs w:val="24"/>
        </w:rPr>
        <w:t>)</w:t>
      </w:r>
    </w:p>
    <w:p w:rsidR="00FF4BFA" w:rsidRPr="006D395A" w:rsidRDefault="00FF4BFA" w:rsidP="00F552B1">
      <w:pPr>
        <w:spacing w:line="258" w:lineRule="exact"/>
        <w:rPr>
          <w:sz w:val="20"/>
          <w:szCs w:val="20"/>
        </w:rPr>
      </w:pPr>
    </w:p>
    <w:p w:rsidR="00FF4BFA" w:rsidRPr="006D395A" w:rsidRDefault="00FF4BFA" w:rsidP="00F552B1">
      <w:pPr>
        <w:ind w:right="-359"/>
        <w:jc w:val="center"/>
        <w:rPr>
          <w:b/>
          <w:bCs/>
          <w:sz w:val="24"/>
          <w:szCs w:val="24"/>
        </w:rPr>
      </w:pPr>
    </w:p>
    <w:p w:rsidR="00FF4BFA" w:rsidRPr="006D395A" w:rsidRDefault="00FF4BFA" w:rsidP="00F552B1">
      <w:pPr>
        <w:ind w:right="-359"/>
        <w:jc w:val="center"/>
        <w:rPr>
          <w:sz w:val="20"/>
          <w:szCs w:val="20"/>
        </w:rPr>
      </w:pPr>
      <w:r w:rsidRPr="006D395A">
        <w:rPr>
          <w:b/>
          <w:bCs/>
          <w:sz w:val="24"/>
          <w:szCs w:val="24"/>
        </w:rPr>
        <w:t>Suggested Readings</w:t>
      </w:r>
    </w:p>
    <w:p w:rsidR="00FF4BFA" w:rsidRPr="006D395A" w:rsidRDefault="00FF4BFA" w:rsidP="00F552B1">
      <w:pPr>
        <w:spacing w:line="362" w:lineRule="exact"/>
        <w:rPr>
          <w:sz w:val="20"/>
          <w:szCs w:val="20"/>
        </w:rPr>
      </w:pPr>
    </w:p>
    <w:p w:rsidR="00FF4BFA" w:rsidRPr="006D395A" w:rsidRDefault="00FF4BFA" w:rsidP="00D10780">
      <w:pPr>
        <w:numPr>
          <w:ilvl w:val="0"/>
          <w:numId w:val="7"/>
        </w:numPr>
        <w:tabs>
          <w:tab w:val="left" w:pos="360"/>
        </w:tabs>
        <w:ind w:left="360" w:hanging="360"/>
        <w:jc w:val="both"/>
        <w:rPr>
          <w:sz w:val="24"/>
          <w:szCs w:val="24"/>
        </w:rPr>
      </w:pPr>
      <w:r w:rsidRPr="006D395A">
        <w:rPr>
          <w:sz w:val="24"/>
          <w:szCs w:val="24"/>
        </w:rPr>
        <w:t>Kochhar, S.L. (2012). Economic Botany in Tropics, MacMillan &amp; Co. New Delhi, India.</w:t>
      </w:r>
    </w:p>
    <w:p w:rsidR="00FF4BFA" w:rsidRPr="006D395A" w:rsidRDefault="00FF4BFA" w:rsidP="00CC6E54">
      <w:pPr>
        <w:spacing w:line="40" w:lineRule="exact"/>
        <w:jc w:val="both"/>
        <w:rPr>
          <w:sz w:val="24"/>
          <w:szCs w:val="24"/>
        </w:rPr>
      </w:pPr>
    </w:p>
    <w:p w:rsidR="00FF4BFA" w:rsidRPr="006D395A" w:rsidRDefault="00FF4BFA" w:rsidP="00D10780">
      <w:pPr>
        <w:numPr>
          <w:ilvl w:val="0"/>
          <w:numId w:val="7"/>
        </w:numPr>
        <w:tabs>
          <w:tab w:val="left" w:pos="360"/>
        </w:tabs>
        <w:spacing w:line="276" w:lineRule="auto"/>
        <w:ind w:left="360" w:hanging="360"/>
        <w:jc w:val="both"/>
        <w:rPr>
          <w:sz w:val="24"/>
          <w:szCs w:val="24"/>
        </w:rPr>
      </w:pPr>
      <w:r w:rsidRPr="006D395A">
        <w:rPr>
          <w:sz w:val="24"/>
          <w:szCs w:val="24"/>
        </w:rPr>
        <w:t>Wickens, G.E. (2001). Economic Botany: Principles &amp; Practices. Kluwer Academic Publishers, The Netherlands.</w:t>
      </w:r>
    </w:p>
    <w:p w:rsidR="00FF4BFA" w:rsidRPr="006D395A" w:rsidRDefault="00FF4BFA" w:rsidP="00D10780">
      <w:pPr>
        <w:numPr>
          <w:ilvl w:val="0"/>
          <w:numId w:val="7"/>
        </w:numPr>
        <w:tabs>
          <w:tab w:val="left" w:pos="360"/>
        </w:tabs>
        <w:spacing w:line="307" w:lineRule="auto"/>
        <w:ind w:left="360" w:hanging="360"/>
        <w:jc w:val="both"/>
        <w:rPr>
          <w:sz w:val="24"/>
          <w:szCs w:val="24"/>
        </w:rPr>
      </w:pPr>
      <w:r w:rsidRPr="006D395A">
        <w:rPr>
          <w:sz w:val="24"/>
          <w:szCs w:val="24"/>
        </w:rPr>
        <w:t>Chrispeels, M.J. and Sadava, D.E. 1994 Plants, Genes and Agriculture. Jones &amp; Bartlett  Publishers.</w:t>
      </w:r>
    </w:p>
    <w:p w:rsidR="00FF4BFA" w:rsidRPr="006D395A" w:rsidRDefault="00FF4BFA" w:rsidP="00624C18">
      <w:pPr>
        <w:ind w:left="720"/>
        <w:jc w:val="center"/>
        <w:rPr>
          <w:b/>
          <w:bCs/>
          <w:sz w:val="28"/>
          <w:szCs w:val="28"/>
        </w:rPr>
      </w:pPr>
    </w:p>
    <w:p w:rsidR="00FF4BFA" w:rsidRPr="006D395A" w:rsidRDefault="00FF4BFA" w:rsidP="00624C18">
      <w:pPr>
        <w:ind w:left="720"/>
        <w:jc w:val="center"/>
        <w:rPr>
          <w:b/>
          <w:bCs/>
          <w:sz w:val="28"/>
          <w:szCs w:val="28"/>
        </w:rPr>
      </w:pPr>
    </w:p>
    <w:p w:rsidR="00FF4BFA" w:rsidRPr="006D395A" w:rsidRDefault="00FF4BFA" w:rsidP="0014235E">
      <w:pPr>
        <w:jc w:val="center"/>
        <w:rPr>
          <w:b/>
          <w:bCs/>
          <w:sz w:val="30"/>
          <w:szCs w:val="30"/>
          <w:u w:val="single"/>
        </w:rPr>
      </w:pPr>
      <w:r w:rsidRPr="006D395A">
        <w:rPr>
          <w:b/>
          <w:bCs/>
          <w:sz w:val="30"/>
          <w:szCs w:val="30"/>
          <w:u w:val="single"/>
        </w:rPr>
        <w:t xml:space="preserve">Skill Enhancement Courses </w:t>
      </w:r>
    </w:p>
    <w:p w:rsidR="00FF4BFA" w:rsidRPr="006D395A" w:rsidRDefault="00FF4BFA" w:rsidP="00874418">
      <w:pPr>
        <w:rPr>
          <w:b/>
          <w:bCs/>
          <w:sz w:val="30"/>
          <w:szCs w:val="30"/>
        </w:rPr>
      </w:pPr>
      <w:r w:rsidRPr="006D395A">
        <w:rPr>
          <w:b/>
          <w:bCs/>
          <w:sz w:val="30"/>
          <w:szCs w:val="30"/>
        </w:rPr>
        <w:t>SEC-1 (any one)</w:t>
      </w:r>
    </w:p>
    <w:p w:rsidR="00FF4BFA" w:rsidRPr="006D395A" w:rsidRDefault="00FF4BFA" w:rsidP="0014235E">
      <w:pPr>
        <w:rPr>
          <w:b/>
          <w:bCs/>
          <w:sz w:val="24"/>
          <w:szCs w:val="24"/>
        </w:rPr>
      </w:pPr>
    </w:p>
    <w:p w:rsidR="00FF4BFA" w:rsidRPr="006D395A" w:rsidRDefault="00CE1EFF" w:rsidP="00874418">
      <w:pPr>
        <w:pStyle w:val="ListParagraph"/>
        <w:numPr>
          <w:ilvl w:val="0"/>
          <w:numId w:val="50"/>
        </w:numPr>
        <w:rPr>
          <w:sz w:val="24"/>
          <w:szCs w:val="24"/>
        </w:rPr>
      </w:pPr>
      <w:r>
        <w:rPr>
          <w:sz w:val="28"/>
          <w:szCs w:val="28"/>
        </w:rPr>
        <w:t>Ethnobotany</w:t>
      </w:r>
      <w:r w:rsidR="00FF4BFA" w:rsidRPr="006D395A">
        <w:rPr>
          <w:sz w:val="28"/>
          <w:szCs w:val="28"/>
        </w:rPr>
        <w:t xml:space="preserve"> </w:t>
      </w:r>
      <w:r>
        <w:rPr>
          <w:sz w:val="28"/>
          <w:szCs w:val="28"/>
        </w:rPr>
        <w:t xml:space="preserve"> </w:t>
      </w:r>
      <w:r w:rsidRPr="00CE1EFF">
        <w:rPr>
          <w:color w:val="FF0000"/>
          <w:sz w:val="28"/>
          <w:szCs w:val="28"/>
        </w:rPr>
        <w:t xml:space="preserve">(NA)               </w:t>
      </w:r>
      <w:r w:rsidR="00FF4BFA" w:rsidRPr="00CE1EFF">
        <w:rPr>
          <w:color w:val="FF0000"/>
          <w:sz w:val="28"/>
          <w:szCs w:val="28"/>
        </w:rPr>
        <w:t xml:space="preserve">  </w:t>
      </w:r>
      <w:r w:rsidR="00FF4BFA" w:rsidRPr="006D395A">
        <w:rPr>
          <w:sz w:val="28"/>
          <w:szCs w:val="28"/>
        </w:rPr>
        <w:t xml:space="preserve">Credits 2                                             </w:t>
      </w:r>
      <w:r w:rsidR="00FF4BFA" w:rsidRPr="006D395A">
        <w:rPr>
          <w:b/>
          <w:bCs/>
          <w:sz w:val="24"/>
          <w:szCs w:val="24"/>
        </w:rPr>
        <w:t>Lectures: 30</w:t>
      </w:r>
    </w:p>
    <w:p w:rsidR="00FF4BFA" w:rsidRPr="006D395A" w:rsidRDefault="00FF4BFA" w:rsidP="0014235E">
      <w:pPr>
        <w:jc w:val="center"/>
        <w:rPr>
          <w:sz w:val="24"/>
          <w:szCs w:val="24"/>
        </w:rPr>
      </w:pPr>
    </w:p>
    <w:p w:rsidR="00FF4BFA" w:rsidRPr="006D395A" w:rsidRDefault="00FF4BFA" w:rsidP="0014235E">
      <w:pPr>
        <w:jc w:val="both"/>
        <w:rPr>
          <w:sz w:val="24"/>
          <w:szCs w:val="24"/>
        </w:rPr>
      </w:pPr>
      <w:r w:rsidRPr="006D395A">
        <w:rPr>
          <w:b/>
          <w:bCs/>
          <w:sz w:val="24"/>
          <w:szCs w:val="24"/>
        </w:rPr>
        <w:t>Unit 1: Ethnobotany</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(6 Lectures)</w:t>
      </w:r>
    </w:p>
    <w:p w:rsidR="00FF4BFA" w:rsidRPr="006D395A" w:rsidRDefault="00FF4BFA" w:rsidP="0014235E">
      <w:pPr>
        <w:jc w:val="both"/>
        <w:rPr>
          <w:sz w:val="24"/>
          <w:szCs w:val="24"/>
        </w:rPr>
      </w:pPr>
      <w:r w:rsidRPr="006D395A">
        <w:rPr>
          <w:sz w:val="24"/>
          <w:szCs w:val="24"/>
        </w:rPr>
        <w:t>Introduction, concept, scope and objectives; Ethnobotany as an interdisciplinary science.The relevance of ethnobotany in the present context; Major and minor ethnic groups or Tribals of India, and their life styles. Plants used by the tribals: a) Food plants b) intoxicants and beverages c) Resins and oils and miscellaneous uses.</w:t>
      </w:r>
    </w:p>
    <w:p w:rsidR="00FF4BFA" w:rsidRPr="006D395A" w:rsidRDefault="00FF4BFA" w:rsidP="0014235E">
      <w:pPr>
        <w:jc w:val="both"/>
        <w:rPr>
          <w:sz w:val="24"/>
          <w:szCs w:val="24"/>
        </w:rPr>
      </w:pPr>
    </w:p>
    <w:p w:rsidR="00FF4BFA" w:rsidRPr="006D395A" w:rsidRDefault="00FF4BFA" w:rsidP="0014235E">
      <w:pPr>
        <w:tabs>
          <w:tab w:val="left" w:pos="8500"/>
        </w:tabs>
        <w:jc w:val="both"/>
        <w:rPr>
          <w:sz w:val="24"/>
          <w:szCs w:val="24"/>
        </w:rPr>
      </w:pPr>
      <w:r w:rsidRPr="006D395A">
        <w:rPr>
          <w:b/>
          <w:bCs/>
          <w:sz w:val="24"/>
          <w:szCs w:val="24"/>
        </w:rPr>
        <w:t>Unit 2: Methodology of Ethnobotanical studies                                                             (6 lectures)</w:t>
      </w:r>
    </w:p>
    <w:p w:rsidR="00FF4BFA" w:rsidRPr="006D395A" w:rsidRDefault="00FF4BFA" w:rsidP="00B63B25">
      <w:pPr>
        <w:numPr>
          <w:ilvl w:val="0"/>
          <w:numId w:val="64"/>
        </w:numPr>
        <w:tabs>
          <w:tab w:val="left" w:pos="1313"/>
        </w:tabs>
        <w:jc w:val="both"/>
        <w:rPr>
          <w:sz w:val="24"/>
          <w:szCs w:val="24"/>
        </w:rPr>
      </w:pPr>
      <w:r w:rsidRPr="006D395A">
        <w:rPr>
          <w:sz w:val="24"/>
          <w:szCs w:val="24"/>
        </w:rPr>
        <w:t>Field work b) Herbarium c) Ancient Literature d) Archaeological findings e) Sacred groves.</w:t>
      </w:r>
    </w:p>
    <w:p w:rsidR="00FF4BFA" w:rsidRPr="006D395A" w:rsidRDefault="00FF4BFA" w:rsidP="0014235E">
      <w:pPr>
        <w:jc w:val="both"/>
        <w:rPr>
          <w:sz w:val="24"/>
          <w:szCs w:val="24"/>
        </w:rPr>
      </w:pPr>
    </w:p>
    <w:p w:rsidR="00FF4BFA" w:rsidRDefault="00FF4BFA" w:rsidP="0014235E">
      <w:pPr>
        <w:tabs>
          <w:tab w:val="left" w:pos="8380"/>
        </w:tabs>
        <w:jc w:val="both"/>
        <w:rPr>
          <w:b/>
          <w:bCs/>
          <w:sz w:val="24"/>
          <w:szCs w:val="24"/>
        </w:rPr>
      </w:pPr>
    </w:p>
    <w:p w:rsidR="00FF4BFA" w:rsidRPr="006D395A" w:rsidRDefault="00FF4BFA" w:rsidP="0014235E">
      <w:pPr>
        <w:tabs>
          <w:tab w:val="left" w:pos="8380"/>
        </w:tabs>
        <w:jc w:val="both"/>
        <w:rPr>
          <w:sz w:val="24"/>
          <w:szCs w:val="24"/>
        </w:rPr>
      </w:pPr>
      <w:r w:rsidRPr="006D395A">
        <w:rPr>
          <w:b/>
          <w:bCs/>
          <w:sz w:val="24"/>
          <w:szCs w:val="24"/>
        </w:rPr>
        <w:t>Unit 3: Role of ethnobotany in modern Medicine                                                        (10 lectures)</w:t>
      </w:r>
    </w:p>
    <w:p w:rsidR="00FF4BFA" w:rsidRPr="006D395A" w:rsidRDefault="00FF4BFA" w:rsidP="0014235E">
      <w:pPr>
        <w:jc w:val="both"/>
        <w:rPr>
          <w:sz w:val="24"/>
          <w:szCs w:val="24"/>
        </w:rPr>
      </w:pPr>
      <w:r w:rsidRPr="006D395A">
        <w:rPr>
          <w:sz w:val="24"/>
          <w:szCs w:val="24"/>
        </w:rPr>
        <w:t xml:space="preserve">Medico-ethnobotanical sources in India;Significance of the following plants in ethno botanical practices (along with their habitat and morphology) a) </w:t>
      </w:r>
      <w:r w:rsidRPr="006D395A">
        <w:rPr>
          <w:i/>
          <w:iCs/>
          <w:sz w:val="24"/>
          <w:szCs w:val="24"/>
        </w:rPr>
        <w:t>Azadiractha indica</w:t>
      </w:r>
      <w:r w:rsidRPr="006D395A">
        <w:rPr>
          <w:sz w:val="24"/>
          <w:szCs w:val="24"/>
        </w:rPr>
        <w:t xml:space="preserve"> b) </w:t>
      </w:r>
      <w:r w:rsidRPr="006D395A">
        <w:rPr>
          <w:i/>
          <w:iCs/>
          <w:sz w:val="24"/>
          <w:szCs w:val="24"/>
        </w:rPr>
        <w:t xml:space="preserve">Ocimum tenuiflorum </w:t>
      </w:r>
      <w:r w:rsidRPr="006D395A">
        <w:rPr>
          <w:sz w:val="24"/>
          <w:szCs w:val="24"/>
        </w:rPr>
        <w:t>c)</w:t>
      </w:r>
      <w:r w:rsidRPr="006D395A">
        <w:rPr>
          <w:i/>
          <w:iCs/>
          <w:sz w:val="24"/>
          <w:szCs w:val="24"/>
        </w:rPr>
        <w:t>Vitex negundo</w:t>
      </w:r>
      <w:r w:rsidRPr="006D395A">
        <w:rPr>
          <w:sz w:val="24"/>
          <w:szCs w:val="24"/>
        </w:rPr>
        <w:t>. d)</w:t>
      </w:r>
      <w:r w:rsidRPr="006D395A">
        <w:rPr>
          <w:i/>
          <w:iCs/>
          <w:sz w:val="24"/>
          <w:szCs w:val="24"/>
        </w:rPr>
        <w:t xml:space="preserve"> Gloriosa superba </w:t>
      </w:r>
      <w:r w:rsidRPr="006D395A">
        <w:rPr>
          <w:sz w:val="24"/>
          <w:szCs w:val="24"/>
        </w:rPr>
        <w:t>e)</w:t>
      </w:r>
      <w:r w:rsidRPr="006D395A">
        <w:rPr>
          <w:i/>
          <w:iCs/>
          <w:sz w:val="24"/>
          <w:szCs w:val="24"/>
        </w:rPr>
        <w:t xml:space="preserve"> Tribulus terrestris </w:t>
      </w:r>
      <w:r w:rsidRPr="006D395A">
        <w:rPr>
          <w:sz w:val="24"/>
          <w:szCs w:val="24"/>
        </w:rPr>
        <w:t>f)</w:t>
      </w:r>
      <w:r w:rsidRPr="006D395A">
        <w:rPr>
          <w:i/>
          <w:iCs/>
          <w:sz w:val="24"/>
          <w:szCs w:val="24"/>
        </w:rPr>
        <w:t xml:space="preserve"> Pongamia pinnata </w:t>
      </w:r>
      <w:r w:rsidRPr="006D395A">
        <w:rPr>
          <w:sz w:val="24"/>
          <w:szCs w:val="24"/>
        </w:rPr>
        <w:t>g)</w:t>
      </w:r>
      <w:r w:rsidRPr="006D395A">
        <w:rPr>
          <w:i/>
          <w:iCs/>
          <w:sz w:val="24"/>
          <w:szCs w:val="24"/>
        </w:rPr>
        <w:t xml:space="preserve"> Cassia auriculata </w:t>
      </w:r>
      <w:r w:rsidRPr="006D395A">
        <w:rPr>
          <w:sz w:val="24"/>
          <w:szCs w:val="24"/>
        </w:rPr>
        <w:t>h)</w:t>
      </w:r>
      <w:r w:rsidRPr="006D395A">
        <w:rPr>
          <w:i/>
          <w:iCs/>
          <w:sz w:val="24"/>
          <w:szCs w:val="24"/>
        </w:rPr>
        <w:t xml:space="preserve"> Indigofera tinctoria</w:t>
      </w:r>
      <w:r w:rsidRPr="006D395A">
        <w:rPr>
          <w:sz w:val="24"/>
          <w:szCs w:val="24"/>
        </w:rPr>
        <w:t xml:space="preserve">. Role of ethnobotany in modern medicine with specialexample </w:t>
      </w:r>
      <w:r w:rsidRPr="006D395A">
        <w:rPr>
          <w:i/>
          <w:iCs/>
          <w:sz w:val="24"/>
          <w:szCs w:val="24"/>
        </w:rPr>
        <w:t>Rauvolfia sepentina, Trichopus zeylanicus, Artemisia</w:t>
      </w:r>
      <w:r w:rsidRPr="006D395A">
        <w:rPr>
          <w:sz w:val="24"/>
          <w:szCs w:val="24"/>
        </w:rPr>
        <w:t>sp.</w:t>
      </w:r>
      <w:r w:rsidRPr="006D395A">
        <w:rPr>
          <w:i/>
          <w:iCs/>
          <w:sz w:val="24"/>
          <w:szCs w:val="24"/>
        </w:rPr>
        <w:t>,Withania somnifera</w:t>
      </w:r>
      <w:r w:rsidRPr="006D395A">
        <w:rPr>
          <w:sz w:val="24"/>
          <w:szCs w:val="24"/>
        </w:rPr>
        <w:t>.</w:t>
      </w:r>
    </w:p>
    <w:p w:rsidR="00FF4BFA" w:rsidRPr="006D395A" w:rsidRDefault="00FF4BFA" w:rsidP="0014235E">
      <w:pPr>
        <w:jc w:val="both"/>
        <w:rPr>
          <w:sz w:val="24"/>
          <w:szCs w:val="24"/>
        </w:rPr>
      </w:pPr>
      <w:r w:rsidRPr="006D395A">
        <w:rPr>
          <w:sz w:val="24"/>
          <w:szCs w:val="24"/>
        </w:rPr>
        <w:t>Role of ethnic groups in conservation of plant genetic resources.Endangered taxa and forest management (participatory forest management).</w:t>
      </w:r>
    </w:p>
    <w:p w:rsidR="00FF4BFA" w:rsidRPr="006D395A" w:rsidRDefault="00FF4BFA" w:rsidP="0014235E">
      <w:pPr>
        <w:jc w:val="both"/>
        <w:rPr>
          <w:sz w:val="24"/>
          <w:szCs w:val="24"/>
        </w:rPr>
      </w:pPr>
    </w:p>
    <w:p w:rsidR="00FF4BFA" w:rsidRPr="006D395A" w:rsidRDefault="00FF4BFA" w:rsidP="0014235E">
      <w:pPr>
        <w:tabs>
          <w:tab w:val="left" w:pos="8500"/>
        </w:tabs>
        <w:jc w:val="both"/>
        <w:rPr>
          <w:sz w:val="24"/>
          <w:szCs w:val="24"/>
        </w:rPr>
      </w:pPr>
      <w:r w:rsidRPr="006D395A">
        <w:rPr>
          <w:b/>
          <w:bCs/>
          <w:sz w:val="24"/>
          <w:szCs w:val="24"/>
        </w:rPr>
        <w:t>Unit 4: Ethnobotany and legal aspects                                                                        (8 lectures)</w:t>
      </w:r>
    </w:p>
    <w:p w:rsidR="00FF4BFA" w:rsidRPr="006D395A" w:rsidRDefault="00FF4BFA" w:rsidP="0014235E">
      <w:pPr>
        <w:jc w:val="both"/>
        <w:rPr>
          <w:sz w:val="24"/>
          <w:szCs w:val="24"/>
        </w:rPr>
      </w:pPr>
      <w:r w:rsidRPr="006D395A">
        <w:rPr>
          <w:sz w:val="24"/>
          <w:szCs w:val="24"/>
        </w:rPr>
        <w:t>Ethnobotany as a tool to protect interests of ethnic groups. Sharing of wealth concept with few examples from India. Biopiracy, Intellectual Property Rights and Traditional Knowledge.</w:t>
      </w:r>
    </w:p>
    <w:p w:rsidR="00FF4BFA" w:rsidRPr="006D395A" w:rsidRDefault="00FF4BFA" w:rsidP="0014235E">
      <w:pPr>
        <w:jc w:val="both"/>
        <w:rPr>
          <w:sz w:val="20"/>
          <w:szCs w:val="20"/>
        </w:rPr>
      </w:pPr>
    </w:p>
    <w:p w:rsidR="00FF4BFA" w:rsidRPr="006D395A" w:rsidRDefault="00FF4BFA" w:rsidP="0014235E">
      <w:pPr>
        <w:jc w:val="center"/>
        <w:rPr>
          <w:b/>
          <w:bCs/>
          <w:sz w:val="23"/>
          <w:szCs w:val="23"/>
        </w:rPr>
      </w:pPr>
    </w:p>
    <w:p w:rsidR="00FF4BFA" w:rsidRPr="006D395A" w:rsidRDefault="00FF4BFA" w:rsidP="0014235E">
      <w:pPr>
        <w:jc w:val="center"/>
        <w:rPr>
          <w:sz w:val="20"/>
          <w:szCs w:val="20"/>
        </w:rPr>
      </w:pPr>
      <w:r w:rsidRPr="006D395A">
        <w:rPr>
          <w:b/>
          <w:bCs/>
          <w:sz w:val="23"/>
          <w:szCs w:val="23"/>
        </w:rPr>
        <w:t>Suggested Readings</w:t>
      </w:r>
    </w:p>
    <w:p w:rsidR="00FF4BFA" w:rsidRPr="006D395A" w:rsidRDefault="00FF4BFA" w:rsidP="0014235E">
      <w:pPr>
        <w:jc w:val="both"/>
        <w:rPr>
          <w:sz w:val="20"/>
          <w:szCs w:val="20"/>
        </w:rPr>
      </w:pPr>
    </w:p>
    <w:p w:rsidR="00FF4BFA" w:rsidRPr="006D395A" w:rsidRDefault="00FF4BFA" w:rsidP="0014235E">
      <w:pPr>
        <w:pStyle w:val="ListParagraph"/>
        <w:numPr>
          <w:ilvl w:val="0"/>
          <w:numId w:val="21"/>
        </w:numPr>
        <w:tabs>
          <w:tab w:val="left" w:pos="1360"/>
        </w:tabs>
        <w:jc w:val="both"/>
        <w:rPr>
          <w:sz w:val="23"/>
          <w:szCs w:val="23"/>
        </w:rPr>
      </w:pPr>
      <w:r w:rsidRPr="006D395A">
        <w:rPr>
          <w:sz w:val="23"/>
          <w:szCs w:val="23"/>
        </w:rPr>
        <w:t>S.K. Jain, Manual of Ethnobotany, Scientific Publishers, Jodhpur, 1995.</w:t>
      </w:r>
    </w:p>
    <w:p w:rsidR="00FF4BFA" w:rsidRPr="006D395A" w:rsidRDefault="00FF4BFA" w:rsidP="0014235E">
      <w:pPr>
        <w:jc w:val="both"/>
        <w:rPr>
          <w:sz w:val="23"/>
          <w:szCs w:val="23"/>
        </w:rPr>
      </w:pPr>
    </w:p>
    <w:p w:rsidR="00FF4BFA" w:rsidRPr="006D395A" w:rsidRDefault="00FF4BFA" w:rsidP="0014235E">
      <w:pPr>
        <w:pStyle w:val="ListParagraph"/>
        <w:numPr>
          <w:ilvl w:val="0"/>
          <w:numId w:val="21"/>
        </w:numPr>
        <w:tabs>
          <w:tab w:val="left" w:pos="1360"/>
        </w:tabs>
        <w:jc w:val="both"/>
        <w:rPr>
          <w:sz w:val="23"/>
          <w:szCs w:val="23"/>
        </w:rPr>
      </w:pPr>
      <w:r w:rsidRPr="006D395A">
        <w:rPr>
          <w:sz w:val="23"/>
          <w:szCs w:val="23"/>
        </w:rPr>
        <w:t>S.K. Jain (ed.) Glimpses of Indian. Ethnobotny, Oxford and I B H, New Delhi – 1981</w:t>
      </w:r>
    </w:p>
    <w:p w:rsidR="00FF4BFA" w:rsidRPr="006D395A" w:rsidRDefault="00FF4BFA" w:rsidP="0014235E">
      <w:pPr>
        <w:jc w:val="both"/>
        <w:rPr>
          <w:sz w:val="23"/>
          <w:szCs w:val="23"/>
        </w:rPr>
      </w:pPr>
    </w:p>
    <w:p w:rsidR="00FF4BFA" w:rsidRPr="006D395A" w:rsidRDefault="00FF4BFA" w:rsidP="0014235E">
      <w:pPr>
        <w:pStyle w:val="ListParagraph"/>
        <w:numPr>
          <w:ilvl w:val="0"/>
          <w:numId w:val="21"/>
        </w:numPr>
        <w:tabs>
          <w:tab w:val="left" w:pos="1360"/>
        </w:tabs>
        <w:jc w:val="both"/>
        <w:rPr>
          <w:sz w:val="23"/>
          <w:szCs w:val="23"/>
        </w:rPr>
      </w:pPr>
      <w:r w:rsidRPr="006D395A">
        <w:rPr>
          <w:sz w:val="23"/>
          <w:szCs w:val="23"/>
        </w:rPr>
        <w:t>Lone et al,. Palaeoethnobotany</w:t>
      </w:r>
    </w:p>
    <w:p w:rsidR="00FF4BFA" w:rsidRPr="006D395A" w:rsidRDefault="00FF4BFA" w:rsidP="0014235E">
      <w:pPr>
        <w:jc w:val="both"/>
        <w:rPr>
          <w:sz w:val="23"/>
          <w:szCs w:val="23"/>
        </w:rPr>
      </w:pPr>
    </w:p>
    <w:p w:rsidR="00FF4BFA" w:rsidRPr="006D395A" w:rsidRDefault="00FF4BFA" w:rsidP="0014235E">
      <w:pPr>
        <w:pStyle w:val="ListParagraph"/>
        <w:numPr>
          <w:ilvl w:val="0"/>
          <w:numId w:val="21"/>
        </w:numPr>
        <w:tabs>
          <w:tab w:val="left" w:pos="1381"/>
        </w:tabs>
        <w:jc w:val="both"/>
        <w:rPr>
          <w:sz w:val="23"/>
          <w:szCs w:val="23"/>
        </w:rPr>
      </w:pPr>
      <w:r w:rsidRPr="006D395A">
        <w:rPr>
          <w:sz w:val="23"/>
          <w:szCs w:val="23"/>
        </w:rPr>
        <w:t>S.K. Jain (ed.) 1989. Methods and approaches in ethnobotany. Society of ethnobotanists,  Lucknow, India.</w:t>
      </w:r>
    </w:p>
    <w:p w:rsidR="00FF4BFA" w:rsidRPr="006D395A" w:rsidRDefault="00FF4BFA" w:rsidP="0014235E">
      <w:pPr>
        <w:jc w:val="both"/>
        <w:rPr>
          <w:sz w:val="23"/>
          <w:szCs w:val="23"/>
        </w:rPr>
      </w:pPr>
    </w:p>
    <w:p w:rsidR="00FF4BFA" w:rsidRPr="006D395A" w:rsidRDefault="00FF4BFA" w:rsidP="0014235E">
      <w:pPr>
        <w:pStyle w:val="ListParagraph"/>
        <w:numPr>
          <w:ilvl w:val="0"/>
          <w:numId w:val="21"/>
        </w:numPr>
        <w:tabs>
          <w:tab w:val="left" w:pos="1360"/>
        </w:tabs>
        <w:jc w:val="both"/>
        <w:rPr>
          <w:sz w:val="23"/>
          <w:szCs w:val="23"/>
        </w:rPr>
      </w:pPr>
      <w:r w:rsidRPr="006D395A">
        <w:rPr>
          <w:sz w:val="23"/>
          <w:szCs w:val="23"/>
        </w:rPr>
        <w:t>S.K. Jain, 1990. Contributions of Indian ethnobotny.Scientific publishers, Jodhpur.</w:t>
      </w:r>
    </w:p>
    <w:p w:rsidR="00FF4BFA" w:rsidRPr="006D395A" w:rsidRDefault="00FF4BFA" w:rsidP="0014235E">
      <w:pPr>
        <w:jc w:val="both"/>
        <w:rPr>
          <w:sz w:val="23"/>
          <w:szCs w:val="23"/>
        </w:rPr>
      </w:pPr>
    </w:p>
    <w:p w:rsidR="00FF4BFA" w:rsidRPr="006D395A" w:rsidRDefault="00FF4BFA" w:rsidP="0014235E">
      <w:pPr>
        <w:pStyle w:val="ListParagraph"/>
        <w:numPr>
          <w:ilvl w:val="0"/>
          <w:numId w:val="21"/>
        </w:numPr>
        <w:tabs>
          <w:tab w:val="left" w:pos="1402"/>
        </w:tabs>
        <w:jc w:val="both"/>
        <w:rPr>
          <w:sz w:val="23"/>
          <w:szCs w:val="23"/>
        </w:rPr>
      </w:pPr>
      <w:r w:rsidRPr="006D395A">
        <w:rPr>
          <w:sz w:val="23"/>
          <w:szCs w:val="23"/>
        </w:rPr>
        <w:t>Colton C.M. 1997. Ethnobotany – Principles and applications. John Wiley and sons –  Chichester</w:t>
      </w:r>
    </w:p>
    <w:p w:rsidR="00FF4BFA" w:rsidRPr="006D395A" w:rsidRDefault="00FF4BFA" w:rsidP="0014235E">
      <w:pPr>
        <w:jc w:val="both"/>
        <w:rPr>
          <w:sz w:val="23"/>
          <w:szCs w:val="23"/>
        </w:rPr>
      </w:pPr>
    </w:p>
    <w:p w:rsidR="00FF4BFA" w:rsidRPr="006D395A" w:rsidRDefault="00FF4BFA" w:rsidP="0014235E">
      <w:pPr>
        <w:pStyle w:val="ListParagraph"/>
        <w:numPr>
          <w:ilvl w:val="0"/>
          <w:numId w:val="21"/>
        </w:numPr>
        <w:tabs>
          <w:tab w:val="left" w:pos="1417"/>
        </w:tabs>
        <w:jc w:val="both"/>
        <w:rPr>
          <w:sz w:val="23"/>
          <w:szCs w:val="23"/>
        </w:rPr>
      </w:pPr>
      <w:r w:rsidRPr="006D395A">
        <w:rPr>
          <w:sz w:val="23"/>
          <w:szCs w:val="23"/>
        </w:rPr>
        <w:t>Rama Ro, N and A.N. Henry (1996). The Ethnobotany of Eastern Ghats in Andhra Pradesh, India.Botanical Survey of India. Howrah. 8) Rajiv K. Sinha – Ethnobotany The Renaissance of Traditional Herbal Medicine – INA –SHREE Publishers, Jaipur-1996 9) Faulks, P.J. 1958.An introduction to Ethnobotany, Moredale pub. Ltd.</w:t>
      </w:r>
    </w:p>
    <w:p w:rsidR="00FF4BFA" w:rsidRPr="006D395A" w:rsidRDefault="00FF4BFA" w:rsidP="0030699D">
      <w:pPr>
        <w:pStyle w:val="ListParagraph"/>
        <w:rPr>
          <w:sz w:val="23"/>
          <w:szCs w:val="23"/>
        </w:rPr>
      </w:pPr>
    </w:p>
    <w:p w:rsidR="00FF4BFA" w:rsidRPr="006D395A" w:rsidRDefault="00FF4BFA" w:rsidP="0030699D">
      <w:pPr>
        <w:pStyle w:val="ListParagraph"/>
        <w:tabs>
          <w:tab w:val="left" w:pos="1417"/>
        </w:tabs>
        <w:ind w:left="360"/>
        <w:jc w:val="both"/>
        <w:rPr>
          <w:sz w:val="23"/>
          <w:szCs w:val="23"/>
        </w:rPr>
      </w:pPr>
    </w:p>
    <w:p w:rsidR="00FF4BFA" w:rsidRPr="006D395A" w:rsidRDefault="00FF4BFA" w:rsidP="00CE1EFF">
      <w:pPr>
        <w:rPr>
          <w:sz w:val="24"/>
          <w:szCs w:val="24"/>
        </w:rPr>
      </w:pPr>
      <w:r w:rsidRPr="006D395A">
        <w:rPr>
          <w:sz w:val="28"/>
          <w:szCs w:val="28"/>
        </w:rPr>
        <w:t xml:space="preserve">(2)  Intellectual Property Rights </w:t>
      </w:r>
      <w:r w:rsidR="00CE1EFF">
        <w:rPr>
          <w:sz w:val="28"/>
          <w:szCs w:val="28"/>
        </w:rPr>
        <w:t xml:space="preserve">  </w:t>
      </w:r>
      <w:r w:rsidR="00CE1EFF" w:rsidRPr="00CE1EFF">
        <w:rPr>
          <w:color w:val="FF0000"/>
          <w:sz w:val="28"/>
          <w:szCs w:val="28"/>
        </w:rPr>
        <w:t xml:space="preserve">(NA)                 </w:t>
      </w:r>
      <w:r w:rsidRPr="006D395A">
        <w:rPr>
          <w:sz w:val="28"/>
          <w:szCs w:val="28"/>
        </w:rPr>
        <w:t xml:space="preserve"> Credits 2      </w:t>
      </w:r>
      <w:r w:rsidRPr="006D395A">
        <w:rPr>
          <w:b/>
          <w:bCs/>
          <w:sz w:val="24"/>
          <w:szCs w:val="24"/>
        </w:rPr>
        <w:t xml:space="preserve">  Lectures: 30</w:t>
      </w:r>
    </w:p>
    <w:p w:rsidR="00FF4BFA" w:rsidRPr="006D395A" w:rsidRDefault="00FF4BFA" w:rsidP="00564775">
      <w:pPr>
        <w:pStyle w:val="ListParagraph"/>
        <w:ind w:left="0" w:right="80"/>
        <w:rPr>
          <w:sz w:val="28"/>
          <w:szCs w:val="28"/>
        </w:rPr>
        <w:sectPr w:rsidR="00FF4BFA" w:rsidRPr="006D395A">
          <w:pgSz w:w="12240" w:h="15840"/>
          <w:pgMar w:top="1331" w:right="1180" w:bottom="568" w:left="1440" w:header="0" w:footer="0" w:gutter="0"/>
          <w:cols w:space="720" w:equalWidth="0">
            <w:col w:w="9620"/>
          </w:cols>
        </w:sectPr>
      </w:pPr>
    </w:p>
    <w:p w:rsidR="00FF4BFA" w:rsidRPr="006D395A" w:rsidRDefault="00FF4BFA" w:rsidP="0014235E">
      <w:pPr>
        <w:rPr>
          <w:sz w:val="24"/>
          <w:szCs w:val="24"/>
        </w:rPr>
      </w:pPr>
    </w:p>
    <w:p w:rsidR="00FF4BFA" w:rsidRPr="006D395A" w:rsidRDefault="00FF4BFA" w:rsidP="0014235E">
      <w:pPr>
        <w:jc w:val="both"/>
        <w:rPr>
          <w:sz w:val="24"/>
          <w:szCs w:val="24"/>
        </w:rPr>
      </w:pPr>
      <w:r w:rsidRPr="006D395A">
        <w:rPr>
          <w:b/>
          <w:bCs/>
          <w:sz w:val="24"/>
          <w:szCs w:val="24"/>
        </w:rPr>
        <w:t xml:space="preserve">Unit 1: Introduction to intellectual property right (IPR) </w:t>
      </w:r>
      <w:r w:rsidRPr="006D395A">
        <w:rPr>
          <w:b/>
          <w:bCs/>
          <w:sz w:val="24"/>
          <w:szCs w:val="24"/>
        </w:rPr>
        <w:tab/>
      </w:r>
      <w:r w:rsidRPr="006D395A">
        <w:rPr>
          <w:b/>
          <w:bCs/>
          <w:sz w:val="24"/>
          <w:szCs w:val="24"/>
        </w:rPr>
        <w:tab/>
        <w:t xml:space="preserve">   (2 lectures)</w:t>
      </w:r>
    </w:p>
    <w:p w:rsidR="00FF4BFA" w:rsidRPr="006D395A" w:rsidRDefault="00FF4BFA" w:rsidP="0014235E">
      <w:pPr>
        <w:rPr>
          <w:sz w:val="24"/>
          <w:szCs w:val="24"/>
        </w:rPr>
        <w:sectPr w:rsidR="00FF4BFA" w:rsidRPr="006D395A">
          <w:type w:val="continuous"/>
          <w:pgSz w:w="12240" w:h="15840"/>
          <w:pgMar w:top="1331" w:right="1180" w:bottom="568" w:left="1440" w:header="0" w:footer="0" w:gutter="0"/>
          <w:cols w:num="2" w:space="720" w:equalWidth="0">
            <w:col w:w="7800" w:space="720"/>
            <w:col w:w="1100"/>
          </w:cols>
        </w:sectPr>
      </w:pPr>
    </w:p>
    <w:p w:rsidR="00FF4BFA" w:rsidRPr="006D395A" w:rsidRDefault="00FF4BFA" w:rsidP="0014235E">
      <w:pPr>
        <w:spacing w:after="240"/>
        <w:jc w:val="both"/>
        <w:rPr>
          <w:sz w:val="24"/>
          <w:szCs w:val="24"/>
        </w:rPr>
      </w:pPr>
      <w:r w:rsidRPr="006D395A">
        <w:rPr>
          <w:sz w:val="24"/>
          <w:szCs w:val="24"/>
        </w:rPr>
        <w:t>Concept and kinds. Economic importance. IPR in India and world: Genesis and scope, some important examples.IPR and WTO (TRIPS, WIPO).</w:t>
      </w:r>
    </w:p>
    <w:p w:rsidR="00FF4BFA" w:rsidRPr="006D395A" w:rsidRDefault="00FF4BFA" w:rsidP="0014235E">
      <w:pPr>
        <w:tabs>
          <w:tab w:val="left" w:pos="8320"/>
        </w:tabs>
        <w:rPr>
          <w:sz w:val="24"/>
          <w:szCs w:val="24"/>
        </w:rPr>
      </w:pPr>
      <w:r w:rsidRPr="006D395A">
        <w:rPr>
          <w:b/>
          <w:bCs/>
          <w:sz w:val="24"/>
          <w:szCs w:val="24"/>
        </w:rPr>
        <w:t>Unit 2 : Patents                                                                                                                 (3 Lectures)</w:t>
      </w:r>
    </w:p>
    <w:p w:rsidR="00FF4BFA" w:rsidRPr="006D395A" w:rsidRDefault="00FF4BFA" w:rsidP="0014235E">
      <w:pPr>
        <w:spacing w:after="240"/>
        <w:jc w:val="both"/>
        <w:rPr>
          <w:sz w:val="24"/>
          <w:szCs w:val="24"/>
        </w:rPr>
      </w:pPr>
      <w:r w:rsidRPr="006D395A">
        <w:rPr>
          <w:sz w:val="24"/>
          <w:szCs w:val="24"/>
        </w:rPr>
        <w:t>Objectives, Rights, Patent Act 1970 and its amendments. Procedure of obtaining patents, Working of patents. Infringement.</w:t>
      </w:r>
    </w:p>
    <w:p w:rsidR="00FF4BFA" w:rsidRPr="006D395A" w:rsidRDefault="00FF4BFA" w:rsidP="0014235E">
      <w:pPr>
        <w:tabs>
          <w:tab w:val="left" w:pos="8320"/>
        </w:tabs>
        <w:rPr>
          <w:b/>
          <w:bCs/>
          <w:sz w:val="24"/>
          <w:szCs w:val="24"/>
        </w:rPr>
      </w:pPr>
      <w:r w:rsidRPr="006D395A">
        <w:rPr>
          <w:b/>
          <w:bCs/>
          <w:sz w:val="24"/>
          <w:szCs w:val="24"/>
        </w:rPr>
        <w:t>Unit 3: Copyrights                                                                                                           (3 Lectures)</w:t>
      </w:r>
    </w:p>
    <w:p w:rsidR="00FF4BFA" w:rsidRPr="006D395A" w:rsidRDefault="00FF4BFA" w:rsidP="0014235E">
      <w:pPr>
        <w:tabs>
          <w:tab w:val="left" w:pos="8320"/>
        </w:tabs>
        <w:spacing w:after="240"/>
        <w:rPr>
          <w:sz w:val="24"/>
          <w:szCs w:val="24"/>
        </w:rPr>
      </w:pPr>
      <w:r w:rsidRPr="006D395A">
        <w:rPr>
          <w:sz w:val="24"/>
          <w:szCs w:val="24"/>
        </w:rPr>
        <w:t>Introduction, Works protected under copyright law, Rights, Transfer of Copyright, Infringement.</w:t>
      </w:r>
    </w:p>
    <w:p w:rsidR="00FF4BFA" w:rsidRDefault="00FF4BFA" w:rsidP="0014235E">
      <w:pPr>
        <w:tabs>
          <w:tab w:val="left" w:pos="8320"/>
        </w:tabs>
        <w:rPr>
          <w:b/>
          <w:bCs/>
          <w:sz w:val="24"/>
          <w:szCs w:val="24"/>
        </w:rPr>
      </w:pPr>
    </w:p>
    <w:p w:rsidR="00FF4BFA" w:rsidRDefault="00FF4BFA" w:rsidP="0014235E">
      <w:pPr>
        <w:tabs>
          <w:tab w:val="left" w:pos="8320"/>
        </w:tabs>
        <w:rPr>
          <w:b/>
          <w:bCs/>
          <w:sz w:val="24"/>
          <w:szCs w:val="24"/>
        </w:rPr>
      </w:pPr>
    </w:p>
    <w:p w:rsidR="00FF4BFA" w:rsidRPr="006D395A" w:rsidRDefault="00FF4BFA" w:rsidP="0014235E">
      <w:pPr>
        <w:tabs>
          <w:tab w:val="left" w:pos="8320"/>
        </w:tabs>
        <w:rPr>
          <w:b/>
          <w:bCs/>
          <w:sz w:val="24"/>
          <w:szCs w:val="24"/>
        </w:rPr>
      </w:pPr>
      <w:r w:rsidRPr="006D395A">
        <w:rPr>
          <w:b/>
          <w:bCs/>
          <w:sz w:val="24"/>
          <w:szCs w:val="24"/>
        </w:rPr>
        <w:t>Unit4: Trademark                                                                                                            (3 Lectures)</w:t>
      </w:r>
    </w:p>
    <w:p w:rsidR="00FF4BFA" w:rsidRPr="006D395A" w:rsidRDefault="00FF4BFA" w:rsidP="0014235E">
      <w:pPr>
        <w:tabs>
          <w:tab w:val="left" w:pos="8320"/>
        </w:tabs>
        <w:spacing w:after="240"/>
        <w:rPr>
          <w:sz w:val="24"/>
          <w:szCs w:val="24"/>
        </w:rPr>
      </w:pPr>
      <w:r w:rsidRPr="006D395A">
        <w:rPr>
          <w:sz w:val="24"/>
          <w:szCs w:val="24"/>
        </w:rPr>
        <w:t>Objectives, Types, Rights, Protection of goodwill, Infringement, Passing off, Defences, Domain name.</w:t>
      </w:r>
    </w:p>
    <w:p w:rsidR="00FF4BFA" w:rsidRPr="006D395A" w:rsidRDefault="00FF4BFA" w:rsidP="0014235E">
      <w:pPr>
        <w:tabs>
          <w:tab w:val="left" w:pos="8260"/>
        </w:tabs>
        <w:rPr>
          <w:sz w:val="24"/>
          <w:szCs w:val="24"/>
        </w:rPr>
      </w:pPr>
      <w:r w:rsidRPr="006D395A">
        <w:rPr>
          <w:b/>
          <w:bCs/>
          <w:sz w:val="24"/>
          <w:szCs w:val="24"/>
        </w:rPr>
        <w:t>Unit 5: Geographical Indications                                                                                   (3 Lectures)</w:t>
      </w:r>
    </w:p>
    <w:p w:rsidR="00FF4BFA" w:rsidRPr="006D395A" w:rsidRDefault="00FF4BFA" w:rsidP="0014235E">
      <w:pPr>
        <w:spacing w:after="240"/>
        <w:jc w:val="both"/>
        <w:rPr>
          <w:sz w:val="24"/>
          <w:szCs w:val="24"/>
        </w:rPr>
      </w:pPr>
      <w:r w:rsidRPr="006D395A">
        <w:rPr>
          <w:sz w:val="24"/>
          <w:szCs w:val="24"/>
        </w:rPr>
        <w:t>Objectives, Justification, International Position, Multilateral Treaties, National Level, Indian Position.</w:t>
      </w:r>
    </w:p>
    <w:p w:rsidR="00FF4BFA" w:rsidRPr="006D395A" w:rsidRDefault="00FF4BFA" w:rsidP="0014235E">
      <w:pPr>
        <w:tabs>
          <w:tab w:val="left" w:pos="8260"/>
        </w:tabs>
        <w:rPr>
          <w:sz w:val="24"/>
          <w:szCs w:val="24"/>
        </w:rPr>
      </w:pPr>
      <w:r w:rsidRPr="006D395A">
        <w:rPr>
          <w:b/>
          <w:bCs/>
          <w:sz w:val="24"/>
          <w:szCs w:val="24"/>
        </w:rPr>
        <w:t>Unit 6:Protection of Traditional Knowledge                                                                 (4 Lectures)</w:t>
      </w:r>
    </w:p>
    <w:p w:rsidR="00FF4BFA" w:rsidRPr="006D395A" w:rsidRDefault="00FF4BFA" w:rsidP="0014235E">
      <w:pPr>
        <w:spacing w:after="240"/>
        <w:jc w:val="both"/>
        <w:rPr>
          <w:sz w:val="24"/>
          <w:szCs w:val="24"/>
        </w:rPr>
      </w:pPr>
      <w:r w:rsidRPr="006D395A">
        <w:rPr>
          <w:sz w:val="24"/>
          <w:szCs w:val="24"/>
        </w:rPr>
        <w:t>Objective, Concept of Traditional Knowledge, Holders, Issues concerning, Bio-Prospecting and Bio-Piracy, Alternative ways, Protectability, needfor a Sui-Generis regime, Traditional Knowledge on the International Arena, at WTO, at National level, Traditional Knowledge Digital Library.</w:t>
      </w:r>
    </w:p>
    <w:p w:rsidR="00FF4BFA" w:rsidRPr="006D395A" w:rsidRDefault="00FF4BFA" w:rsidP="0014235E">
      <w:pPr>
        <w:jc w:val="both"/>
        <w:rPr>
          <w:sz w:val="24"/>
          <w:szCs w:val="24"/>
        </w:rPr>
        <w:sectPr w:rsidR="00FF4BFA" w:rsidRPr="006D395A">
          <w:type w:val="continuous"/>
          <w:pgSz w:w="12240" w:h="15840"/>
          <w:pgMar w:top="1331" w:right="1180" w:bottom="568" w:left="1440" w:header="0" w:footer="0" w:gutter="0"/>
          <w:cols w:space="720" w:equalWidth="0">
            <w:col w:w="9620"/>
          </w:cols>
        </w:sectPr>
      </w:pPr>
    </w:p>
    <w:p w:rsidR="00FF4BFA" w:rsidRPr="006D395A" w:rsidRDefault="00FF4BFA" w:rsidP="0014235E">
      <w:pPr>
        <w:jc w:val="both"/>
        <w:rPr>
          <w:sz w:val="24"/>
          <w:szCs w:val="24"/>
        </w:rPr>
        <w:sectPr w:rsidR="00FF4BFA" w:rsidRPr="006D395A">
          <w:type w:val="continuous"/>
          <w:pgSz w:w="12240" w:h="15840"/>
          <w:pgMar w:top="1331" w:right="1180" w:bottom="568" w:left="1440" w:header="0" w:footer="0" w:gutter="0"/>
          <w:cols w:num="2" w:space="720" w:equalWidth="0">
            <w:col w:w="7620" w:space="720"/>
            <w:col w:w="1280"/>
          </w:cols>
        </w:sectPr>
      </w:pPr>
      <w:r w:rsidRPr="006D395A">
        <w:rPr>
          <w:b/>
          <w:bCs/>
          <w:sz w:val="24"/>
          <w:szCs w:val="24"/>
        </w:rPr>
        <w:t>Unit 7: Industrial Designs</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 xml:space="preserve">          (2 Lectures)</w:t>
      </w:r>
    </w:p>
    <w:p w:rsidR="00FF4BFA" w:rsidRPr="006D395A" w:rsidRDefault="00FF4BFA" w:rsidP="00684EA9">
      <w:pPr>
        <w:spacing w:before="240"/>
        <w:jc w:val="both"/>
        <w:rPr>
          <w:b/>
          <w:bCs/>
          <w:sz w:val="24"/>
          <w:szCs w:val="24"/>
        </w:rPr>
      </w:pPr>
      <w:r w:rsidRPr="006D395A">
        <w:rPr>
          <w:sz w:val="24"/>
          <w:szCs w:val="24"/>
        </w:rPr>
        <w:t>Objectives, Rights, Assignments, Infringements, Defences of Design Infringement</w:t>
      </w:r>
    </w:p>
    <w:p w:rsidR="00FF4BFA" w:rsidRPr="006D395A" w:rsidRDefault="00FF4BFA" w:rsidP="00684EA9">
      <w:pPr>
        <w:spacing w:before="240"/>
        <w:jc w:val="both"/>
        <w:rPr>
          <w:b/>
          <w:bCs/>
          <w:sz w:val="24"/>
          <w:szCs w:val="24"/>
        </w:rPr>
      </w:pPr>
      <w:r w:rsidRPr="006D395A">
        <w:rPr>
          <w:b/>
          <w:bCs/>
          <w:sz w:val="24"/>
          <w:szCs w:val="24"/>
        </w:rPr>
        <w:t>Unit 8: Protection of Plant Varieties</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 xml:space="preserve">                               (2 Lectures)</w:t>
      </w:r>
    </w:p>
    <w:p w:rsidR="00FF4BFA" w:rsidRPr="006D395A" w:rsidRDefault="00FF4BFA" w:rsidP="00684EA9">
      <w:pPr>
        <w:jc w:val="both"/>
        <w:rPr>
          <w:sz w:val="24"/>
          <w:szCs w:val="24"/>
        </w:rPr>
      </w:pPr>
      <w:r w:rsidRPr="006D395A">
        <w:rPr>
          <w:sz w:val="24"/>
          <w:szCs w:val="24"/>
        </w:rPr>
        <w:t>Plant Varieties Protection-Objectives, Justification, International Position, Plantvarieties protection in India. Rights of farmers, Breeders and Researchers.National gene bank, Benefit sharing.Protection of Plant Varieties and Farmers’ Rights Act, 2001.</w:t>
      </w:r>
    </w:p>
    <w:p w:rsidR="00FF4BFA" w:rsidRPr="006D395A" w:rsidRDefault="00FF4BFA" w:rsidP="00684EA9">
      <w:pPr>
        <w:tabs>
          <w:tab w:val="left" w:pos="8180"/>
        </w:tabs>
        <w:jc w:val="both"/>
        <w:rPr>
          <w:b/>
          <w:bCs/>
          <w:sz w:val="24"/>
          <w:szCs w:val="24"/>
        </w:rPr>
      </w:pPr>
    </w:p>
    <w:p w:rsidR="00FF4BFA" w:rsidRPr="006D395A" w:rsidRDefault="00FF4BFA" w:rsidP="00684EA9">
      <w:pPr>
        <w:tabs>
          <w:tab w:val="left" w:pos="8180"/>
        </w:tabs>
        <w:jc w:val="both"/>
        <w:rPr>
          <w:b/>
          <w:bCs/>
          <w:sz w:val="24"/>
          <w:szCs w:val="24"/>
        </w:rPr>
      </w:pPr>
      <w:r w:rsidRPr="006D395A">
        <w:rPr>
          <w:b/>
          <w:bCs/>
          <w:sz w:val="24"/>
          <w:szCs w:val="24"/>
        </w:rPr>
        <w:t>Unit 9:Information Technology Related Intellectual Property Rights                       (4 Lectures)</w:t>
      </w:r>
    </w:p>
    <w:p w:rsidR="00FF4BFA" w:rsidRPr="006D395A" w:rsidRDefault="00FF4BFA" w:rsidP="00684EA9">
      <w:pPr>
        <w:tabs>
          <w:tab w:val="left" w:pos="8180"/>
        </w:tabs>
        <w:spacing w:after="240"/>
        <w:jc w:val="both"/>
        <w:rPr>
          <w:sz w:val="24"/>
          <w:szCs w:val="24"/>
        </w:rPr>
      </w:pPr>
      <w:r w:rsidRPr="006D395A">
        <w:rPr>
          <w:sz w:val="24"/>
          <w:szCs w:val="24"/>
        </w:rPr>
        <w:t>Computer Software and Intellectual Property, Database and Data Protection, Protection of Semi-conductor chips, Domain Name ProtectionComputer Software and Intellectual Property, Database and Data Protection, Protection of Semi-conductor chips, Domain Name Protection</w:t>
      </w:r>
    </w:p>
    <w:p w:rsidR="00FF4BFA" w:rsidRPr="006D395A" w:rsidRDefault="00FF4BFA" w:rsidP="00684EA9">
      <w:pPr>
        <w:tabs>
          <w:tab w:val="left" w:pos="8100"/>
        </w:tabs>
        <w:jc w:val="both"/>
        <w:rPr>
          <w:sz w:val="24"/>
          <w:szCs w:val="24"/>
        </w:rPr>
      </w:pPr>
      <w:r w:rsidRPr="006D395A">
        <w:rPr>
          <w:b/>
          <w:bCs/>
          <w:sz w:val="24"/>
          <w:szCs w:val="24"/>
        </w:rPr>
        <w:t>Unit 10: Biotechnology and Intellectual Property Rights                                            (4 Lectures)</w:t>
      </w:r>
    </w:p>
    <w:p w:rsidR="00FF4BFA" w:rsidRPr="006D395A" w:rsidRDefault="00FF4BFA" w:rsidP="00684EA9">
      <w:pPr>
        <w:spacing w:line="296" w:lineRule="auto"/>
        <w:jc w:val="both"/>
        <w:rPr>
          <w:sz w:val="24"/>
          <w:szCs w:val="24"/>
        </w:rPr>
      </w:pPr>
      <w:r w:rsidRPr="006D395A">
        <w:rPr>
          <w:sz w:val="24"/>
          <w:szCs w:val="24"/>
        </w:rPr>
        <w:t>Patenting Biotech Inventions: Objective, Applications, Concept of Novelty, Concept of inventive step, Microorganisms, Moral Issues in Patenting Biotechnological inventions.</w:t>
      </w:r>
    </w:p>
    <w:p w:rsidR="00FF4BFA" w:rsidRPr="006D395A" w:rsidRDefault="00FF4BFA" w:rsidP="00684EA9">
      <w:pPr>
        <w:jc w:val="both"/>
        <w:rPr>
          <w:sz w:val="24"/>
          <w:szCs w:val="24"/>
        </w:rPr>
      </w:pPr>
    </w:p>
    <w:p w:rsidR="00FF4BFA" w:rsidRPr="006D395A" w:rsidRDefault="00FF4BFA" w:rsidP="00684EA9">
      <w:pPr>
        <w:ind w:right="40"/>
        <w:jc w:val="both"/>
        <w:rPr>
          <w:sz w:val="24"/>
          <w:szCs w:val="24"/>
        </w:rPr>
      </w:pPr>
    </w:p>
    <w:p w:rsidR="00FF4BFA" w:rsidRPr="006D395A" w:rsidRDefault="00FF4BFA" w:rsidP="0014235E">
      <w:pPr>
        <w:jc w:val="both"/>
        <w:rPr>
          <w:sz w:val="24"/>
          <w:szCs w:val="24"/>
        </w:rPr>
      </w:pPr>
    </w:p>
    <w:p w:rsidR="00FF4BFA" w:rsidRPr="006D395A" w:rsidRDefault="00FF4BFA" w:rsidP="0014235E">
      <w:pPr>
        <w:spacing w:line="169" w:lineRule="exact"/>
        <w:rPr>
          <w:sz w:val="20"/>
          <w:szCs w:val="20"/>
        </w:rPr>
      </w:pPr>
    </w:p>
    <w:p w:rsidR="00FF4BFA" w:rsidRPr="006D395A" w:rsidRDefault="00FF4BFA" w:rsidP="0014235E">
      <w:pPr>
        <w:ind w:left="4380"/>
        <w:rPr>
          <w:sz w:val="24"/>
          <w:szCs w:val="24"/>
        </w:rPr>
      </w:pPr>
      <w:r w:rsidRPr="006D395A">
        <w:rPr>
          <w:b/>
          <w:bCs/>
          <w:sz w:val="24"/>
          <w:szCs w:val="24"/>
        </w:rPr>
        <w:t>Suggested Readings</w:t>
      </w:r>
    </w:p>
    <w:p w:rsidR="00FF4BFA" w:rsidRPr="006D395A" w:rsidRDefault="00FF4BFA" w:rsidP="0014235E">
      <w:pPr>
        <w:spacing w:line="260" w:lineRule="exact"/>
        <w:rPr>
          <w:sz w:val="24"/>
          <w:szCs w:val="24"/>
        </w:rPr>
      </w:pPr>
    </w:p>
    <w:p w:rsidR="00FF4BFA" w:rsidRPr="006D395A" w:rsidRDefault="00FF4BFA" w:rsidP="0014235E">
      <w:pPr>
        <w:numPr>
          <w:ilvl w:val="0"/>
          <w:numId w:val="22"/>
        </w:numPr>
        <w:tabs>
          <w:tab w:val="left" w:pos="1320"/>
        </w:tabs>
        <w:spacing w:line="271" w:lineRule="auto"/>
        <w:ind w:left="261" w:hanging="261"/>
        <w:rPr>
          <w:sz w:val="24"/>
          <w:szCs w:val="24"/>
        </w:rPr>
      </w:pPr>
      <w:r w:rsidRPr="006D395A">
        <w:rPr>
          <w:sz w:val="24"/>
          <w:szCs w:val="24"/>
        </w:rPr>
        <w:t>N.S. Gopalakrishnan &amp; T.G. Agitha, (2009) Principles of Intellectual Property Eastern Book Company, Lucknow.</w:t>
      </w:r>
    </w:p>
    <w:p w:rsidR="00FF4BFA" w:rsidRPr="006D395A" w:rsidRDefault="00FF4BFA" w:rsidP="0014235E">
      <w:pPr>
        <w:numPr>
          <w:ilvl w:val="0"/>
          <w:numId w:val="22"/>
        </w:numPr>
        <w:tabs>
          <w:tab w:val="left" w:pos="1376"/>
        </w:tabs>
        <w:spacing w:line="271" w:lineRule="auto"/>
        <w:ind w:left="261" w:hanging="261"/>
        <w:rPr>
          <w:sz w:val="24"/>
          <w:szCs w:val="24"/>
        </w:rPr>
      </w:pPr>
      <w:r w:rsidRPr="006D395A">
        <w:rPr>
          <w:sz w:val="24"/>
          <w:szCs w:val="24"/>
        </w:rPr>
        <w:t>Kerly’s Law of Trade Marks and Trade Names (14th Edition) Thomson, Sweet &amp; Maxweel.</w:t>
      </w:r>
    </w:p>
    <w:p w:rsidR="00FF4BFA" w:rsidRPr="006D395A" w:rsidRDefault="00FF4BFA" w:rsidP="0014235E">
      <w:pPr>
        <w:numPr>
          <w:ilvl w:val="0"/>
          <w:numId w:val="22"/>
        </w:numPr>
        <w:tabs>
          <w:tab w:val="left" w:pos="1376"/>
        </w:tabs>
        <w:spacing w:line="271" w:lineRule="auto"/>
        <w:ind w:left="261" w:hanging="261"/>
        <w:rPr>
          <w:sz w:val="24"/>
          <w:szCs w:val="24"/>
        </w:rPr>
      </w:pPr>
      <w:r w:rsidRPr="006D395A">
        <w:rPr>
          <w:sz w:val="24"/>
          <w:szCs w:val="24"/>
        </w:rPr>
        <w:t>Ajit Parulekar and Sarita D’ Souza, (2006) Indian Patents Law – Legal &amp; Business Implications; Macmillan India Ltd.</w:t>
      </w:r>
    </w:p>
    <w:p w:rsidR="00FF4BFA" w:rsidRPr="006D395A" w:rsidRDefault="00FF4BFA" w:rsidP="0014235E">
      <w:pPr>
        <w:numPr>
          <w:ilvl w:val="0"/>
          <w:numId w:val="22"/>
        </w:numPr>
        <w:tabs>
          <w:tab w:val="left" w:pos="1376"/>
        </w:tabs>
        <w:spacing w:line="271" w:lineRule="auto"/>
        <w:ind w:left="261" w:hanging="261"/>
        <w:rPr>
          <w:sz w:val="24"/>
          <w:szCs w:val="24"/>
        </w:rPr>
      </w:pPr>
      <w:r w:rsidRPr="006D395A">
        <w:rPr>
          <w:sz w:val="24"/>
          <w:szCs w:val="24"/>
        </w:rPr>
        <w:t>B.L.Wadehra (2000) Law Relating to Patents, Trade Marks, Copyright, Designs &amp; Geographical Indications; Universal law Publishing Pvt. Ltd., India.</w:t>
      </w:r>
    </w:p>
    <w:p w:rsidR="00FF4BFA" w:rsidRPr="006D395A" w:rsidRDefault="00FF4BFA" w:rsidP="0014235E">
      <w:pPr>
        <w:spacing w:line="1" w:lineRule="exact"/>
        <w:rPr>
          <w:sz w:val="24"/>
          <w:szCs w:val="24"/>
        </w:rPr>
      </w:pPr>
    </w:p>
    <w:p w:rsidR="00FF4BFA" w:rsidRPr="006D395A" w:rsidRDefault="00FF4BFA" w:rsidP="0014235E">
      <w:pPr>
        <w:numPr>
          <w:ilvl w:val="0"/>
          <w:numId w:val="22"/>
        </w:numPr>
        <w:tabs>
          <w:tab w:val="left" w:pos="1380"/>
        </w:tabs>
        <w:spacing w:line="200" w:lineRule="exact"/>
        <w:ind w:left="318" w:hanging="318"/>
        <w:rPr>
          <w:sz w:val="24"/>
          <w:szCs w:val="24"/>
        </w:rPr>
      </w:pPr>
      <w:r w:rsidRPr="006D395A">
        <w:rPr>
          <w:sz w:val="24"/>
          <w:szCs w:val="24"/>
        </w:rPr>
        <w:t>P. Narayanan (2010) Law of Copyright and Industrial Designs; Eastern law House, Delhi.</w:t>
      </w:r>
    </w:p>
    <w:p w:rsidR="00FF4BFA" w:rsidRPr="006D395A" w:rsidRDefault="00FF4BFA" w:rsidP="0014235E">
      <w:pPr>
        <w:ind w:right="-1059"/>
        <w:jc w:val="center"/>
        <w:rPr>
          <w:b/>
          <w:bCs/>
          <w:sz w:val="24"/>
          <w:szCs w:val="24"/>
        </w:rPr>
      </w:pPr>
    </w:p>
    <w:p w:rsidR="00FF4BFA" w:rsidRPr="006D395A" w:rsidRDefault="00FF4BFA" w:rsidP="0014235E">
      <w:pPr>
        <w:jc w:val="center"/>
        <w:rPr>
          <w:b/>
          <w:bCs/>
          <w:sz w:val="24"/>
          <w:szCs w:val="24"/>
        </w:rPr>
      </w:pPr>
    </w:p>
    <w:p w:rsidR="00FF4BFA" w:rsidRPr="006D395A" w:rsidRDefault="00FF4BFA" w:rsidP="00564775">
      <w:pPr>
        <w:pStyle w:val="ListParagraph"/>
        <w:numPr>
          <w:ilvl w:val="0"/>
          <w:numId w:val="51"/>
        </w:numPr>
        <w:rPr>
          <w:sz w:val="24"/>
          <w:szCs w:val="24"/>
        </w:rPr>
      </w:pPr>
      <w:r w:rsidRPr="006D395A">
        <w:rPr>
          <w:sz w:val="28"/>
          <w:szCs w:val="28"/>
        </w:rPr>
        <w:t xml:space="preserve">Medicinal Botany     </w:t>
      </w:r>
      <w:r w:rsidR="00CE1EFF" w:rsidRPr="00CE1EFF">
        <w:rPr>
          <w:color w:val="FF0000"/>
          <w:sz w:val="28"/>
          <w:szCs w:val="28"/>
        </w:rPr>
        <w:t xml:space="preserve">(NA)                 </w:t>
      </w:r>
      <w:r w:rsidRPr="006D395A">
        <w:rPr>
          <w:sz w:val="28"/>
          <w:szCs w:val="28"/>
        </w:rPr>
        <w:t xml:space="preserve">          Credits 2                                                  </w:t>
      </w:r>
      <w:r w:rsidRPr="006D395A">
        <w:rPr>
          <w:b/>
          <w:bCs/>
          <w:sz w:val="24"/>
          <w:szCs w:val="24"/>
        </w:rPr>
        <w:t>Lectures: 30</w:t>
      </w:r>
    </w:p>
    <w:p w:rsidR="00FF4BFA" w:rsidRPr="006D395A" w:rsidRDefault="00FF4BFA" w:rsidP="0014235E">
      <w:pPr>
        <w:spacing w:line="29" w:lineRule="exact"/>
        <w:jc w:val="center"/>
        <w:rPr>
          <w:sz w:val="24"/>
          <w:szCs w:val="24"/>
        </w:rPr>
      </w:pPr>
    </w:p>
    <w:p w:rsidR="00FF4BFA" w:rsidRPr="006D395A" w:rsidRDefault="00FF4BFA" w:rsidP="00D3767D">
      <w:pPr>
        <w:jc w:val="both"/>
        <w:rPr>
          <w:b/>
          <w:bCs/>
          <w:sz w:val="24"/>
          <w:szCs w:val="24"/>
        </w:rPr>
      </w:pPr>
    </w:p>
    <w:p w:rsidR="00FF4BFA" w:rsidRPr="006D395A" w:rsidRDefault="00FF4BFA" w:rsidP="00D3767D">
      <w:pPr>
        <w:jc w:val="both"/>
        <w:rPr>
          <w:sz w:val="24"/>
          <w:szCs w:val="24"/>
        </w:rPr>
      </w:pPr>
      <w:r w:rsidRPr="006D395A">
        <w:rPr>
          <w:b/>
          <w:bCs/>
          <w:sz w:val="24"/>
          <w:szCs w:val="24"/>
        </w:rPr>
        <w:t>Unit 1:</w:t>
      </w:r>
      <w:r w:rsidRPr="006D395A">
        <w:rPr>
          <w:sz w:val="24"/>
          <w:szCs w:val="24"/>
        </w:rPr>
        <w:t>History, Scope and Importance of Medicinal Plants. Indigenous Medicinal Sciences;</w:t>
      </w:r>
    </w:p>
    <w:p w:rsidR="00FF4BFA" w:rsidRPr="006D395A" w:rsidRDefault="00FF4BFA" w:rsidP="00D3767D">
      <w:pPr>
        <w:spacing w:line="236" w:lineRule="auto"/>
        <w:jc w:val="both"/>
        <w:rPr>
          <w:sz w:val="24"/>
          <w:szCs w:val="24"/>
        </w:rPr>
      </w:pPr>
      <w:r w:rsidRPr="006D395A">
        <w:rPr>
          <w:sz w:val="24"/>
          <w:szCs w:val="24"/>
        </w:rPr>
        <w:t>Definitionand Scope-Ayurveda: History, origin, panchamahabhutas, saptadhatu and tridosha</w:t>
      </w:r>
    </w:p>
    <w:p w:rsidR="00FF4BFA" w:rsidRPr="006D395A" w:rsidRDefault="00FF4BFA" w:rsidP="00D3767D">
      <w:pPr>
        <w:spacing w:line="235" w:lineRule="auto"/>
        <w:jc w:val="both"/>
        <w:rPr>
          <w:sz w:val="24"/>
          <w:szCs w:val="24"/>
        </w:rPr>
      </w:pPr>
      <w:r w:rsidRPr="006D395A">
        <w:rPr>
          <w:sz w:val="24"/>
          <w:szCs w:val="24"/>
        </w:rPr>
        <w:t>concepts, Rasayana, plants used in ayurvedic treatments, Siddha: Origin of Siddha medicinal</w:t>
      </w:r>
    </w:p>
    <w:p w:rsidR="00FF4BFA" w:rsidRPr="006D395A" w:rsidRDefault="00FF4BFA" w:rsidP="00D3767D">
      <w:pPr>
        <w:spacing w:line="235" w:lineRule="auto"/>
        <w:jc w:val="both"/>
        <w:rPr>
          <w:sz w:val="24"/>
          <w:szCs w:val="24"/>
        </w:rPr>
      </w:pPr>
      <w:r w:rsidRPr="006D395A">
        <w:rPr>
          <w:sz w:val="24"/>
          <w:szCs w:val="24"/>
        </w:rPr>
        <w:t>systems, Basis of Siddha system, plants used in Siddha medicine. Unani: History, concept:</w:t>
      </w:r>
    </w:p>
    <w:p w:rsidR="00FF4BFA" w:rsidRPr="006D395A" w:rsidRDefault="00FF4BFA" w:rsidP="00D3767D">
      <w:pPr>
        <w:jc w:val="both"/>
        <w:rPr>
          <w:sz w:val="24"/>
          <w:szCs w:val="24"/>
        </w:rPr>
      </w:pPr>
      <w:r w:rsidRPr="006D395A">
        <w:rPr>
          <w:sz w:val="24"/>
          <w:szCs w:val="24"/>
        </w:rPr>
        <w:t xml:space="preserve">Umoor-e- tabiya, tumors treatments/ therapy, polyherbal formulations.                        </w:t>
      </w:r>
      <w:r w:rsidRPr="006D395A">
        <w:rPr>
          <w:b/>
          <w:bCs/>
          <w:sz w:val="24"/>
          <w:szCs w:val="24"/>
        </w:rPr>
        <w:t>(10 Lectures)</w:t>
      </w:r>
    </w:p>
    <w:p w:rsidR="00FF4BFA" w:rsidRPr="006D395A" w:rsidRDefault="00FF4BFA" w:rsidP="00D3767D">
      <w:pPr>
        <w:spacing w:line="292" w:lineRule="exact"/>
        <w:jc w:val="both"/>
        <w:rPr>
          <w:sz w:val="24"/>
          <w:szCs w:val="24"/>
        </w:rPr>
      </w:pPr>
    </w:p>
    <w:p w:rsidR="00FF4BFA" w:rsidRPr="006D395A" w:rsidRDefault="00FF4BFA" w:rsidP="00D3767D">
      <w:pPr>
        <w:jc w:val="both"/>
        <w:rPr>
          <w:sz w:val="24"/>
          <w:szCs w:val="24"/>
        </w:rPr>
      </w:pPr>
      <w:r w:rsidRPr="006D395A">
        <w:rPr>
          <w:b/>
          <w:bCs/>
          <w:sz w:val="24"/>
          <w:szCs w:val="24"/>
        </w:rPr>
        <w:t xml:space="preserve">Unit 2: </w:t>
      </w:r>
      <w:r w:rsidRPr="006D395A">
        <w:rPr>
          <w:sz w:val="24"/>
          <w:szCs w:val="24"/>
        </w:rPr>
        <w:t>Conservation of endangered and endemic medicinal plants. Definition: endemic and</w:t>
      </w:r>
    </w:p>
    <w:p w:rsidR="00FF4BFA" w:rsidRPr="006D395A" w:rsidRDefault="00FF4BFA" w:rsidP="00D3767D">
      <w:pPr>
        <w:jc w:val="both"/>
        <w:rPr>
          <w:sz w:val="24"/>
          <w:szCs w:val="24"/>
        </w:rPr>
      </w:pPr>
      <w:r w:rsidRPr="006D395A">
        <w:rPr>
          <w:sz w:val="24"/>
          <w:szCs w:val="24"/>
        </w:rPr>
        <w:t>endangered medicinal plants, Red list criteria; In situ conservation: Biosphere reserves, sacred</w:t>
      </w:r>
    </w:p>
    <w:p w:rsidR="00FF4BFA" w:rsidRPr="006D395A" w:rsidRDefault="00FF4BFA" w:rsidP="00D3767D">
      <w:pPr>
        <w:spacing w:after="240" w:line="244" w:lineRule="auto"/>
        <w:jc w:val="both"/>
        <w:rPr>
          <w:sz w:val="24"/>
          <w:szCs w:val="24"/>
        </w:rPr>
      </w:pPr>
      <w:r w:rsidRPr="006D395A">
        <w:rPr>
          <w:sz w:val="24"/>
          <w:szCs w:val="24"/>
        </w:rPr>
        <w:t xml:space="preserve">groves, National Parks; Ex situ conservation: Botanic Gardens, Ethnomedicinal plant Gardens. Propagation of Medicinal Plants: Objectives of the nursery, its classification, important components of a nursery, sowing, pricking, use of green house for nursery production, propagation through cuttings, layering, grafting and budding.                                                                    </w:t>
      </w:r>
      <w:r w:rsidRPr="006D395A">
        <w:rPr>
          <w:b/>
          <w:bCs/>
          <w:sz w:val="24"/>
          <w:szCs w:val="24"/>
        </w:rPr>
        <w:t>(10 Lectures)</w:t>
      </w:r>
    </w:p>
    <w:p w:rsidR="00FF4BFA" w:rsidRPr="006D395A" w:rsidRDefault="00FF4BFA" w:rsidP="00D3767D">
      <w:pPr>
        <w:jc w:val="both"/>
        <w:rPr>
          <w:sz w:val="24"/>
          <w:szCs w:val="24"/>
        </w:rPr>
      </w:pPr>
      <w:r w:rsidRPr="006D395A">
        <w:rPr>
          <w:b/>
          <w:bCs/>
          <w:sz w:val="24"/>
          <w:szCs w:val="24"/>
        </w:rPr>
        <w:t xml:space="preserve">Unit 3: </w:t>
      </w:r>
      <w:r w:rsidRPr="006D395A">
        <w:rPr>
          <w:sz w:val="24"/>
          <w:szCs w:val="24"/>
        </w:rPr>
        <w:t xml:space="preserve">Ethnobotany and Folk medicines. Definition; Ethnobotany in India: Methods to studyethnobotany; Applications of Ethnobotany: National interacts, Palaeo-ethnobotany. folk medicines of ethnobotany, ethnomedicine, ethnoecology, ethnic communities of India. Application of natural products to certain diseases- Jaundice, cardiac, infertility, diabetics,Blood pressure and skin diseases.                                                                                                   </w:t>
      </w:r>
      <w:r w:rsidRPr="006D395A">
        <w:rPr>
          <w:sz w:val="24"/>
          <w:szCs w:val="24"/>
        </w:rPr>
        <w:tab/>
      </w:r>
      <w:r w:rsidRPr="006D395A">
        <w:rPr>
          <w:b/>
          <w:bCs/>
          <w:sz w:val="24"/>
          <w:szCs w:val="24"/>
        </w:rPr>
        <w:t>(10 Lectures)</w:t>
      </w:r>
    </w:p>
    <w:p w:rsidR="00FF4BFA" w:rsidRPr="006D395A" w:rsidRDefault="00FF4BFA" w:rsidP="0014235E">
      <w:pPr>
        <w:spacing w:line="292" w:lineRule="exact"/>
        <w:rPr>
          <w:sz w:val="24"/>
          <w:szCs w:val="24"/>
        </w:rPr>
      </w:pPr>
    </w:p>
    <w:p w:rsidR="00FF4BFA" w:rsidRPr="006D395A" w:rsidRDefault="00FF4BFA" w:rsidP="0014235E">
      <w:pPr>
        <w:ind w:left="4380"/>
        <w:rPr>
          <w:b/>
          <w:bCs/>
          <w:sz w:val="24"/>
          <w:szCs w:val="24"/>
        </w:rPr>
      </w:pPr>
    </w:p>
    <w:p w:rsidR="00FF4BFA" w:rsidRPr="006D395A" w:rsidRDefault="00FF4BFA" w:rsidP="0014235E">
      <w:pPr>
        <w:ind w:left="4380"/>
        <w:rPr>
          <w:b/>
          <w:bCs/>
          <w:sz w:val="24"/>
          <w:szCs w:val="24"/>
        </w:rPr>
      </w:pPr>
      <w:r w:rsidRPr="006D395A">
        <w:rPr>
          <w:b/>
          <w:bCs/>
          <w:sz w:val="24"/>
          <w:szCs w:val="24"/>
        </w:rPr>
        <w:t>Suggested Readings</w:t>
      </w:r>
    </w:p>
    <w:p w:rsidR="00FF4BFA" w:rsidRPr="006D395A" w:rsidRDefault="00FF4BFA" w:rsidP="0014235E">
      <w:pPr>
        <w:ind w:left="4380"/>
        <w:rPr>
          <w:b/>
          <w:bCs/>
          <w:sz w:val="24"/>
          <w:szCs w:val="24"/>
        </w:rPr>
      </w:pPr>
    </w:p>
    <w:p w:rsidR="00FF4BFA" w:rsidRPr="006D395A" w:rsidRDefault="00FF4BFA" w:rsidP="004C1FF7">
      <w:pPr>
        <w:tabs>
          <w:tab w:val="left" w:pos="1266"/>
        </w:tabs>
        <w:spacing w:line="360" w:lineRule="auto"/>
        <w:ind w:left="198"/>
        <w:jc w:val="both"/>
        <w:rPr>
          <w:sz w:val="24"/>
          <w:szCs w:val="24"/>
        </w:rPr>
      </w:pPr>
      <w:r w:rsidRPr="006D395A">
        <w:rPr>
          <w:sz w:val="24"/>
          <w:szCs w:val="24"/>
        </w:rPr>
        <w:t>1. Trivedi P C, 2006. Medicinal Plants: Ethnobotanical Approach, Agrobios, India.</w:t>
      </w:r>
    </w:p>
    <w:p w:rsidR="00FF4BFA" w:rsidRDefault="00FF4BFA" w:rsidP="004C1FF7">
      <w:pPr>
        <w:tabs>
          <w:tab w:val="left" w:pos="1266"/>
        </w:tabs>
        <w:spacing w:line="360" w:lineRule="auto"/>
        <w:ind w:left="198"/>
        <w:jc w:val="both"/>
        <w:rPr>
          <w:sz w:val="24"/>
          <w:szCs w:val="24"/>
        </w:rPr>
      </w:pPr>
      <w:r w:rsidRPr="006D395A">
        <w:rPr>
          <w:sz w:val="24"/>
          <w:szCs w:val="24"/>
        </w:rPr>
        <w:t>2. Purohit and Vyas, 2008. Medicinal Plant Cultivation: A Scientific Approach, 2</w:t>
      </w:r>
      <w:r w:rsidRPr="006D395A">
        <w:rPr>
          <w:sz w:val="24"/>
          <w:szCs w:val="24"/>
          <w:vertAlign w:val="superscript"/>
        </w:rPr>
        <w:t>nd</w:t>
      </w:r>
      <w:r w:rsidRPr="006D395A">
        <w:rPr>
          <w:sz w:val="24"/>
          <w:szCs w:val="24"/>
        </w:rPr>
        <w:t xml:space="preserve"> edn.  Agrobios, India.</w:t>
      </w:r>
    </w:p>
    <w:p w:rsidR="00FF4BFA" w:rsidRPr="006D395A" w:rsidRDefault="00FF4BFA" w:rsidP="004C1FF7">
      <w:pPr>
        <w:tabs>
          <w:tab w:val="left" w:pos="1266"/>
        </w:tabs>
        <w:spacing w:line="360" w:lineRule="auto"/>
        <w:ind w:left="198"/>
        <w:jc w:val="both"/>
        <w:rPr>
          <w:sz w:val="24"/>
          <w:szCs w:val="24"/>
        </w:rPr>
      </w:pPr>
    </w:p>
    <w:p w:rsidR="00FF4BFA" w:rsidRPr="006D395A" w:rsidRDefault="00FF4BFA" w:rsidP="0014235E">
      <w:pPr>
        <w:autoSpaceDE w:val="0"/>
        <w:autoSpaceDN w:val="0"/>
        <w:adjustRightInd w:val="0"/>
        <w:spacing w:line="360" w:lineRule="auto"/>
        <w:rPr>
          <w:sz w:val="24"/>
          <w:szCs w:val="24"/>
        </w:rPr>
      </w:pPr>
    </w:p>
    <w:p w:rsidR="00FF4BFA" w:rsidRPr="006D395A" w:rsidRDefault="00FF4BFA" w:rsidP="00564775">
      <w:pPr>
        <w:pStyle w:val="ListParagraph"/>
        <w:numPr>
          <w:ilvl w:val="0"/>
          <w:numId w:val="51"/>
        </w:numPr>
        <w:ind w:right="-1059"/>
        <w:rPr>
          <w:sz w:val="24"/>
          <w:szCs w:val="24"/>
        </w:rPr>
      </w:pPr>
      <w:r w:rsidRPr="006D395A">
        <w:rPr>
          <w:sz w:val="28"/>
          <w:szCs w:val="28"/>
        </w:rPr>
        <w:t xml:space="preserve">Mushroom Culture Technology  </w:t>
      </w:r>
      <w:r w:rsidR="00CE1EFF" w:rsidRPr="00CE1EFF">
        <w:rPr>
          <w:color w:val="FF0000"/>
          <w:sz w:val="28"/>
          <w:szCs w:val="28"/>
        </w:rPr>
        <w:t xml:space="preserve">(NA)                 </w:t>
      </w:r>
      <w:r w:rsidRPr="006D395A">
        <w:rPr>
          <w:sz w:val="28"/>
          <w:szCs w:val="28"/>
        </w:rPr>
        <w:t xml:space="preserve">     Credits 2                                   </w:t>
      </w:r>
      <w:r w:rsidRPr="006D395A">
        <w:rPr>
          <w:b/>
          <w:bCs/>
          <w:sz w:val="24"/>
          <w:szCs w:val="24"/>
        </w:rPr>
        <w:t xml:space="preserve">Lectures: 30 </w:t>
      </w:r>
    </w:p>
    <w:p w:rsidR="00FF4BFA" w:rsidRPr="006D395A" w:rsidRDefault="00FF4BFA" w:rsidP="0014235E">
      <w:pPr>
        <w:spacing w:line="379" w:lineRule="exact"/>
        <w:rPr>
          <w:sz w:val="24"/>
          <w:szCs w:val="24"/>
        </w:rPr>
      </w:pPr>
    </w:p>
    <w:p w:rsidR="00FF4BFA" w:rsidRPr="006D395A" w:rsidRDefault="00FF4BFA" w:rsidP="0014235E">
      <w:pPr>
        <w:spacing w:after="240" w:line="248" w:lineRule="auto"/>
        <w:jc w:val="both"/>
        <w:rPr>
          <w:sz w:val="24"/>
          <w:szCs w:val="24"/>
        </w:rPr>
      </w:pPr>
      <w:r w:rsidRPr="006D395A">
        <w:rPr>
          <w:b/>
          <w:bCs/>
          <w:sz w:val="24"/>
          <w:szCs w:val="24"/>
        </w:rPr>
        <w:t>Unit 1:</w:t>
      </w:r>
      <w:r w:rsidRPr="006D395A">
        <w:rPr>
          <w:sz w:val="24"/>
          <w:szCs w:val="24"/>
        </w:rPr>
        <w:t xml:space="preserve">Introduction, history. Nutritional and medicinal value of edible mushrooms; Poisonousmushrooms.Types of edible mushrooms available in India - </w:t>
      </w:r>
      <w:r w:rsidRPr="006D395A">
        <w:rPr>
          <w:i/>
          <w:iCs/>
          <w:sz w:val="24"/>
          <w:szCs w:val="24"/>
        </w:rPr>
        <w:t>Volvariella volvacea, Pleurotuscitrinopileatus, Agaricus bisporus</w:t>
      </w:r>
      <w:r w:rsidRPr="006D395A">
        <w:rPr>
          <w:sz w:val="24"/>
          <w:szCs w:val="24"/>
        </w:rPr>
        <w:t>.</w:t>
      </w:r>
      <w:r w:rsidRPr="006D395A">
        <w:rPr>
          <w:sz w:val="24"/>
          <w:szCs w:val="24"/>
        </w:rPr>
        <w:tab/>
      </w:r>
      <w:r w:rsidRPr="006D395A">
        <w:rPr>
          <w:b/>
          <w:bCs/>
          <w:sz w:val="24"/>
          <w:szCs w:val="24"/>
        </w:rPr>
        <w:t>(5 Lectures)</w:t>
      </w:r>
    </w:p>
    <w:p w:rsidR="00FF4BFA" w:rsidRPr="006D395A" w:rsidRDefault="00FF4BFA" w:rsidP="0014235E">
      <w:pPr>
        <w:spacing w:after="240" w:line="254" w:lineRule="auto"/>
        <w:jc w:val="both"/>
        <w:rPr>
          <w:sz w:val="24"/>
          <w:szCs w:val="24"/>
        </w:rPr>
      </w:pPr>
      <w:r w:rsidRPr="006D395A">
        <w:rPr>
          <w:b/>
          <w:bCs/>
          <w:sz w:val="24"/>
          <w:szCs w:val="24"/>
        </w:rPr>
        <w:t xml:space="preserve">Unit 2: </w:t>
      </w:r>
      <w:r w:rsidRPr="006D395A">
        <w:rPr>
          <w:sz w:val="24"/>
          <w:szCs w:val="24"/>
        </w:rPr>
        <w:t xml:space="preserve">Cultivation Technology : Infrastructure: substrates (locally available) Polythene bag,vessels, Inoculation hook, inoculation loop, low cost stove, sieves, culture rack, mushroom unit (Thatched house) water sprayer, tray, small polythene bag. Pure culture: Medium, sterilization, preparation of spawn, multiplication. Mushroom bed preparation - paddy straw, sugarcane trash, maize straw, banana leaves. Factors affecting the mushroom bed preparation - Low cost technology, Composting technology in mushroom production.                                   </w:t>
      </w:r>
      <w:r w:rsidRPr="006D395A">
        <w:rPr>
          <w:b/>
          <w:bCs/>
          <w:sz w:val="24"/>
          <w:szCs w:val="24"/>
        </w:rPr>
        <w:t>(12 Lectures)</w:t>
      </w:r>
    </w:p>
    <w:p w:rsidR="00FF4BFA" w:rsidRPr="006D395A" w:rsidRDefault="00FF4BFA" w:rsidP="0014235E">
      <w:pPr>
        <w:spacing w:line="250" w:lineRule="auto"/>
        <w:jc w:val="both"/>
        <w:rPr>
          <w:sz w:val="24"/>
          <w:szCs w:val="24"/>
        </w:rPr>
      </w:pPr>
      <w:r w:rsidRPr="006D395A">
        <w:rPr>
          <w:b/>
          <w:bCs/>
          <w:sz w:val="24"/>
          <w:szCs w:val="24"/>
        </w:rPr>
        <w:t xml:space="preserve">Unit 3: </w:t>
      </w:r>
      <w:r w:rsidRPr="006D395A">
        <w:rPr>
          <w:sz w:val="24"/>
          <w:szCs w:val="24"/>
        </w:rPr>
        <w:t xml:space="preserve">Storage and nutrition : Short-term storage (Refrigeration - upto 24 hours) Long termStorage (canning, pickels, papads), drying, storage in saltsolutions. Nutrition - Proteins - amino acids, mineral elements nutrition - Carbohydrates, Crude fibre content - Vitamins.           </w:t>
      </w:r>
      <w:r w:rsidRPr="006D395A">
        <w:rPr>
          <w:sz w:val="24"/>
          <w:szCs w:val="24"/>
        </w:rPr>
        <w:tab/>
      </w:r>
      <w:r w:rsidRPr="006D395A">
        <w:rPr>
          <w:b/>
          <w:bCs/>
          <w:sz w:val="24"/>
          <w:szCs w:val="24"/>
        </w:rPr>
        <w:t>(8 Lectures)</w:t>
      </w:r>
    </w:p>
    <w:p w:rsidR="00FF4BFA" w:rsidRPr="006D395A" w:rsidRDefault="00FF4BFA" w:rsidP="0014235E">
      <w:pPr>
        <w:spacing w:line="219" w:lineRule="exact"/>
        <w:rPr>
          <w:sz w:val="24"/>
          <w:szCs w:val="24"/>
        </w:rPr>
      </w:pPr>
    </w:p>
    <w:p w:rsidR="00FF4BFA" w:rsidRPr="006D395A" w:rsidRDefault="00FF4BFA" w:rsidP="0014235E">
      <w:pPr>
        <w:spacing w:line="237" w:lineRule="auto"/>
        <w:jc w:val="both"/>
        <w:rPr>
          <w:sz w:val="24"/>
          <w:szCs w:val="24"/>
        </w:rPr>
      </w:pPr>
      <w:r w:rsidRPr="006D395A">
        <w:rPr>
          <w:b/>
          <w:bCs/>
          <w:sz w:val="24"/>
          <w:szCs w:val="24"/>
        </w:rPr>
        <w:t>Unit 4:</w:t>
      </w:r>
      <w:r w:rsidRPr="006D395A">
        <w:rPr>
          <w:sz w:val="24"/>
          <w:szCs w:val="24"/>
        </w:rPr>
        <w:t>Food Preparation :Types of foods prepared from mushroom.Research Centres -National level and Regional level. Cost benefit ratio - Marketing in India and abroad, ExportValue.</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(5 lectures)</w:t>
      </w:r>
    </w:p>
    <w:p w:rsidR="00FF4BFA" w:rsidRPr="006D395A" w:rsidRDefault="00FF4BFA" w:rsidP="0014235E">
      <w:pPr>
        <w:spacing w:line="219" w:lineRule="exact"/>
        <w:rPr>
          <w:sz w:val="24"/>
          <w:szCs w:val="24"/>
        </w:rPr>
      </w:pPr>
    </w:p>
    <w:p w:rsidR="00FF4BFA" w:rsidRPr="006D395A" w:rsidRDefault="00FF4BFA" w:rsidP="0014235E">
      <w:pPr>
        <w:ind w:left="4380"/>
        <w:rPr>
          <w:b/>
          <w:bCs/>
          <w:sz w:val="24"/>
          <w:szCs w:val="24"/>
        </w:rPr>
      </w:pPr>
    </w:p>
    <w:p w:rsidR="00FF4BFA" w:rsidRPr="006D395A" w:rsidRDefault="00FF4BFA" w:rsidP="0014235E">
      <w:pPr>
        <w:ind w:left="4380"/>
        <w:rPr>
          <w:sz w:val="24"/>
          <w:szCs w:val="24"/>
        </w:rPr>
      </w:pPr>
      <w:r w:rsidRPr="006D395A">
        <w:rPr>
          <w:b/>
          <w:bCs/>
          <w:sz w:val="24"/>
          <w:szCs w:val="24"/>
        </w:rPr>
        <w:t>Suggested Readings</w:t>
      </w:r>
    </w:p>
    <w:p w:rsidR="00FF4BFA" w:rsidRPr="006D395A" w:rsidRDefault="00FF4BFA" w:rsidP="0014235E">
      <w:pPr>
        <w:spacing w:line="223" w:lineRule="exact"/>
        <w:rPr>
          <w:sz w:val="24"/>
          <w:szCs w:val="24"/>
        </w:rPr>
      </w:pPr>
    </w:p>
    <w:p w:rsidR="00FF4BFA" w:rsidRPr="006D395A" w:rsidRDefault="00FF4BFA" w:rsidP="0014235E">
      <w:pPr>
        <w:tabs>
          <w:tab w:val="left" w:pos="1740"/>
        </w:tabs>
        <w:spacing w:line="235" w:lineRule="auto"/>
        <w:jc w:val="both"/>
        <w:rPr>
          <w:sz w:val="24"/>
          <w:szCs w:val="24"/>
        </w:rPr>
      </w:pPr>
      <w:r w:rsidRPr="006D395A">
        <w:rPr>
          <w:sz w:val="24"/>
          <w:szCs w:val="24"/>
        </w:rPr>
        <w:t>1. Marimuthu, T. Krishnamoorthy, A.S. Sivaprakasam, K. and Jayarajan. R (1991) Oyster Mushrooms, Department of Plant Pathology, Tamil Nadu Agricultural University, Coimbatore.</w:t>
      </w:r>
    </w:p>
    <w:p w:rsidR="00FF4BFA" w:rsidRPr="006D395A" w:rsidRDefault="00FF4BFA" w:rsidP="0014235E">
      <w:pPr>
        <w:tabs>
          <w:tab w:val="left" w:pos="1740"/>
        </w:tabs>
        <w:spacing w:line="235" w:lineRule="auto"/>
        <w:jc w:val="both"/>
        <w:rPr>
          <w:sz w:val="24"/>
          <w:szCs w:val="24"/>
        </w:rPr>
      </w:pPr>
      <w:r w:rsidRPr="006D395A">
        <w:rPr>
          <w:sz w:val="24"/>
          <w:szCs w:val="24"/>
        </w:rPr>
        <w:t>2. Swaminathan, M. (1990) Food and Nutrition. Bappco, The Bangalore Printing and Publishing Co. Ltd., No. 88, Mysore Road, Bangalore - 560018.</w:t>
      </w:r>
    </w:p>
    <w:p w:rsidR="00FF4BFA" w:rsidRPr="006D395A" w:rsidRDefault="00FF4BFA" w:rsidP="0014235E">
      <w:pPr>
        <w:tabs>
          <w:tab w:val="left" w:pos="1740"/>
        </w:tabs>
        <w:spacing w:line="235" w:lineRule="auto"/>
        <w:jc w:val="both"/>
        <w:rPr>
          <w:sz w:val="24"/>
          <w:szCs w:val="24"/>
        </w:rPr>
      </w:pPr>
      <w:r w:rsidRPr="006D395A">
        <w:rPr>
          <w:sz w:val="24"/>
          <w:szCs w:val="24"/>
        </w:rPr>
        <w:t>3. Tewari, Pankaj Kapoor, S.C., (1988). Mushroom cultivation, Mittal Publications, Delhi.</w:t>
      </w:r>
    </w:p>
    <w:p w:rsidR="00FF4BFA" w:rsidRPr="006D395A" w:rsidRDefault="00FF4BFA" w:rsidP="0014235E">
      <w:pPr>
        <w:tabs>
          <w:tab w:val="left" w:pos="1740"/>
        </w:tabs>
        <w:spacing w:line="235" w:lineRule="auto"/>
        <w:jc w:val="both"/>
        <w:rPr>
          <w:sz w:val="24"/>
          <w:szCs w:val="24"/>
        </w:rPr>
      </w:pPr>
      <w:r w:rsidRPr="006D395A">
        <w:rPr>
          <w:sz w:val="24"/>
          <w:szCs w:val="24"/>
        </w:rPr>
        <w:t>4. Nita Bahl (1984-1988) Hand book of Mushrooms, II Edition, Vol. I &amp; Vol. II.</w:t>
      </w:r>
    </w:p>
    <w:p w:rsidR="00FF4BFA" w:rsidRPr="006D395A" w:rsidRDefault="00FF4BFA" w:rsidP="0014235E">
      <w:pPr>
        <w:autoSpaceDE w:val="0"/>
        <w:autoSpaceDN w:val="0"/>
        <w:adjustRightInd w:val="0"/>
        <w:spacing w:line="360" w:lineRule="auto"/>
        <w:rPr>
          <w:b/>
          <w:bCs/>
        </w:rPr>
      </w:pPr>
    </w:p>
    <w:p w:rsidR="00FF4BFA" w:rsidRDefault="00FF4BFA" w:rsidP="0014235E">
      <w:pPr>
        <w:ind w:left="360"/>
        <w:jc w:val="center"/>
        <w:rPr>
          <w:b/>
          <w:bCs/>
          <w:sz w:val="24"/>
          <w:szCs w:val="24"/>
        </w:rPr>
      </w:pPr>
    </w:p>
    <w:p w:rsidR="00FF4BFA" w:rsidRPr="006D395A" w:rsidRDefault="00FF4BFA" w:rsidP="0014235E">
      <w:pPr>
        <w:ind w:left="360"/>
        <w:jc w:val="center"/>
        <w:rPr>
          <w:b/>
          <w:bCs/>
          <w:sz w:val="24"/>
          <w:szCs w:val="24"/>
        </w:rPr>
      </w:pPr>
    </w:p>
    <w:p w:rsidR="00FF4BFA" w:rsidRPr="006D395A" w:rsidRDefault="00FF4BFA" w:rsidP="00564775">
      <w:pPr>
        <w:pStyle w:val="ListParagraph"/>
        <w:numPr>
          <w:ilvl w:val="0"/>
          <w:numId w:val="51"/>
        </w:numPr>
        <w:rPr>
          <w:b/>
          <w:bCs/>
          <w:sz w:val="24"/>
          <w:szCs w:val="24"/>
        </w:rPr>
      </w:pPr>
      <w:r w:rsidRPr="006D395A">
        <w:rPr>
          <w:sz w:val="28"/>
          <w:szCs w:val="28"/>
        </w:rPr>
        <w:t xml:space="preserve">Agricultural Botany       Credit 2                                                   </w:t>
      </w:r>
      <w:r w:rsidRPr="006D395A">
        <w:rPr>
          <w:b/>
          <w:bCs/>
          <w:sz w:val="24"/>
          <w:szCs w:val="24"/>
        </w:rPr>
        <w:t>Lectures =30</w:t>
      </w:r>
    </w:p>
    <w:p w:rsidR="00FF4BFA" w:rsidRPr="006D395A" w:rsidRDefault="00FF4BFA" w:rsidP="0014235E">
      <w:pPr>
        <w:pStyle w:val="ListParagraph"/>
        <w:spacing w:before="240"/>
        <w:rPr>
          <w:b/>
          <w:bCs/>
          <w:sz w:val="28"/>
          <w:szCs w:val="28"/>
        </w:rPr>
      </w:pPr>
      <w:r w:rsidRPr="006D395A">
        <w:rPr>
          <w:b/>
          <w:bCs/>
          <w:sz w:val="28"/>
          <w:szCs w:val="28"/>
        </w:rPr>
        <w:t>Unit: 1 Plant physiology</w:t>
      </w:r>
    </w:p>
    <w:p w:rsidR="00FF4BFA" w:rsidRPr="00021315" w:rsidRDefault="00FF4BFA" w:rsidP="009F4894">
      <w:pPr>
        <w:pStyle w:val="ListParagraph"/>
        <w:numPr>
          <w:ilvl w:val="0"/>
          <w:numId w:val="42"/>
        </w:numPr>
        <w:spacing w:after="160" w:line="259" w:lineRule="auto"/>
        <w:jc w:val="both"/>
        <w:rPr>
          <w:b/>
          <w:color w:val="00B0F0"/>
          <w:sz w:val="24"/>
          <w:szCs w:val="24"/>
        </w:rPr>
      </w:pPr>
      <w:r w:rsidRPr="006D395A">
        <w:rPr>
          <w:sz w:val="24"/>
          <w:szCs w:val="24"/>
        </w:rPr>
        <w:t>Plant water relation, stomatal regulation, mineral nutrition, N</w:t>
      </w:r>
      <w:r w:rsidRPr="006D395A">
        <w:rPr>
          <w:sz w:val="24"/>
          <w:szCs w:val="24"/>
          <w:vertAlign w:val="subscript"/>
        </w:rPr>
        <w:t>2</w:t>
      </w:r>
      <w:r w:rsidRPr="006D395A">
        <w:rPr>
          <w:sz w:val="24"/>
          <w:szCs w:val="24"/>
        </w:rPr>
        <w:t xml:space="preserve"> cycle.</w:t>
      </w:r>
      <w:r w:rsidR="00CE1EFF">
        <w:rPr>
          <w:sz w:val="24"/>
          <w:szCs w:val="24"/>
        </w:rPr>
        <w:t xml:space="preserve"> </w:t>
      </w:r>
      <w:r w:rsidR="00CE1EFF" w:rsidRPr="00021315">
        <w:rPr>
          <w:b/>
          <w:color w:val="00B0F0"/>
          <w:sz w:val="24"/>
          <w:szCs w:val="24"/>
        </w:rPr>
        <w:t>(Mr. Debdut Ghosh)</w:t>
      </w:r>
    </w:p>
    <w:p w:rsidR="00FF4BFA" w:rsidRPr="006D395A" w:rsidRDefault="00FF4BFA" w:rsidP="009F4894">
      <w:pPr>
        <w:pStyle w:val="ListParagraph"/>
        <w:numPr>
          <w:ilvl w:val="0"/>
          <w:numId w:val="42"/>
        </w:numPr>
        <w:spacing w:after="160" w:line="259" w:lineRule="auto"/>
        <w:jc w:val="both"/>
        <w:rPr>
          <w:sz w:val="24"/>
          <w:szCs w:val="24"/>
        </w:rPr>
      </w:pPr>
      <w:r w:rsidRPr="006D395A">
        <w:rPr>
          <w:sz w:val="24"/>
          <w:szCs w:val="24"/>
        </w:rPr>
        <w:t>CO</w:t>
      </w:r>
      <w:r w:rsidRPr="006D395A">
        <w:rPr>
          <w:sz w:val="24"/>
          <w:szCs w:val="24"/>
          <w:vertAlign w:val="subscript"/>
        </w:rPr>
        <w:t xml:space="preserve">2 </w:t>
      </w:r>
      <w:r w:rsidRPr="006D395A">
        <w:rPr>
          <w:sz w:val="24"/>
          <w:szCs w:val="24"/>
        </w:rPr>
        <w:t>fixation mechanism in C2,C3,C4 and CAM plants. Transport of water and photosynthate.</w:t>
      </w:r>
      <w:r w:rsidR="00021315">
        <w:rPr>
          <w:sz w:val="24"/>
          <w:szCs w:val="24"/>
        </w:rPr>
        <w:t xml:space="preserve">  </w:t>
      </w:r>
      <w:r w:rsidR="00021315" w:rsidRPr="00021315">
        <w:rPr>
          <w:b/>
          <w:color w:val="00B0F0"/>
          <w:sz w:val="24"/>
          <w:szCs w:val="24"/>
        </w:rPr>
        <w:t>(</w:t>
      </w:r>
      <w:r w:rsidR="00E36090" w:rsidRPr="00E36090">
        <w:rPr>
          <w:rFonts w:ascii="Comic Sans MS" w:hAnsi="Comic Sans MS"/>
          <w:b/>
          <w:color w:val="00B0F0"/>
          <w:sz w:val="24"/>
          <w:szCs w:val="24"/>
        </w:rPr>
        <w:t>Mr. Subhasis Mandal</w:t>
      </w:r>
      <w:r w:rsidR="00021315" w:rsidRPr="00021315">
        <w:rPr>
          <w:b/>
          <w:color w:val="00B0F0"/>
          <w:sz w:val="24"/>
          <w:szCs w:val="24"/>
        </w:rPr>
        <w:t>)</w:t>
      </w:r>
    </w:p>
    <w:p w:rsidR="00FF4BFA" w:rsidRPr="006D395A" w:rsidRDefault="00FF4BFA" w:rsidP="009F4894">
      <w:pPr>
        <w:pStyle w:val="ListParagraph"/>
        <w:numPr>
          <w:ilvl w:val="0"/>
          <w:numId w:val="42"/>
        </w:numPr>
        <w:spacing w:after="160" w:line="259" w:lineRule="auto"/>
        <w:jc w:val="both"/>
        <w:rPr>
          <w:sz w:val="24"/>
          <w:szCs w:val="24"/>
        </w:rPr>
      </w:pPr>
      <w:r w:rsidRPr="006D395A">
        <w:rPr>
          <w:sz w:val="24"/>
          <w:szCs w:val="24"/>
        </w:rPr>
        <w:t>Plant development Phytohormones : IAA, GA, Cytokinin, ABA, Ethylene; their role and regulation in plant system</w:t>
      </w:r>
      <w:r w:rsidR="00021315">
        <w:rPr>
          <w:sz w:val="24"/>
          <w:szCs w:val="24"/>
        </w:rPr>
        <w:t xml:space="preserve">  </w:t>
      </w:r>
      <w:r w:rsidR="00021315" w:rsidRPr="00021315">
        <w:rPr>
          <w:b/>
          <w:color w:val="00B0F0"/>
          <w:sz w:val="24"/>
          <w:szCs w:val="24"/>
        </w:rPr>
        <w:t>(</w:t>
      </w:r>
      <w:r w:rsidR="00021315">
        <w:rPr>
          <w:b/>
          <w:color w:val="00B0F0"/>
          <w:sz w:val="24"/>
          <w:szCs w:val="24"/>
        </w:rPr>
        <w:t>Mr. Saikat Mo</w:t>
      </w:r>
      <w:r w:rsidR="00021315" w:rsidRPr="00021315">
        <w:rPr>
          <w:b/>
          <w:color w:val="00B0F0"/>
          <w:sz w:val="24"/>
          <w:szCs w:val="24"/>
        </w:rPr>
        <w:t>ndal)</w:t>
      </w:r>
    </w:p>
    <w:p w:rsidR="00FF4BFA" w:rsidRPr="006D395A" w:rsidRDefault="00FF4BFA" w:rsidP="009F4894">
      <w:pPr>
        <w:pStyle w:val="ListParagraph"/>
        <w:numPr>
          <w:ilvl w:val="0"/>
          <w:numId w:val="42"/>
        </w:numPr>
        <w:spacing w:after="160" w:line="259" w:lineRule="auto"/>
        <w:jc w:val="both"/>
        <w:rPr>
          <w:sz w:val="24"/>
          <w:szCs w:val="24"/>
        </w:rPr>
      </w:pPr>
      <w:r w:rsidRPr="006D395A">
        <w:rPr>
          <w:sz w:val="24"/>
          <w:szCs w:val="24"/>
        </w:rPr>
        <w:t>Physiology of flowering and seed development</w:t>
      </w:r>
      <w:r w:rsidR="00021315">
        <w:rPr>
          <w:sz w:val="24"/>
          <w:szCs w:val="24"/>
        </w:rPr>
        <w:t xml:space="preserve"> </w:t>
      </w:r>
      <w:r w:rsidR="00021315" w:rsidRPr="00021315">
        <w:rPr>
          <w:b/>
          <w:color w:val="00B0F0"/>
          <w:sz w:val="24"/>
          <w:szCs w:val="24"/>
        </w:rPr>
        <w:t>(</w:t>
      </w:r>
      <w:r w:rsidR="00021315">
        <w:rPr>
          <w:b/>
          <w:color w:val="00B0F0"/>
          <w:sz w:val="24"/>
          <w:szCs w:val="24"/>
        </w:rPr>
        <w:t>Mr. Saikat Mo</w:t>
      </w:r>
      <w:r w:rsidR="00021315" w:rsidRPr="00021315">
        <w:rPr>
          <w:b/>
          <w:color w:val="00B0F0"/>
          <w:sz w:val="24"/>
          <w:szCs w:val="24"/>
        </w:rPr>
        <w:t>ndal)</w:t>
      </w:r>
    </w:p>
    <w:p w:rsidR="00FF4BFA" w:rsidRPr="006D395A" w:rsidRDefault="00FF4BFA" w:rsidP="0014235E">
      <w:pPr>
        <w:pStyle w:val="ListParagraph"/>
        <w:rPr>
          <w:b/>
          <w:bCs/>
          <w:sz w:val="28"/>
          <w:szCs w:val="28"/>
        </w:rPr>
      </w:pPr>
    </w:p>
    <w:p w:rsidR="00FF4BFA" w:rsidRPr="006D395A" w:rsidRDefault="00FF4BFA" w:rsidP="0014235E">
      <w:pPr>
        <w:pStyle w:val="ListParagraph"/>
        <w:rPr>
          <w:b/>
          <w:bCs/>
          <w:sz w:val="28"/>
          <w:szCs w:val="28"/>
        </w:rPr>
      </w:pPr>
      <w:r w:rsidRPr="006D395A">
        <w:rPr>
          <w:b/>
          <w:bCs/>
          <w:sz w:val="28"/>
          <w:szCs w:val="28"/>
        </w:rPr>
        <w:t xml:space="preserve">Unit: 2 Organic farming </w:t>
      </w:r>
    </w:p>
    <w:p w:rsidR="00FF4BFA" w:rsidRPr="006D395A" w:rsidRDefault="00FF4BFA" w:rsidP="009F4894">
      <w:pPr>
        <w:pStyle w:val="ListParagraph"/>
        <w:numPr>
          <w:ilvl w:val="0"/>
          <w:numId w:val="43"/>
        </w:numPr>
        <w:spacing w:after="160" w:line="259" w:lineRule="auto"/>
        <w:rPr>
          <w:sz w:val="24"/>
          <w:szCs w:val="24"/>
        </w:rPr>
      </w:pPr>
      <w:r w:rsidRPr="006D395A">
        <w:rPr>
          <w:sz w:val="24"/>
          <w:szCs w:val="24"/>
        </w:rPr>
        <w:t>Microbes used as bio fertilizer</w:t>
      </w:r>
      <w:r w:rsidR="00021315">
        <w:rPr>
          <w:sz w:val="24"/>
          <w:szCs w:val="24"/>
        </w:rPr>
        <w:t xml:space="preserve">  </w:t>
      </w:r>
      <w:r w:rsidR="00021315" w:rsidRPr="00021315">
        <w:rPr>
          <w:b/>
          <w:color w:val="00B0F0"/>
          <w:sz w:val="24"/>
          <w:szCs w:val="24"/>
        </w:rPr>
        <w:t>(</w:t>
      </w:r>
      <w:r w:rsidR="00E36090" w:rsidRPr="00E36090">
        <w:rPr>
          <w:rFonts w:ascii="Comic Sans MS" w:hAnsi="Comic Sans MS"/>
          <w:b/>
          <w:color w:val="00B0F0"/>
          <w:sz w:val="24"/>
          <w:szCs w:val="24"/>
        </w:rPr>
        <w:t>Mr. Subhasis Mandal</w:t>
      </w:r>
      <w:r w:rsidR="00021315" w:rsidRPr="00021315">
        <w:rPr>
          <w:b/>
          <w:color w:val="00B0F0"/>
          <w:sz w:val="24"/>
          <w:szCs w:val="24"/>
        </w:rPr>
        <w:t>)</w:t>
      </w:r>
    </w:p>
    <w:p w:rsidR="00FF4BFA" w:rsidRPr="006D395A" w:rsidRDefault="00FF4BFA" w:rsidP="009F4894">
      <w:pPr>
        <w:pStyle w:val="ListParagraph"/>
        <w:numPr>
          <w:ilvl w:val="0"/>
          <w:numId w:val="43"/>
        </w:numPr>
        <w:spacing w:after="160" w:line="259" w:lineRule="auto"/>
        <w:rPr>
          <w:sz w:val="24"/>
          <w:szCs w:val="24"/>
        </w:rPr>
      </w:pPr>
      <w:r w:rsidRPr="006D395A">
        <w:rPr>
          <w:sz w:val="24"/>
          <w:szCs w:val="24"/>
        </w:rPr>
        <w:t>Cyanobacteria isolation and mass multiplication</w:t>
      </w:r>
      <w:r w:rsidR="00021315">
        <w:rPr>
          <w:sz w:val="24"/>
          <w:szCs w:val="24"/>
        </w:rPr>
        <w:t xml:space="preserve">  </w:t>
      </w:r>
      <w:r w:rsidR="00021315" w:rsidRPr="00021315">
        <w:rPr>
          <w:b/>
          <w:color w:val="00B0F0"/>
          <w:sz w:val="24"/>
          <w:szCs w:val="24"/>
        </w:rPr>
        <w:t>(</w:t>
      </w:r>
      <w:r w:rsidR="00021315">
        <w:rPr>
          <w:b/>
          <w:color w:val="00B0F0"/>
          <w:sz w:val="24"/>
          <w:szCs w:val="24"/>
        </w:rPr>
        <w:t>Mr. Saikat Mo</w:t>
      </w:r>
      <w:r w:rsidR="00021315" w:rsidRPr="00021315">
        <w:rPr>
          <w:b/>
          <w:color w:val="00B0F0"/>
          <w:sz w:val="24"/>
          <w:szCs w:val="24"/>
        </w:rPr>
        <w:t>ndal)</w:t>
      </w:r>
    </w:p>
    <w:p w:rsidR="00FF4BFA" w:rsidRPr="006D395A" w:rsidRDefault="00FF4BFA" w:rsidP="009F4894">
      <w:pPr>
        <w:pStyle w:val="ListParagraph"/>
        <w:numPr>
          <w:ilvl w:val="0"/>
          <w:numId w:val="43"/>
        </w:numPr>
        <w:spacing w:after="160" w:line="259" w:lineRule="auto"/>
        <w:rPr>
          <w:sz w:val="24"/>
          <w:szCs w:val="24"/>
        </w:rPr>
      </w:pPr>
      <w:r w:rsidRPr="006D395A">
        <w:rPr>
          <w:sz w:val="24"/>
          <w:szCs w:val="24"/>
        </w:rPr>
        <w:t>Mycorrhizal association in Agriculture</w:t>
      </w:r>
      <w:r w:rsidR="00021315">
        <w:rPr>
          <w:sz w:val="24"/>
          <w:szCs w:val="24"/>
        </w:rPr>
        <w:t xml:space="preserve">  </w:t>
      </w:r>
      <w:r w:rsidR="00021315" w:rsidRPr="00021315">
        <w:rPr>
          <w:b/>
          <w:color w:val="00B0F0"/>
          <w:sz w:val="24"/>
          <w:szCs w:val="24"/>
        </w:rPr>
        <w:t>(</w:t>
      </w:r>
      <w:r w:rsidR="00E36090" w:rsidRPr="00E36090">
        <w:rPr>
          <w:rFonts w:ascii="Comic Sans MS" w:hAnsi="Comic Sans MS"/>
          <w:b/>
          <w:color w:val="00B0F0"/>
          <w:sz w:val="24"/>
          <w:szCs w:val="24"/>
        </w:rPr>
        <w:t>Mr. Subhasis Mandal</w:t>
      </w:r>
      <w:r w:rsidR="00021315" w:rsidRPr="00021315">
        <w:rPr>
          <w:b/>
          <w:color w:val="00B0F0"/>
          <w:sz w:val="24"/>
          <w:szCs w:val="24"/>
        </w:rPr>
        <w:t>)</w:t>
      </w:r>
    </w:p>
    <w:p w:rsidR="00FF4BFA" w:rsidRPr="006D395A" w:rsidRDefault="00FF4BFA" w:rsidP="0014235E">
      <w:pPr>
        <w:pStyle w:val="ListParagraph"/>
        <w:ind w:left="1080"/>
        <w:rPr>
          <w:sz w:val="24"/>
          <w:szCs w:val="24"/>
        </w:rPr>
      </w:pPr>
    </w:p>
    <w:p w:rsidR="00FF4BFA" w:rsidRPr="00021315" w:rsidRDefault="00FF4BFA" w:rsidP="0014235E">
      <w:pPr>
        <w:pStyle w:val="ListParagraph"/>
        <w:rPr>
          <w:b/>
          <w:bCs/>
          <w:color w:val="00B0F0"/>
          <w:sz w:val="24"/>
          <w:szCs w:val="24"/>
        </w:rPr>
      </w:pPr>
      <w:r w:rsidRPr="006D395A">
        <w:rPr>
          <w:b/>
          <w:bCs/>
          <w:sz w:val="28"/>
          <w:szCs w:val="28"/>
        </w:rPr>
        <w:t>Unit:3 Plant breeding, Tissue culture and Biotechnology</w:t>
      </w:r>
      <w:r w:rsidR="00021315">
        <w:rPr>
          <w:b/>
          <w:bCs/>
          <w:sz w:val="28"/>
          <w:szCs w:val="28"/>
        </w:rPr>
        <w:t xml:space="preserve">     </w:t>
      </w:r>
      <w:r w:rsidR="00021315" w:rsidRPr="00021315">
        <w:rPr>
          <w:b/>
          <w:bCs/>
          <w:color w:val="00B0F0"/>
          <w:sz w:val="24"/>
          <w:szCs w:val="24"/>
        </w:rPr>
        <w:t>(</w:t>
      </w:r>
      <w:r w:rsidR="007F2915">
        <w:rPr>
          <w:b/>
          <w:bCs/>
          <w:color w:val="00B0F0"/>
          <w:sz w:val="24"/>
          <w:szCs w:val="24"/>
        </w:rPr>
        <w:t>Dr. T</w:t>
      </w:r>
      <w:r w:rsidR="00021315" w:rsidRPr="00021315">
        <w:rPr>
          <w:b/>
          <w:bCs/>
          <w:color w:val="00B0F0"/>
          <w:sz w:val="24"/>
          <w:szCs w:val="24"/>
        </w:rPr>
        <w:t>apan kr Bera)</w:t>
      </w:r>
    </w:p>
    <w:p w:rsidR="00FF4BFA" w:rsidRPr="006D395A" w:rsidRDefault="00FF4BFA" w:rsidP="009F4894">
      <w:pPr>
        <w:pStyle w:val="ListParagraph"/>
        <w:numPr>
          <w:ilvl w:val="0"/>
          <w:numId w:val="44"/>
        </w:numPr>
        <w:spacing w:after="160" w:line="259" w:lineRule="auto"/>
        <w:rPr>
          <w:sz w:val="24"/>
          <w:szCs w:val="24"/>
        </w:rPr>
      </w:pPr>
      <w:r w:rsidRPr="006D395A">
        <w:rPr>
          <w:sz w:val="24"/>
          <w:szCs w:val="24"/>
        </w:rPr>
        <w:t>Mass selection and pure line selection, heterosis breeding</w:t>
      </w:r>
    </w:p>
    <w:p w:rsidR="00FF4BFA" w:rsidRPr="006D395A" w:rsidRDefault="00FF4BFA" w:rsidP="009F4894">
      <w:pPr>
        <w:pStyle w:val="ListParagraph"/>
        <w:numPr>
          <w:ilvl w:val="0"/>
          <w:numId w:val="44"/>
        </w:numPr>
        <w:spacing w:after="160" w:line="259" w:lineRule="auto"/>
        <w:rPr>
          <w:sz w:val="24"/>
          <w:szCs w:val="24"/>
        </w:rPr>
      </w:pPr>
      <w:r w:rsidRPr="006D395A">
        <w:rPr>
          <w:sz w:val="24"/>
          <w:szCs w:val="24"/>
        </w:rPr>
        <w:t>Marker assisted breeding for agronomic crops</w:t>
      </w:r>
    </w:p>
    <w:p w:rsidR="00FF4BFA" w:rsidRPr="006D395A" w:rsidRDefault="00FF4BFA" w:rsidP="009F4894">
      <w:pPr>
        <w:pStyle w:val="ListParagraph"/>
        <w:numPr>
          <w:ilvl w:val="0"/>
          <w:numId w:val="44"/>
        </w:numPr>
        <w:spacing w:after="160" w:line="259" w:lineRule="auto"/>
        <w:rPr>
          <w:sz w:val="24"/>
          <w:szCs w:val="24"/>
        </w:rPr>
      </w:pPr>
      <w:r w:rsidRPr="006D395A">
        <w:rPr>
          <w:sz w:val="24"/>
          <w:szCs w:val="24"/>
        </w:rPr>
        <w:t xml:space="preserve">Micro propagation techniques, different organ culture </w:t>
      </w:r>
    </w:p>
    <w:p w:rsidR="00FF4BFA" w:rsidRPr="006D395A" w:rsidRDefault="00FF4BFA" w:rsidP="009F4894">
      <w:pPr>
        <w:pStyle w:val="ListParagraph"/>
        <w:numPr>
          <w:ilvl w:val="0"/>
          <w:numId w:val="44"/>
        </w:numPr>
        <w:spacing w:after="160" w:line="259" w:lineRule="auto"/>
        <w:rPr>
          <w:sz w:val="24"/>
          <w:szCs w:val="24"/>
        </w:rPr>
      </w:pPr>
      <w:r w:rsidRPr="006D395A">
        <w:rPr>
          <w:i/>
          <w:iCs/>
          <w:sz w:val="24"/>
          <w:szCs w:val="24"/>
        </w:rPr>
        <w:t>Agrobacterium</w:t>
      </w:r>
      <w:r w:rsidRPr="006D395A">
        <w:rPr>
          <w:sz w:val="24"/>
          <w:szCs w:val="24"/>
        </w:rPr>
        <w:t xml:space="preserve"> mediated transformation, vector mediated transformation, Biolistics</w:t>
      </w:r>
    </w:p>
    <w:p w:rsidR="00FF4BFA" w:rsidRPr="006D395A" w:rsidRDefault="00FF4BFA" w:rsidP="009F4894">
      <w:pPr>
        <w:pStyle w:val="ListParagraph"/>
        <w:numPr>
          <w:ilvl w:val="0"/>
          <w:numId w:val="44"/>
        </w:numPr>
        <w:spacing w:after="160" w:line="259" w:lineRule="auto"/>
        <w:rPr>
          <w:sz w:val="24"/>
          <w:szCs w:val="24"/>
        </w:rPr>
      </w:pPr>
      <w:r w:rsidRPr="006D395A">
        <w:rPr>
          <w:sz w:val="24"/>
          <w:szCs w:val="24"/>
        </w:rPr>
        <w:t>GMO, transgenic plant, patent.</w:t>
      </w:r>
    </w:p>
    <w:p w:rsidR="00FF4BFA" w:rsidRPr="006D395A" w:rsidRDefault="00FF4BFA" w:rsidP="009F4894">
      <w:pPr>
        <w:pStyle w:val="ListParagraph"/>
        <w:numPr>
          <w:ilvl w:val="0"/>
          <w:numId w:val="44"/>
        </w:numPr>
        <w:spacing w:after="160" w:line="259" w:lineRule="auto"/>
        <w:rPr>
          <w:sz w:val="24"/>
          <w:szCs w:val="24"/>
        </w:rPr>
      </w:pPr>
      <w:r w:rsidRPr="006D395A">
        <w:rPr>
          <w:sz w:val="24"/>
          <w:szCs w:val="24"/>
        </w:rPr>
        <w:t>Molecular markers used in Agriculture</w:t>
      </w:r>
    </w:p>
    <w:p w:rsidR="00FF4BFA" w:rsidRPr="006D395A" w:rsidRDefault="00FF4BFA" w:rsidP="0014235E">
      <w:pPr>
        <w:pStyle w:val="ListParagraph"/>
        <w:ind w:left="1080"/>
        <w:rPr>
          <w:b/>
          <w:bCs/>
          <w:sz w:val="24"/>
          <w:szCs w:val="24"/>
        </w:rPr>
      </w:pPr>
    </w:p>
    <w:p w:rsidR="00FF4BFA" w:rsidRPr="006D395A" w:rsidRDefault="00FF4BFA" w:rsidP="0014235E">
      <w:pPr>
        <w:pStyle w:val="ListParagraph"/>
        <w:spacing w:after="240"/>
        <w:ind w:left="1080"/>
        <w:jc w:val="center"/>
        <w:rPr>
          <w:b/>
          <w:bCs/>
          <w:sz w:val="24"/>
          <w:szCs w:val="24"/>
        </w:rPr>
      </w:pPr>
      <w:r w:rsidRPr="006D395A">
        <w:rPr>
          <w:b/>
          <w:bCs/>
          <w:sz w:val="24"/>
          <w:szCs w:val="24"/>
        </w:rPr>
        <w:t>Suggested Reading</w:t>
      </w:r>
    </w:p>
    <w:p w:rsidR="00FF4BFA" w:rsidRPr="006D395A" w:rsidRDefault="00FF4BFA" w:rsidP="009F4894">
      <w:pPr>
        <w:pStyle w:val="ListParagraph"/>
        <w:numPr>
          <w:ilvl w:val="0"/>
          <w:numId w:val="37"/>
        </w:numPr>
        <w:spacing w:before="240" w:line="360" w:lineRule="auto"/>
        <w:jc w:val="both"/>
        <w:rPr>
          <w:sz w:val="24"/>
          <w:szCs w:val="24"/>
          <w:shd w:val="clear" w:color="auto" w:fill="FFFFFF"/>
        </w:rPr>
      </w:pPr>
      <w:r w:rsidRPr="006D395A">
        <w:rPr>
          <w:sz w:val="24"/>
          <w:szCs w:val="24"/>
        </w:rPr>
        <w:t>Plant Physiology -</w:t>
      </w:r>
      <w:r w:rsidRPr="006D395A">
        <w:rPr>
          <w:sz w:val="24"/>
          <w:szCs w:val="24"/>
          <w:shd w:val="clear" w:color="auto" w:fill="FFFFFF"/>
        </w:rPr>
        <w:t>Plant Physiology by Taiz and Zeiger</w:t>
      </w:r>
    </w:p>
    <w:p w:rsidR="00FF4BFA" w:rsidRPr="006D395A" w:rsidRDefault="00FF4BFA" w:rsidP="009F4894">
      <w:pPr>
        <w:pStyle w:val="ListParagraph"/>
        <w:numPr>
          <w:ilvl w:val="0"/>
          <w:numId w:val="37"/>
        </w:numPr>
        <w:spacing w:line="360" w:lineRule="auto"/>
        <w:jc w:val="both"/>
        <w:rPr>
          <w:sz w:val="24"/>
          <w:szCs w:val="24"/>
          <w:shd w:val="clear" w:color="auto" w:fill="FFFFFF"/>
        </w:rPr>
      </w:pPr>
      <w:r w:rsidRPr="006D395A">
        <w:rPr>
          <w:sz w:val="24"/>
          <w:szCs w:val="24"/>
          <w:shd w:val="clear" w:color="auto" w:fill="FFFFFF"/>
        </w:rPr>
        <w:t>Marker-Assisted Plant Breeding: Principles and Practices - A. K. Singh and B. D. Singh</w:t>
      </w:r>
    </w:p>
    <w:p w:rsidR="00FF4BFA" w:rsidRPr="006D395A" w:rsidRDefault="00FF4BFA" w:rsidP="009F4894">
      <w:pPr>
        <w:pStyle w:val="ListParagraph"/>
        <w:numPr>
          <w:ilvl w:val="0"/>
          <w:numId w:val="37"/>
        </w:numPr>
        <w:spacing w:line="360" w:lineRule="auto"/>
        <w:jc w:val="both"/>
        <w:rPr>
          <w:sz w:val="24"/>
          <w:szCs w:val="24"/>
          <w:shd w:val="clear" w:color="auto" w:fill="FFFFFF"/>
        </w:rPr>
      </w:pPr>
      <w:r w:rsidRPr="006D395A">
        <w:rPr>
          <w:sz w:val="24"/>
          <w:szCs w:val="24"/>
          <w:shd w:val="clear" w:color="auto" w:fill="FFFFFF"/>
        </w:rPr>
        <w:t>Cytogenetics, Evolution, Biostatistics and Plant Breeding by P Chandel and RS Shukla, S Chand Publisher</w:t>
      </w:r>
    </w:p>
    <w:p w:rsidR="00FF4BFA" w:rsidRPr="006D395A" w:rsidRDefault="00FF4BFA" w:rsidP="004A7390">
      <w:pPr>
        <w:spacing w:after="200" w:line="276" w:lineRule="auto"/>
        <w:jc w:val="center"/>
        <w:rPr>
          <w:b/>
          <w:bCs/>
          <w:sz w:val="32"/>
          <w:szCs w:val="32"/>
        </w:rPr>
      </w:pPr>
      <w:r w:rsidRPr="006D395A">
        <w:rPr>
          <w:b/>
          <w:bCs/>
          <w:sz w:val="28"/>
          <w:szCs w:val="28"/>
        </w:rPr>
        <w:br w:type="page"/>
      </w:r>
      <w:r w:rsidRPr="006D395A">
        <w:rPr>
          <w:b/>
          <w:bCs/>
          <w:sz w:val="32"/>
          <w:szCs w:val="32"/>
        </w:rPr>
        <w:t>Semester IV</w:t>
      </w:r>
    </w:p>
    <w:p w:rsidR="00FF4BFA" w:rsidRPr="006D395A" w:rsidRDefault="00FF4BFA" w:rsidP="0059011E">
      <w:pPr>
        <w:ind w:left="720"/>
        <w:rPr>
          <w:sz w:val="20"/>
          <w:szCs w:val="20"/>
        </w:rPr>
      </w:pPr>
      <w:r w:rsidRPr="006D395A">
        <w:rPr>
          <w:b/>
          <w:bCs/>
          <w:sz w:val="28"/>
          <w:szCs w:val="28"/>
        </w:rPr>
        <w:t xml:space="preserve">Core Course 8: Palaeobotany &amp; Palynology                 </w:t>
      </w:r>
      <w:r w:rsidRPr="006D395A">
        <w:rPr>
          <w:b/>
          <w:bCs/>
          <w:sz w:val="24"/>
          <w:szCs w:val="24"/>
        </w:rPr>
        <w:t>Credits: 6</w:t>
      </w:r>
    </w:p>
    <w:p w:rsidR="00FF4BFA" w:rsidRPr="006D395A" w:rsidRDefault="00FF4BFA" w:rsidP="00624C18">
      <w:pPr>
        <w:ind w:left="720"/>
        <w:jc w:val="center"/>
        <w:rPr>
          <w:b/>
          <w:bCs/>
          <w:sz w:val="24"/>
          <w:szCs w:val="24"/>
        </w:rPr>
      </w:pPr>
      <w:r w:rsidRPr="006D395A">
        <w:rPr>
          <w:b/>
          <w:bCs/>
          <w:sz w:val="24"/>
          <w:szCs w:val="24"/>
        </w:rPr>
        <w:t>(Theory-4, Practical-2)</w:t>
      </w:r>
    </w:p>
    <w:p w:rsidR="00FF4BFA" w:rsidRPr="006D395A" w:rsidRDefault="00FF4BFA" w:rsidP="00624C18">
      <w:pPr>
        <w:ind w:left="720"/>
        <w:jc w:val="center"/>
        <w:rPr>
          <w:b/>
          <w:bCs/>
          <w:sz w:val="24"/>
          <w:szCs w:val="24"/>
        </w:rPr>
      </w:pPr>
    </w:p>
    <w:p w:rsidR="00FF4BFA" w:rsidRPr="006D395A" w:rsidRDefault="00FF4BFA" w:rsidP="0059011E">
      <w:pPr>
        <w:ind w:left="720"/>
        <w:jc w:val="center"/>
        <w:rPr>
          <w:b/>
          <w:bCs/>
          <w:sz w:val="24"/>
          <w:szCs w:val="24"/>
        </w:rPr>
      </w:pPr>
      <w:r w:rsidRPr="006D395A">
        <w:rPr>
          <w:b/>
          <w:bCs/>
          <w:sz w:val="24"/>
          <w:szCs w:val="24"/>
        </w:rPr>
        <w:t>THEORY                                                                                                             Lecture – 60</w:t>
      </w:r>
    </w:p>
    <w:p w:rsidR="00FF4BFA" w:rsidRPr="006D395A" w:rsidRDefault="00FF4BFA" w:rsidP="00624C18">
      <w:pPr>
        <w:ind w:left="720"/>
        <w:rPr>
          <w:sz w:val="20"/>
          <w:szCs w:val="20"/>
        </w:rPr>
      </w:pPr>
    </w:p>
    <w:p w:rsidR="00FF4BFA" w:rsidRPr="006D395A" w:rsidRDefault="00FF4BFA" w:rsidP="00FD46A6">
      <w:pPr>
        <w:pStyle w:val="Default"/>
        <w:spacing w:after="200"/>
        <w:ind w:left="720" w:hanging="360"/>
        <w:jc w:val="both"/>
        <w:rPr>
          <w:color w:val="auto"/>
        </w:rPr>
      </w:pPr>
      <w:r w:rsidRPr="006D395A">
        <w:rPr>
          <w:color w:val="auto"/>
        </w:rPr>
        <w:t xml:space="preserve">1. Introduction, importance of Palaeobotany.                                                               </w:t>
      </w:r>
      <w:r w:rsidRPr="006D395A">
        <w:rPr>
          <w:b/>
          <w:bCs/>
          <w:color w:val="auto"/>
        </w:rPr>
        <w:t>(5 lectures)</w:t>
      </w:r>
      <w:r w:rsidR="00021315">
        <w:rPr>
          <w:b/>
          <w:bCs/>
          <w:color w:val="auto"/>
        </w:rPr>
        <w:t xml:space="preserve">  </w:t>
      </w:r>
      <w:r w:rsidR="00021315" w:rsidRPr="00021315">
        <w:rPr>
          <w:b/>
          <w:color w:val="00B0F0"/>
        </w:rPr>
        <w:t>(</w:t>
      </w:r>
      <w:r w:rsidR="00E36090" w:rsidRPr="00E36090">
        <w:rPr>
          <w:rFonts w:ascii="Comic Sans MS" w:hAnsi="Comic Sans MS"/>
          <w:b/>
          <w:color w:val="00B0F0"/>
        </w:rPr>
        <w:t>Mr. Subhasis Mandal</w:t>
      </w:r>
      <w:r w:rsidR="00021315" w:rsidRPr="00021315">
        <w:rPr>
          <w:b/>
          <w:color w:val="00B0F0"/>
        </w:rPr>
        <w:t>)</w:t>
      </w:r>
    </w:p>
    <w:p w:rsidR="00FF4BFA" w:rsidRPr="006D395A" w:rsidRDefault="00FF4BFA" w:rsidP="00FD46A6">
      <w:pPr>
        <w:pStyle w:val="Default"/>
        <w:spacing w:after="200"/>
        <w:ind w:left="720" w:hanging="360"/>
        <w:jc w:val="both"/>
        <w:rPr>
          <w:color w:val="auto"/>
        </w:rPr>
      </w:pPr>
      <w:r w:rsidRPr="006D395A">
        <w:rPr>
          <w:color w:val="auto"/>
        </w:rPr>
        <w:t>2. Definition of fossil, process of fossilization, types of fossils on the basis of their preservation; concept of Form Genus.</w:t>
      </w:r>
      <w:r w:rsidRPr="006D395A">
        <w:rPr>
          <w:color w:val="auto"/>
        </w:rPr>
        <w:tab/>
      </w:r>
      <w:r w:rsidRPr="006D395A">
        <w:rPr>
          <w:color w:val="auto"/>
        </w:rPr>
        <w:tab/>
      </w:r>
      <w:r w:rsidRPr="006D395A">
        <w:rPr>
          <w:color w:val="auto"/>
        </w:rPr>
        <w:tab/>
      </w:r>
      <w:r w:rsidRPr="006D395A">
        <w:rPr>
          <w:b/>
          <w:bCs/>
          <w:color w:val="auto"/>
        </w:rPr>
        <w:t>(15 lectures)</w:t>
      </w:r>
      <w:r w:rsidR="00021315">
        <w:rPr>
          <w:b/>
          <w:bCs/>
          <w:color w:val="auto"/>
        </w:rPr>
        <w:t xml:space="preserve">  </w:t>
      </w:r>
      <w:r w:rsidR="00021315" w:rsidRPr="00021315">
        <w:rPr>
          <w:b/>
          <w:color w:val="00B0F0"/>
        </w:rPr>
        <w:t>(</w:t>
      </w:r>
      <w:r w:rsidR="00E36090" w:rsidRPr="00E36090">
        <w:rPr>
          <w:rFonts w:ascii="Comic Sans MS" w:hAnsi="Comic Sans MS"/>
          <w:b/>
          <w:color w:val="00B0F0"/>
        </w:rPr>
        <w:t>Mr. Subhasis Mandal</w:t>
      </w:r>
      <w:r w:rsidR="00021315" w:rsidRPr="00021315">
        <w:rPr>
          <w:b/>
          <w:color w:val="00B0F0"/>
        </w:rPr>
        <w:t>)</w:t>
      </w:r>
    </w:p>
    <w:p w:rsidR="00FF4BFA" w:rsidRPr="006D395A" w:rsidRDefault="00FF4BFA" w:rsidP="00FD46A6">
      <w:pPr>
        <w:pStyle w:val="Default"/>
        <w:spacing w:after="200"/>
        <w:ind w:left="720" w:hanging="360"/>
        <w:jc w:val="both"/>
        <w:rPr>
          <w:color w:val="auto"/>
        </w:rPr>
      </w:pPr>
      <w:r w:rsidRPr="006D395A">
        <w:rPr>
          <w:color w:val="auto"/>
        </w:rPr>
        <w:t>3. Introductory idea of correlation and stratigraphy; stratigraphic deductio</w:t>
      </w:r>
      <w:r w:rsidR="00021315">
        <w:rPr>
          <w:color w:val="auto"/>
        </w:rPr>
        <w:t xml:space="preserve">ns based on plant fossils          </w:t>
      </w:r>
      <w:r w:rsidRPr="006D395A">
        <w:rPr>
          <w:color w:val="auto"/>
        </w:rPr>
        <w:t xml:space="preserve"> </w:t>
      </w:r>
      <w:r w:rsidR="00021315" w:rsidRPr="00021315">
        <w:rPr>
          <w:b/>
          <w:color w:val="00B0F0"/>
        </w:rPr>
        <w:t>(</w:t>
      </w:r>
      <w:r w:rsidR="00E36090" w:rsidRPr="00E36090">
        <w:rPr>
          <w:rFonts w:ascii="Comic Sans MS" w:hAnsi="Comic Sans MS"/>
          <w:b/>
          <w:color w:val="00B0F0"/>
        </w:rPr>
        <w:t>Mr. Subhasis Mandal</w:t>
      </w:r>
      <w:r w:rsidR="00021315" w:rsidRPr="00021315">
        <w:rPr>
          <w:b/>
          <w:color w:val="00B0F0"/>
        </w:rPr>
        <w:t>)</w:t>
      </w:r>
      <w:r w:rsidRPr="006D395A">
        <w:rPr>
          <w:color w:val="auto"/>
        </w:rPr>
        <w:t xml:space="preserve">                                                                                                             </w:t>
      </w:r>
      <w:r w:rsidRPr="006D395A">
        <w:rPr>
          <w:b/>
          <w:bCs/>
          <w:color w:val="auto"/>
        </w:rPr>
        <w:t>(15 lectures)</w:t>
      </w:r>
    </w:p>
    <w:p w:rsidR="00FF4BFA" w:rsidRPr="006D395A" w:rsidRDefault="00FF4BFA" w:rsidP="005F083D">
      <w:pPr>
        <w:pStyle w:val="Default"/>
        <w:spacing w:after="200"/>
        <w:ind w:left="720" w:hanging="360"/>
        <w:rPr>
          <w:color w:val="auto"/>
        </w:rPr>
      </w:pPr>
      <w:r w:rsidRPr="006D395A">
        <w:rPr>
          <w:color w:val="auto"/>
        </w:rPr>
        <w:t xml:space="preserve">4. Age of the earth, Geologic Time Scale, major events of plant life through geologic time. </w:t>
      </w:r>
    </w:p>
    <w:p w:rsidR="00FF4BFA" w:rsidRPr="006D395A" w:rsidRDefault="00FF4BFA" w:rsidP="005F083D">
      <w:pPr>
        <w:pStyle w:val="Default"/>
        <w:spacing w:after="200"/>
        <w:ind w:left="720" w:hanging="360"/>
        <w:rPr>
          <w:color w:val="auto"/>
        </w:rPr>
      </w:pPr>
      <w:r w:rsidRPr="006D395A">
        <w:rPr>
          <w:b/>
          <w:bCs/>
          <w:color w:val="auto"/>
        </w:rPr>
        <w:t>(10 lectures)</w:t>
      </w:r>
      <w:r w:rsidR="00021315">
        <w:rPr>
          <w:b/>
          <w:bCs/>
          <w:color w:val="auto"/>
        </w:rPr>
        <w:t xml:space="preserve">  </w:t>
      </w:r>
      <w:r w:rsidR="00021315" w:rsidRPr="00021315">
        <w:rPr>
          <w:b/>
          <w:color w:val="00B0F0"/>
        </w:rPr>
        <w:t>(</w:t>
      </w:r>
      <w:r w:rsidR="00E36090" w:rsidRPr="00E36090">
        <w:rPr>
          <w:rFonts w:ascii="Comic Sans MS" w:hAnsi="Comic Sans MS"/>
          <w:b/>
          <w:color w:val="00B0F0"/>
        </w:rPr>
        <w:t>Mr. Subhasis Mandal</w:t>
      </w:r>
      <w:r w:rsidR="00021315" w:rsidRPr="00021315">
        <w:rPr>
          <w:b/>
          <w:color w:val="00B0F0"/>
        </w:rPr>
        <w:t>)</w:t>
      </w:r>
    </w:p>
    <w:p w:rsidR="00FF4BFA" w:rsidRPr="006D395A" w:rsidRDefault="00FF4BFA" w:rsidP="00FD46A6">
      <w:pPr>
        <w:pStyle w:val="Default"/>
        <w:spacing w:after="200"/>
        <w:ind w:left="720" w:hanging="360"/>
        <w:jc w:val="both"/>
        <w:rPr>
          <w:color w:val="auto"/>
        </w:rPr>
      </w:pPr>
      <w:r w:rsidRPr="006D395A">
        <w:rPr>
          <w:color w:val="auto"/>
        </w:rPr>
        <w:t xml:space="preserve">5. Microsporogenesis; Spore/pollen morphology with reference to polarity, size, shape, symmetry, aperture and sculpture.                                                                        </w:t>
      </w:r>
      <w:r w:rsidRPr="006D395A">
        <w:rPr>
          <w:b/>
          <w:bCs/>
          <w:color w:val="auto"/>
        </w:rPr>
        <w:t>(15 lectures)</w:t>
      </w:r>
      <w:r w:rsidR="00021315">
        <w:rPr>
          <w:b/>
          <w:bCs/>
          <w:color w:val="auto"/>
        </w:rPr>
        <w:t xml:space="preserve">  </w:t>
      </w:r>
      <w:r w:rsidR="00021315" w:rsidRPr="00021315">
        <w:rPr>
          <w:b/>
          <w:color w:val="00B0F0"/>
        </w:rPr>
        <w:t>(</w:t>
      </w:r>
      <w:r w:rsidR="00021315">
        <w:rPr>
          <w:b/>
          <w:color w:val="00B0F0"/>
        </w:rPr>
        <w:t>Mr. Debdut Ghosh</w:t>
      </w:r>
      <w:r w:rsidR="00021315" w:rsidRPr="00021315">
        <w:rPr>
          <w:b/>
          <w:color w:val="00B0F0"/>
        </w:rPr>
        <w:t>)</w:t>
      </w:r>
    </w:p>
    <w:p w:rsidR="00FF4BFA" w:rsidRPr="006D395A" w:rsidRDefault="00FF4BFA" w:rsidP="00FD46A6">
      <w:pPr>
        <w:pStyle w:val="Default"/>
        <w:spacing w:after="200"/>
        <w:ind w:left="720" w:hanging="360"/>
        <w:jc w:val="both"/>
        <w:rPr>
          <w:color w:val="auto"/>
        </w:rPr>
      </w:pPr>
      <w:r w:rsidRPr="006D395A">
        <w:rPr>
          <w:color w:val="auto"/>
        </w:rPr>
        <w:t xml:space="preserve">6. Organization of orthotropous ovule, types of ovules; megasporogenesis.              </w:t>
      </w:r>
      <w:r w:rsidRPr="006D395A">
        <w:rPr>
          <w:b/>
          <w:bCs/>
          <w:color w:val="auto"/>
        </w:rPr>
        <w:t>(10 lectures)</w:t>
      </w:r>
      <w:r w:rsidR="00021315">
        <w:rPr>
          <w:b/>
          <w:bCs/>
          <w:color w:val="auto"/>
        </w:rPr>
        <w:t xml:space="preserve">  </w:t>
      </w:r>
      <w:r w:rsidR="00021315" w:rsidRPr="00021315">
        <w:rPr>
          <w:b/>
          <w:color w:val="00B0F0"/>
        </w:rPr>
        <w:t>(</w:t>
      </w:r>
      <w:r w:rsidR="00021315">
        <w:rPr>
          <w:b/>
          <w:color w:val="00B0F0"/>
        </w:rPr>
        <w:t>Ms. Barnali Mukherjee</w:t>
      </w:r>
      <w:r w:rsidR="00021315" w:rsidRPr="00021315">
        <w:rPr>
          <w:b/>
          <w:color w:val="00B0F0"/>
        </w:rPr>
        <w:t>)</w:t>
      </w:r>
    </w:p>
    <w:p w:rsidR="00FF4BFA" w:rsidRPr="006D395A" w:rsidRDefault="00FF4BFA" w:rsidP="00FD46A6">
      <w:pPr>
        <w:pStyle w:val="Default"/>
        <w:spacing w:after="200"/>
        <w:ind w:left="720" w:hanging="360"/>
        <w:jc w:val="both"/>
        <w:rPr>
          <w:color w:val="auto"/>
        </w:rPr>
      </w:pPr>
      <w:r w:rsidRPr="006D395A">
        <w:rPr>
          <w:color w:val="auto"/>
        </w:rPr>
        <w:t xml:space="preserve">7. Pollination: Types and contrivances.                                                                </w:t>
      </w:r>
      <w:r w:rsidRPr="006D395A">
        <w:rPr>
          <w:b/>
          <w:bCs/>
          <w:color w:val="auto"/>
        </w:rPr>
        <w:t xml:space="preserve">      (10 lectures)</w:t>
      </w:r>
      <w:r w:rsidR="00021315" w:rsidRPr="00021315">
        <w:rPr>
          <w:b/>
          <w:color w:val="00B0F0"/>
        </w:rPr>
        <w:t xml:space="preserve"> (</w:t>
      </w:r>
      <w:r w:rsidR="00021315">
        <w:rPr>
          <w:b/>
          <w:color w:val="00B0F0"/>
        </w:rPr>
        <w:t>Mr. Debdut Ghosh</w:t>
      </w:r>
      <w:r w:rsidR="00021315" w:rsidRPr="00021315">
        <w:rPr>
          <w:b/>
          <w:color w:val="00B0F0"/>
        </w:rPr>
        <w:t>)</w:t>
      </w:r>
    </w:p>
    <w:p w:rsidR="00FF4BFA" w:rsidRPr="006D395A" w:rsidRDefault="00FF4BFA" w:rsidP="00FD46A6">
      <w:pPr>
        <w:pStyle w:val="Default"/>
        <w:spacing w:after="200"/>
        <w:ind w:left="720" w:hanging="360"/>
        <w:jc w:val="center"/>
        <w:rPr>
          <w:color w:val="auto"/>
        </w:rPr>
      </w:pPr>
      <w:r w:rsidRPr="006D395A">
        <w:rPr>
          <w:b/>
          <w:bCs/>
          <w:color w:val="auto"/>
        </w:rPr>
        <w:t>Practical</w:t>
      </w:r>
    </w:p>
    <w:p w:rsidR="00FF4BFA" w:rsidRPr="006D395A" w:rsidRDefault="00FF4BFA" w:rsidP="00DF75A3">
      <w:pPr>
        <w:pStyle w:val="ListParagraph"/>
        <w:numPr>
          <w:ilvl w:val="0"/>
          <w:numId w:val="8"/>
        </w:numPr>
        <w:autoSpaceDE w:val="0"/>
        <w:autoSpaceDN w:val="0"/>
        <w:adjustRightInd w:val="0"/>
        <w:spacing w:before="240" w:after="240" w:line="276" w:lineRule="auto"/>
        <w:ind w:left="714" w:hanging="357"/>
        <w:jc w:val="both"/>
        <w:rPr>
          <w:sz w:val="24"/>
          <w:szCs w:val="24"/>
        </w:rPr>
      </w:pPr>
      <w:r w:rsidRPr="006D395A">
        <w:rPr>
          <w:sz w:val="24"/>
          <w:szCs w:val="24"/>
        </w:rPr>
        <w:t xml:space="preserve">Study (including mode of preservation) of the following: </w:t>
      </w:r>
      <w:r w:rsidRPr="006D395A">
        <w:rPr>
          <w:i/>
          <w:iCs/>
          <w:sz w:val="24"/>
          <w:szCs w:val="24"/>
        </w:rPr>
        <w:t xml:space="preserve">Lepidodendron, </w:t>
      </w:r>
      <w:r w:rsidRPr="006D395A">
        <w:rPr>
          <w:sz w:val="24"/>
          <w:szCs w:val="24"/>
        </w:rPr>
        <w:t xml:space="preserve">(stem in T. S.), </w:t>
      </w:r>
      <w:r w:rsidRPr="006D395A">
        <w:rPr>
          <w:i/>
          <w:iCs/>
          <w:sz w:val="24"/>
          <w:szCs w:val="24"/>
        </w:rPr>
        <w:t xml:space="preserve">Calamites </w:t>
      </w:r>
      <w:r w:rsidRPr="006D395A">
        <w:rPr>
          <w:sz w:val="24"/>
          <w:szCs w:val="24"/>
        </w:rPr>
        <w:t xml:space="preserve">(stem in T. S.), </w:t>
      </w:r>
      <w:r w:rsidRPr="006D395A">
        <w:rPr>
          <w:i/>
          <w:iCs/>
          <w:sz w:val="24"/>
          <w:szCs w:val="24"/>
        </w:rPr>
        <w:t xml:space="preserve">Bucklandia </w:t>
      </w:r>
      <w:r w:rsidRPr="006D395A">
        <w:rPr>
          <w:sz w:val="24"/>
          <w:szCs w:val="24"/>
        </w:rPr>
        <w:t xml:space="preserve">(stem, specimen), </w:t>
      </w:r>
      <w:r w:rsidRPr="006D395A">
        <w:rPr>
          <w:i/>
          <w:iCs/>
          <w:sz w:val="24"/>
          <w:szCs w:val="24"/>
        </w:rPr>
        <w:t xml:space="preserve">Glossopteris </w:t>
      </w:r>
      <w:r w:rsidRPr="006D395A">
        <w:rPr>
          <w:sz w:val="24"/>
          <w:szCs w:val="24"/>
        </w:rPr>
        <w:t xml:space="preserve">(leaf, specimen), </w:t>
      </w:r>
      <w:r w:rsidRPr="006D395A">
        <w:rPr>
          <w:i/>
          <w:iCs/>
          <w:sz w:val="24"/>
          <w:szCs w:val="24"/>
        </w:rPr>
        <w:t xml:space="preserve">Lyginopteris </w:t>
      </w:r>
      <w:r w:rsidRPr="006D395A">
        <w:rPr>
          <w:sz w:val="24"/>
          <w:szCs w:val="24"/>
        </w:rPr>
        <w:t xml:space="preserve">(stem in T. S.), </w:t>
      </w:r>
      <w:r w:rsidRPr="006D395A">
        <w:rPr>
          <w:i/>
          <w:iCs/>
          <w:sz w:val="24"/>
          <w:szCs w:val="24"/>
        </w:rPr>
        <w:t xml:space="preserve">Vertebraria </w:t>
      </w:r>
      <w:r w:rsidRPr="006D395A">
        <w:rPr>
          <w:sz w:val="24"/>
          <w:szCs w:val="24"/>
        </w:rPr>
        <w:t xml:space="preserve">(root, specimen). </w:t>
      </w:r>
      <w:r w:rsidR="007F2915" w:rsidRPr="00021315">
        <w:rPr>
          <w:b/>
          <w:color w:val="00B0F0"/>
          <w:sz w:val="24"/>
          <w:szCs w:val="24"/>
        </w:rPr>
        <w:t>(</w:t>
      </w:r>
      <w:r w:rsidR="00E36090" w:rsidRPr="00E36090">
        <w:rPr>
          <w:rFonts w:ascii="Comic Sans MS" w:hAnsi="Comic Sans MS"/>
          <w:b/>
          <w:color w:val="00B0F0"/>
          <w:sz w:val="24"/>
          <w:szCs w:val="24"/>
        </w:rPr>
        <w:t>Mr. Subhasis Mandal</w:t>
      </w:r>
      <w:r w:rsidR="007F2915" w:rsidRPr="00021315">
        <w:rPr>
          <w:b/>
          <w:color w:val="00B0F0"/>
          <w:sz w:val="24"/>
          <w:szCs w:val="24"/>
        </w:rPr>
        <w:t>)</w:t>
      </w:r>
    </w:p>
    <w:p w:rsidR="00FF4BFA" w:rsidRPr="006D395A" w:rsidRDefault="00FF4BFA" w:rsidP="001D329C">
      <w:pPr>
        <w:pStyle w:val="ListParagraph"/>
        <w:numPr>
          <w:ilvl w:val="0"/>
          <w:numId w:val="8"/>
        </w:numPr>
        <w:autoSpaceDE w:val="0"/>
        <w:autoSpaceDN w:val="0"/>
        <w:adjustRightInd w:val="0"/>
        <w:spacing w:after="240" w:line="276" w:lineRule="auto"/>
        <w:ind w:left="714" w:hanging="357"/>
        <w:jc w:val="both"/>
        <w:rPr>
          <w:sz w:val="24"/>
          <w:szCs w:val="24"/>
        </w:rPr>
      </w:pPr>
      <w:r w:rsidRPr="006D395A">
        <w:rPr>
          <w:sz w:val="24"/>
          <w:szCs w:val="24"/>
        </w:rPr>
        <w:t xml:space="preserve">Pollen morphological studies of </w:t>
      </w:r>
      <w:r w:rsidRPr="006D395A">
        <w:rPr>
          <w:i/>
          <w:iCs/>
          <w:sz w:val="24"/>
          <w:szCs w:val="24"/>
        </w:rPr>
        <w:t xml:space="preserve">Impatiens </w:t>
      </w:r>
      <w:r w:rsidRPr="006D395A">
        <w:rPr>
          <w:sz w:val="24"/>
          <w:szCs w:val="24"/>
        </w:rPr>
        <w:t xml:space="preserve">and </w:t>
      </w:r>
      <w:r w:rsidRPr="006D395A">
        <w:rPr>
          <w:i/>
          <w:iCs/>
          <w:sz w:val="24"/>
          <w:szCs w:val="24"/>
        </w:rPr>
        <w:t xml:space="preserve">Hibiscus </w:t>
      </w:r>
      <w:r w:rsidRPr="006D395A">
        <w:rPr>
          <w:sz w:val="24"/>
          <w:szCs w:val="24"/>
        </w:rPr>
        <w:t xml:space="preserve">pollens form prepared slides. </w:t>
      </w:r>
      <w:r w:rsidR="007F2915" w:rsidRPr="00021315">
        <w:rPr>
          <w:b/>
          <w:color w:val="00B0F0"/>
          <w:sz w:val="24"/>
          <w:szCs w:val="24"/>
        </w:rPr>
        <w:t>(</w:t>
      </w:r>
      <w:r w:rsidR="007F2915">
        <w:rPr>
          <w:b/>
          <w:color w:val="00B0F0"/>
          <w:sz w:val="24"/>
          <w:szCs w:val="24"/>
        </w:rPr>
        <w:t>Mr. Suvendu Pal</w:t>
      </w:r>
      <w:r w:rsidR="007F2915" w:rsidRPr="00021315">
        <w:rPr>
          <w:b/>
          <w:color w:val="00B0F0"/>
          <w:sz w:val="24"/>
          <w:szCs w:val="24"/>
        </w:rPr>
        <w:t>)</w:t>
      </w:r>
    </w:p>
    <w:p w:rsidR="00FF4BFA" w:rsidRPr="006D395A" w:rsidRDefault="00FF4BFA" w:rsidP="00FD46A6">
      <w:pPr>
        <w:pStyle w:val="Default"/>
        <w:spacing w:before="240" w:after="200"/>
        <w:ind w:left="720"/>
        <w:jc w:val="center"/>
        <w:rPr>
          <w:color w:val="auto"/>
        </w:rPr>
      </w:pPr>
      <w:r w:rsidRPr="006D395A">
        <w:rPr>
          <w:b/>
          <w:bCs/>
          <w:color w:val="auto"/>
        </w:rPr>
        <w:t>Suggested Reading</w:t>
      </w:r>
    </w:p>
    <w:p w:rsidR="00FF4BFA" w:rsidRPr="006D395A" w:rsidRDefault="00FF4BFA" w:rsidP="00996BF1">
      <w:pPr>
        <w:autoSpaceDE w:val="0"/>
        <w:autoSpaceDN w:val="0"/>
        <w:adjustRightInd w:val="0"/>
        <w:spacing w:line="276" w:lineRule="auto"/>
        <w:ind w:left="720" w:hanging="360"/>
        <w:jc w:val="both"/>
        <w:rPr>
          <w:sz w:val="24"/>
          <w:szCs w:val="24"/>
        </w:rPr>
      </w:pPr>
      <w:r w:rsidRPr="006D395A">
        <w:rPr>
          <w:sz w:val="24"/>
          <w:szCs w:val="24"/>
        </w:rPr>
        <w:t xml:space="preserve">1. Erdtman, G. 1952. Pollen morphology and Plant Taxonomy. Angiosperms (An introduction to Palynology I). Almqvist &amp; Wiksell, Stockholm. </w:t>
      </w:r>
    </w:p>
    <w:p w:rsidR="00FF4BFA" w:rsidRPr="006D395A" w:rsidRDefault="00FF4BFA" w:rsidP="00996BF1">
      <w:pPr>
        <w:autoSpaceDE w:val="0"/>
        <w:autoSpaceDN w:val="0"/>
        <w:adjustRightInd w:val="0"/>
        <w:spacing w:line="276" w:lineRule="auto"/>
        <w:ind w:left="720" w:hanging="360"/>
        <w:jc w:val="both"/>
        <w:rPr>
          <w:sz w:val="24"/>
          <w:szCs w:val="24"/>
        </w:rPr>
      </w:pPr>
      <w:r w:rsidRPr="006D395A">
        <w:rPr>
          <w:sz w:val="24"/>
          <w:szCs w:val="24"/>
        </w:rPr>
        <w:t xml:space="preserve">2. Moore, P. D., J. A. Webb and M. E. Collison. 1991. Pollen analysis. Blackwell Sci. Ltd. </w:t>
      </w:r>
    </w:p>
    <w:p w:rsidR="00FF4BFA" w:rsidRPr="006D395A" w:rsidRDefault="00FF4BFA" w:rsidP="00996BF1">
      <w:pPr>
        <w:autoSpaceDE w:val="0"/>
        <w:autoSpaceDN w:val="0"/>
        <w:adjustRightInd w:val="0"/>
        <w:spacing w:line="276" w:lineRule="auto"/>
        <w:ind w:left="720" w:hanging="360"/>
        <w:jc w:val="both"/>
        <w:rPr>
          <w:sz w:val="24"/>
          <w:szCs w:val="24"/>
        </w:rPr>
      </w:pPr>
      <w:r w:rsidRPr="006D395A">
        <w:rPr>
          <w:sz w:val="24"/>
          <w:szCs w:val="24"/>
        </w:rPr>
        <w:t xml:space="preserve">3. Shivana, K. R. 2003. Pollen biology and biotechnology. Oxford &amp; IHB Publishing Co. </w:t>
      </w:r>
    </w:p>
    <w:p w:rsidR="00FF4BFA" w:rsidRPr="006D395A" w:rsidRDefault="00FF4BFA" w:rsidP="00996BF1">
      <w:pPr>
        <w:autoSpaceDE w:val="0"/>
        <w:autoSpaceDN w:val="0"/>
        <w:adjustRightInd w:val="0"/>
        <w:spacing w:line="276" w:lineRule="auto"/>
        <w:ind w:left="720" w:hanging="360"/>
        <w:jc w:val="both"/>
        <w:rPr>
          <w:sz w:val="24"/>
          <w:szCs w:val="24"/>
        </w:rPr>
      </w:pPr>
      <w:r w:rsidRPr="006D395A">
        <w:rPr>
          <w:sz w:val="24"/>
          <w:szCs w:val="24"/>
        </w:rPr>
        <w:t xml:space="preserve">4. Maheshwari, P. 1960. An Introduction to the Embryology of Angiosperms. McGraw-Hill Publ. Co. </w:t>
      </w:r>
    </w:p>
    <w:p w:rsidR="00FF4BFA" w:rsidRPr="006D395A" w:rsidRDefault="00FF4BFA" w:rsidP="00E63EF8">
      <w:pPr>
        <w:autoSpaceDE w:val="0"/>
        <w:autoSpaceDN w:val="0"/>
        <w:adjustRightInd w:val="0"/>
        <w:spacing w:line="276" w:lineRule="auto"/>
        <w:ind w:left="720" w:hanging="360"/>
        <w:jc w:val="both"/>
        <w:rPr>
          <w:sz w:val="24"/>
          <w:szCs w:val="24"/>
        </w:rPr>
      </w:pPr>
      <w:r w:rsidRPr="006D395A">
        <w:rPr>
          <w:sz w:val="24"/>
          <w:szCs w:val="24"/>
        </w:rPr>
        <w:t xml:space="preserve">5. Bhojwani, S. S. and S. P. Bhatnagar. 1992. The Embryology of Angiosperms. Vikas Publ. House. </w:t>
      </w:r>
    </w:p>
    <w:p w:rsidR="00FF4BFA" w:rsidRPr="006D395A" w:rsidRDefault="00FF4BFA" w:rsidP="0087575A">
      <w:pPr>
        <w:jc w:val="center"/>
        <w:rPr>
          <w:b/>
          <w:bCs/>
          <w:sz w:val="28"/>
          <w:szCs w:val="28"/>
        </w:rPr>
      </w:pPr>
    </w:p>
    <w:p w:rsidR="00FF4BFA" w:rsidRPr="006D395A" w:rsidRDefault="00FF4BFA" w:rsidP="0087575A">
      <w:pPr>
        <w:jc w:val="center"/>
        <w:rPr>
          <w:b/>
          <w:bCs/>
          <w:sz w:val="28"/>
          <w:szCs w:val="28"/>
        </w:rPr>
      </w:pPr>
    </w:p>
    <w:p w:rsidR="00FF4BFA" w:rsidRPr="006D395A" w:rsidRDefault="00FF4BFA" w:rsidP="0087575A">
      <w:pPr>
        <w:jc w:val="center"/>
        <w:rPr>
          <w:b/>
          <w:bCs/>
          <w:sz w:val="28"/>
          <w:szCs w:val="28"/>
        </w:rPr>
      </w:pPr>
    </w:p>
    <w:p w:rsidR="00FF4BFA" w:rsidRPr="006D395A" w:rsidRDefault="00FF4BFA" w:rsidP="0087575A">
      <w:pPr>
        <w:jc w:val="center"/>
        <w:rPr>
          <w:b/>
          <w:bCs/>
          <w:sz w:val="28"/>
          <w:szCs w:val="28"/>
        </w:rPr>
      </w:pPr>
    </w:p>
    <w:p w:rsidR="00FF4BFA" w:rsidRPr="006D395A" w:rsidRDefault="00FF4BFA" w:rsidP="0087575A">
      <w:pPr>
        <w:jc w:val="center"/>
        <w:rPr>
          <w:b/>
          <w:bCs/>
          <w:sz w:val="28"/>
          <w:szCs w:val="28"/>
        </w:rPr>
      </w:pPr>
    </w:p>
    <w:p w:rsidR="00FF4BFA" w:rsidRPr="006D395A" w:rsidRDefault="00FF4BFA" w:rsidP="0087575A">
      <w:pPr>
        <w:jc w:val="center"/>
        <w:rPr>
          <w:b/>
          <w:bCs/>
          <w:sz w:val="28"/>
          <w:szCs w:val="28"/>
        </w:rPr>
      </w:pPr>
    </w:p>
    <w:p w:rsidR="00FF4BFA" w:rsidRPr="006D395A" w:rsidRDefault="00FF4BFA" w:rsidP="0059011E">
      <w:pPr>
        <w:rPr>
          <w:sz w:val="20"/>
          <w:szCs w:val="20"/>
        </w:rPr>
      </w:pPr>
      <w:r w:rsidRPr="006D395A">
        <w:rPr>
          <w:b/>
          <w:bCs/>
          <w:sz w:val="28"/>
          <w:szCs w:val="28"/>
        </w:rPr>
        <w:t xml:space="preserve">Core Course 9 : Biomolecules and Cell Biology               </w:t>
      </w:r>
      <w:r w:rsidRPr="006D395A">
        <w:rPr>
          <w:b/>
          <w:bCs/>
          <w:sz w:val="28"/>
          <w:szCs w:val="28"/>
        </w:rPr>
        <w:tab/>
      </w:r>
      <w:r w:rsidRPr="006D395A">
        <w:rPr>
          <w:b/>
          <w:bCs/>
          <w:sz w:val="28"/>
          <w:szCs w:val="28"/>
        </w:rPr>
        <w:tab/>
      </w:r>
      <w:r w:rsidRPr="006D395A">
        <w:rPr>
          <w:b/>
          <w:bCs/>
          <w:sz w:val="24"/>
          <w:szCs w:val="24"/>
        </w:rPr>
        <w:t>Credits: 6</w:t>
      </w:r>
    </w:p>
    <w:p w:rsidR="00FF4BFA" w:rsidRPr="006D395A" w:rsidRDefault="00FF4BFA" w:rsidP="0087575A">
      <w:pPr>
        <w:spacing w:line="8" w:lineRule="exact"/>
        <w:rPr>
          <w:sz w:val="20"/>
          <w:szCs w:val="20"/>
        </w:rPr>
      </w:pPr>
    </w:p>
    <w:p w:rsidR="00FF4BFA" w:rsidRPr="006D395A" w:rsidRDefault="00FF4BFA" w:rsidP="009F0286">
      <w:pPr>
        <w:ind w:left="2880" w:firstLine="720"/>
        <w:rPr>
          <w:sz w:val="20"/>
          <w:szCs w:val="20"/>
        </w:rPr>
      </w:pPr>
      <w:r w:rsidRPr="006D395A">
        <w:rPr>
          <w:b/>
          <w:bCs/>
          <w:sz w:val="24"/>
          <w:szCs w:val="24"/>
        </w:rPr>
        <w:t>(Theory-4, Practical-2)</w:t>
      </w:r>
    </w:p>
    <w:p w:rsidR="00FF4BFA" w:rsidRPr="006D395A" w:rsidRDefault="00FF4BFA" w:rsidP="0059011E">
      <w:pPr>
        <w:jc w:val="center"/>
        <w:rPr>
          <w:sz w:val="20"/>
          <w:szCs w:val="20"/>
        </w:rPr>
      </w:pPr>
      <w:r w:rsidRPr="006D395A">
        <w:rPr>
          <w:b/>
          <w:bCs/>
          <w:sz w:val="24"/>
          <w:szCs w:val="24"/>
        </w:rPr>
        <w:t>THEORY                                                                                                                         Lectures: 60</w:t>
      </w:r>
    </w:p>
    <w:p w:rsidR="00FF4BFA" w:rsidRPr="006D395A" w:rsidRDefault="00FF4BFA" w:rsidP="009F0286">
      <w:pPr>
        <w:tabs>
          <w:tab w:val="left" w:pos="7720"/>
        </w:tabs>
        <w:jc w:val="both"/>
        <w:rPr>
          <w:b/>
          <w:bCs/>
          <w:sz w:val="24"/>
          <w:szCs w:val="24"/>
        </w:rPr>
      </w:pPr>
      <w:r w:rsidRPr="006D395A">
        <w:rPr>
          <w:b/>
          <w:bCs/>
          <w:sz w:val="24"/>
          <w:szCs w:val="24"/>
        </w:rPr>
        <w:t>Unit 1: Biomolecules</w:t>
      </w:r>
      <w:r w:rsidR="007F2915">
        <w:rPr>
          <w:b/>
          <w:bCs/>
          <w:sz w:val="24"/>
          <w:szCs w:val="24"/>
        </w:rPr>
        <w:t xml:space="preserve">  </w:t>
      </w:r>
      <w:r w:rsidR="007F2915" w:rsidRPr="00021315">
        <w:rPr>
          <w:b/>
          <w:color w:val="00B0F0"/>
          <w:sz w:val="24"/>
          <w:szCs w:val="24"/>
        </w:rPr>
        <w:t>(</w:t>
      </w:r>
      <w:r w:rsidR="007F2915">
        <w:rPr>
          <w:b/>
          <w:color w:val="00B0F0"/>
          <w:sz w:val="24"/>
          <w:szCs w:val="24"/>
        </w:rPr>
        <w:t>Mr. Saikat Mo</w:t>
      </w:r>
      <w:r w:rsidR="007F2915" w:rsidRPr="00021315">
        <w:rPr>
          <w:b/>
          <w:color w:val="00B0F0"/>
          <w:sz w:val="24"/>
          <w:szCs w:val="24"/>
        </w:rPr>
        <w:t>ndal)</w:t>
      </w:r>
      <w:r w:rsidRPr="006D395A">
        <w:rPr>
          <w:sz w:val="20"/>
          <w:szCs w:val="20"/>
        </w:rPr>
        <w:tab/>
      </w:r>
      <w:r w:rsidRPr="006D395A">
        <w:rPr>
          <w:b/>
          <w:bCs/>
          <w:sz w:val="24"/>
          <w:szCs w:val="24"/>
        </w:rPr>
        <w:t>(20 lectures)</w:t>
      </w:r>
    </w:p>
    <w:p w:rsidR="00FF4BFA" w:rsidRPr="006D395A" w:rsidRDefault="00FF4BFA" w:rsidP="009F0286">
      <w:pPr>
        <w:jc w:val="both"/>
        <w:rPr>
          <w:sz w:val="20"/>
          <w:szCs w:val="20"/>
        </w:rPr>
      </w:pPr>
      <w:r w:rsidRPr="006D395A">
        <w:rPr>
          <w:sz w:val="24"/>
          <w:szCs w:val="24"/>
        </w:rPr>
        <w:t xml:space="preserve">Types and significance of chemical bonds; Structure and properties of water; pH and buffers. </w:t>
      </w:r>
      <w:r w:rsidRPr="006D395A">
        <w:rPr>
          <w:b/>
          <w:bCs/>
          <w:sz w:val="24"/>
          <w:szCs w:val="24"/>
        </w:rPr>
        <w:t xml:space="preserve">Carbohydrates: </w:t>
      </w:r>
      <w:r w:rsidRPr="006D395A">
        <w:rPr>
          <w:sz w:val="24"/>
          <w:szCs w:val="24"/>
        </w:rPr>
        <w:t>Nomenclature and classification; Monosaccharides; Disaccharides;</w:t>
      </w:r>
      <w:r w:rsidR="00BE5906">
        <w:rPr>
          <w:sz w:val="24"/>
          <w:szCs w:val="24"/>
        </w:rPr>
        <w:t xml:space="preserve"> </w:t>
      </w:r>
      <w:r w:rsidRPr="006D395A">
        <w:rPr>
          <w:sz w:val="24"/>
          <w:szCs w:val="24"/>
        </w:rPr>
        <w:t>Oligosaccharides and polysaccharides.</w:t>
      </w:r>
    </w:p>
    <w:p w:rsidR="00FF4BFA" w:rsidRPr="006D395A" w:rsidRDefault="00FF4BFA" w:rsidP="009F0286">
      <w:pPr>
        <w:jc w:val="both"/>
        <w:rPr>
          <w:sz w:val="20"/>
          <w:szCs w:val="20"/>
        </w:rPr>
      </w:pPr>
      <w:r w:rsidRPr="006D395A">
        <w:rPr>
          <w:b/>
          <w:bCs/>
          <w:sz w:val="24"/>
          <w:szCs w:val="24"/>
        </w:rPr>
        <w:t xml:space="preserve">Lipids: </w:t>
      </w:r>
      <w:r w:rsidRPr="006D395A">
        <w:rPr>
          <w:sz w:val="24"/>
          <w:szCs w:val="24"/>
        </w:rPr>
        <w:t>Definition and major classes of storage and structural lipids; Fatty acids structure and</w:t>
      </w:r>
      <w:r w:rsidR="00BE5906">
        <w:rPr>
          <w:sz w:val="24"/>
          <w:szCs w:val="24"/>
        </w:rPr>
        <w:t xml:space="preserve"> </w:t>
      </w:r>
      <w:r w:rsidRPr="006D395A">
        <w:rPr>
          <w:sz w:val="24"/>
          <w:szCs w:val="24"/>
        </w:rPr>
        <w:t>functions; Essential fatty acids; Triacyl glycerols structure, functions and properties; Phosphoglycerides.</w:t>
      </w:r>
    </w:p>
    <w:p w:rsidR="00FF4BFA" w:rsidRPr="006D395A" w:rsidRDefault="00FF4BFA" w:rsidP="009F0286">
      <w:pPr>
        <w:jc w:val="both"/>
        <w:rPr>
          <w:sz w:val="20"/>
          <w:szCs w:val="20"/>
        </w:rPr>
      </w:pPr>
      <w:r w:rsidRPr="006D395A">
        <w:rPr>
          <w:b/>
          <w:bCs/>
          <w:sz w:val="24"/>
          <w:szCs w:val="24"/>
        </w:rPr>
        <w:t xml:space="preserve">Proteins: </w:t>
      </w:r>
      <w:r w:rsidRPr="006D395A">
        <w:rPr>
          <w:sz w:val="24"/>
          <w:szCs w:val="24"/>
        </w:rPr>
        <w:t>Structure of amino acids; Levels of protein structure-primary, secondary, tertiary and</w:t>
      </w:r>
      <w:r w:rsidR="00BE5906">
        <w:rPr>
          <w:sz w:val="24"/>
          <w:szCs w:val="24"/>
        </w:rPr>
        <w:t xml:space="preserve"> </w:t>
      </w:r>
      <w:r w:rsidRPr="006D395A">
        <w:rPr>
          <w:sz w:val="24"/>
          <w:szCs w:val="24"/>
        </w:rPr>
        <w:t>quarternary; Biological roles of proteins in plants.</w:t>
      </w:r>
    </w:p>
    <w:p w:rsidR="00FF4BFA" w:rsidRPr="006D395A" w:rsidRDefault="00FF4BFA" w:rsidP="009F0286">
      <w:pPr>
        <w:jc w:val="both"/>
        <w:rPr>
          <w:sz w:val="20"/>
          <w:szCs w:val="20"/>
        </w:rPr>
      </w:pPr>
      <w:r w:rsidRPr="006D395A">
        <w:rPr>
          <w:b/>
          <w:bCs/>
          <w:sz w:val="24"/>
          <w:szCs w:val="24"/>
        </w:rPr>
        <w:t xml:space="preserve">Nucleic acids: </w:t>
      </w:r>
      <w:r w:rsidRPr="006D395A">
        <w:rPr>
          <w:sz w:val="24"/>
          <w:szCs w:val="24"/>
        </w:rPr>
        <w:t>Structure of nitrogenous bases; Structure and function of nucleotides; Types of</w:t>
      </w:r>
      <w:r w:rsidR="00BE5906">
        <w:rPr>
          <w:sz w:val="24"/>
          <w:szCs w:val="24"/>
        </w:rPr>
        <w:t xml:space="preserve"> </w:t>
      </w:r>
      <w:r w:rsidRPr="006D395A">
        <w:rPr>
          <w:sz w:val="24"/>
          <w:szCs w:val="24"/>
        </w:rPr>
        <w:t>nucleic acids; Structure of A, B, Z types of DNA; Types of RNA; Structure of tRNA.</w:t>
      </w:r>
    </w:p>
    <w:p w:rsidR="00FF4BFA" w:rsidRPr="006D395A" w:rsidRDefault="00FF4BFA" w:rsidP="009F0286">
      <w:pPr>
        <w:tabs>
          <w:tab w:val="left" w:pos="7900"/>
        </w:tabs>
        <w:jc w:val="both"/>
        <w:rPr>
          <w:b/>
          <w:bCs/>
          <w:sz w:val="24"/>
          <w:szCs w:val="24"/>
        </w:rPr>
      </w:pPr>
    </w:p>
    <w:p w:rsidR="007F2915" w:rsidRPr="007F2915" w:rsidRDefault="00FF4BFA" w:rsidP="007F2915">
      <w:pPr>
        <w:rPr>
          <w:b/>
          <w:bCs/>
          <w:color w:val="00B0F0"/>
          <w:sz w:val="24"/>
          <w:szCs w:val="24"/>
        </w:rPr>
      </w:pPr>
      <w:r w:rsidRPr="007F2915">
        <w:rPr>
          <w:b/>
          <w:bCs/>
          <w:sz w:val="24"/>
          <w:szCs w:val="24"/>
        </w:rPr>
        <w:t>Unit 2: Bioenergenetics</w:t>
      </w:r>
      <w:r w:rsidR="007F2915" w:rsidRPr="007F2915">
        <w:rPr>
          <w:b/>
          <w:bCs/>
          <w:sz w:val="24"/>
          <w:szCs w:val="24"/>
        </w:rPr>
        <w:t xml:space="preserve"> </w:t>
      </w:r>
      <w:r w:rsidR="007F2915" w:rsidRPr="007F2915">
        <w:rPr>
          <w:b/>
          <w:bCs/>
          <w:sz w:val="28"/>
          <w:szCs w:val="28"/>
        </w:rPr>
        <w:t xml:space="preserve">Biotechnology     </w:t>
      </w:r>
      <w:r w:rsidR="007F2915" w:rsidRPr="007F2915">
        <w:rPr>
          <w:b/>
          <w:bCs/>
          <w:color w:val="00B0F0"/>
          <w:sz w:val="24"/>
          <w:szCs w:val="24"/>
        </w:rPr>
        <w:t>(Dr. Tapan kr Bera)</w:t>
      </w:r>
    </w:p>
    <w:p w:rsidR="00FF4BFA" w:rsidRPr="006D395A" w:rsidRDefault="007F2915" w:rsidP="009F0286">
      <w:pPr>
        <w:tabs>
          <w:tab w:val="left" w:pos="7900"/>
        </w:tabs>
        <w:jc w:val="both"/>
        <w:rPr>
          <w:b/>
          <w:bCs/>
          <w:sz w:val="24"/>
          <w:szCs w:val="24"/>
        </w:rPr>
      </w:pPr>
      <w:r>
        <w:rPr>
          <w:b/>
          <w:bCs/>
          <w:sz w:val="24"/>
          <w:szCs w:val="24"/>
        </w:rPr>
        <w:t xml:space="preserve"> </w:t>
      </w:r>
      <w:r w:rsidR="00FF4BFA" w:rsidRPr="006D395A">
        <w:rPr>
          <w:sz w:val="20"/>
          <w:szCs w:val="20"/>
        </w:rPr>
        <w:tab/>
      </w:r>
      <w:r w:rsidR="00FF4BFA" w:rsidRPr="006D395A">
        <w:rPr>
          <w:b/>
          <w:bCs/>
          <w:sz w:val="24"/>
          <w:szCs w:val="24"/>
        </w:rPr>
        <w:t>(4 lectures)</w:t>
      </w:r>
    </w:p>
    <w:p w:rsidR="00FF4BFA" w:rsidRPr="006D395A" w:rsidRDefault="00FF4BFA" w:rsidP="009F0286">
      <w:pPr>
        <w:jc w:val="both"/>
        <w:rPr>
          <w:sz w:val="20"/>
          <w:szCs w:val="20"/>
        </w:rPr>
      </w:pPr>
      <w:r w:rsidRPr="006D395A">
        <w:rPr>
          <w:sz w:val="24"/>
          <w:szCs w:val="24"/>
        </w:rPr>
        <w:t>Laws of thermodynamics, concept of free energy, endergonic and exergonic reactions, coupled reactions, redox reactions. ATP: structure, its role as a energy currency molecule.</w:t>
      </w:r>
    </w:p>
    <w:p w:rsidR="00FF4BFA" w:rsidRPr="006D395A" w:rsidRDefault="00FF4BFA" w:rsidP="009F0286">
      <w:pPr>
        <w:tabs>
          <w:tab w:val="left" w:pos="7900"/>
        </w:tabs>
        <w:jc w:val="both"/>
        <w:rPr>
          <w:b/>
          <w:bCs/>
          <w:sz w:val="24"/>
          <w:szCs w:val="24"/>
        </w:rPr>
      </w:pPr>
    </w:p>
    <w:p w:rsidR="00FF4BFA" w:rsidRPr="006D395A" w:rsidRDefault="00FF4BFA" w:rsidP="009F0286">
      <w:pPr>
        <w:tabs>
          <w:tab w:val="left" w:pos="7900"/>
        </w:tabs>
        <w:jc w:val="both"/>
        <w:rPr>
          <w:sz w:val="20"/>
          <w:szCs w:val="20"/>
        </w:rPr>
      </w:pPr>
      <w:r w:rsidRPr="006D395A">
        <w:rPr>
          <w:b/>
          <w:bCs/>
          <w:sz w:val="24"/>
          <w:szCs w:val="24"/>
        </w:rPr>
        <w:t>Unit 3: Enzymes</w:t>
      </w:r>
      <w:r w:rsidR="007F2915">
        <w:rPr>
          <w:b/>
          <w:bCs/>
          <w:sz w:val="24"/>
          <w:szCs w:val="24"/>
        </w:rPr>
        <w:t xml:space="preserve">    </w:t>
      </w:r>
      <w:r w:rsidR="007F2915" w:rsidRPr="00021315">
        <w:rPr>
          <w:b/>
          <w:color w:val="00B0F0"/>
          <w:sz w:val="24"/>
          <w:szCs w:val="24"/>
        </w:rPr>
        <w:t>(</w:t>
      </w:r>
      <w:r w:rsidR="007F2915">
        <w:rPr>
          <w:b/>
          <w:color w:val="00B0F0"/>
        </w:rPr>
        <w:t>Ms. Barnali Mukherjee</w:t>
      </w:r>
      <w:r w:rsidR="007F2915" w:rsidRPr="00021315">
        <w:rPr>
          <w:b/>
          <w:color w:val="00B0F0"/>
          <w:sz w:val="24"/>
          <w:szCs w:val="24"/>
        </w:rPr>
        <w:t>)</w:t>
      </w:r>
      <w:r w:rsidRPr="006D395A">
        <w:rPr>
          <w:sz w:val="20"/>
          <w:szCs w:val="20"/>
        </w:rPr>
        <w:tab/>
      </w:r>
      <w:r w:rsidRPr="006D395A">
        <w:rPr>
          <w:b/>
          <w:bCs/>
          <w:sz w:val="24"/>
          <w:szCs w:val="24"/>
        </w:rPr>
        <w:t>(6 lectures)</w:t>
      </w:r>
    </w:p>
    <w:p w:rsidR="00FF4BFA" w:rsidRPr="006D395A" w:rsidRDefault="00FF4BFA" w:rsidP="009F0286">
      <w:pPr>
        <w:jc w:val="both"/>
        <w:rPr>
          <w:sz w:val="20"/>
          <w:szCs w:val="20"/>
        </w:rPr>
      </w:pPr>
      <w:r w:rsidRPr="006D395A">
        <w:rPr>
          <w:sz w:val="24"/>
          <w:szCs w:val="24"/>
        </w:rPr>
        <w:t>Structure of enzyme: holoenzyme, apoenzyme, cofactors, coenzymes and prosthetic group; Classification of enzymes; Features of active site, substrate specificity, mechanism of action (activation energy, lock and key hypothesis, induced - fit theroy), Michaelis – Menten equation, enzyme inhibition and factors affecting enzyme activity.</w:t>
      </w:r>
    </w:p>
    <w:p w:rsidR="00FF4BFA" w:rsidRPr="006D395A" w:rsidRDefault="00FF4BFA" w:rsidP="009F0286">
      <w:pPr>
        <w:tabs>
          <w:tab w:val="left" w:pos="7900"/>
        </w:tabs>
        <w:jc w:val="both"/>
        <w:rPr>
          <w:b/>
          <w:bCs/>
          <w:sz w:val="24"/>
          <w:szCs w:val="24"/>
        </w:rPr>
      </w:pPr>
    </w:p>
    <w:p w:rsidR="00FF4BFA" w:rsidRPr="006D395A" w:rsidRDefault="00FF4BFA" w:rsidP="009F0286">
      <w:pPr>
        <w:tabs>
          <w:tab w:val="left" w:pos="7900"/>
        </w:tabs>
        <w:jc w:val="both"/>
        <w:rPr>
          <w:b/>
          <w:bCs/>
          <w:sz w:val="24"/>
          <w:szCs w:val="24"/>
        </w:rPr>
      </w:pPr>
      <w:r w:rsidRPr="006D395A">
        <w:rPr>
          <w:b/>
          <w:bCs/>
          <w:sz w:val="24"/>
          <w:szCs w:val="24"/>
        </w:rPr>
        <w:t>Unit4: The cell</w:t>
      </w:r>
      <w:r w:rsidR="002F5A7A">
        <w:rPr>
          <w:b/>
          <w:bCs/>
          <w:sz w:val="24"/>
          <w:szCs w:val="24"/>
        </w:rPr>
        <w:t xml:space="preserve">  </w:t>
      </w:r>
      <w:r w:rsidR="002F5A7A" w:rsidRPr="00021315">
        <w:rPr>
          <w:b/>
          <w:color w:val="00B0F0"/>
          <w:sz w:val="24"/>
          <w:szCs w:val="24"/>
        </w:rPr>
        <w:t>(</w:t>
      </w:r>
      <w:r w:rsidR="002F5A7A">
        <w:rPr>
          <w:b/>
          <w:color w:val="00B0F0"/>
          <w:sz w:val="24"/>
          <w:szCs w:val="24"/>
        </w:rPr>
        <w:t>Mr. Suvendu Pal</w:t>
      </w:r>
      <w:r w:rsidR="002F5A7A" w:rsidRPr="00021315">
        <w:rPr>
          <w:b/>
          <w:color w:val="00B0F0"/>
          <w:sz w:val="24"/>
          <w:szCs w:val="24"/>
        </w:rPr>
        <w:t>)</w:t>
      </w:r>
      <w:r w:rsidRPr="006D395A">
        <w:rPr>
          <w:sz w:val="20"/>
          <w:szCs w:val="20"/>
        </w:rPr>
        <w:tab/>
      </w:r>
      <w:r w:rsidRPr="006D395A">
        <w:rPr>
          <w:b/>
          <w:bCs/>
          <w:sz w:val="24"/>
          <w:szCs w:val="24"/>
        </w:rPr>
        <w:t>(4 lectures)</w:t>
      </w:r>
    </w:p>
    <w:p w:rsidR="00FF4BFA" w:rsidRPr="006D395A" w:rsidRDefault="00FF4BFA" w:rsidP="009F0286">
      <w:pPr>
        <w:jc w:val="both"/>
        <w:rPr>
          <w:sz w:val="20"/>
          <w:szCs w:val="20"/>
        </w:rPr>
      </w:pPr>
      <w:r w:rsidRPr="006D395A">
        <w:rPr>
          <w:sz w:val="24"/>
          <w:szCs w:val="24"/>
        </w:rPr>
        <w:t>Cell as a unit of structure and function; Characteristics of prokaryotic and eukaryotic cells; Origin ofeukaryotic cell (Endosymbiotic theory).</w:t>
      </w:r>
    </w:p>
    <w:p w:rsidR="00FF4BFA" w:rsidRPr="006D395A" w:rsidRDefault="00FF4BFA" w:rsidP="009F0286">
      <w:pPr>
        <w:tabs>
          <w:tab w:val="left" w:pos="7900"/>
        </w:tabs>
        <w:jc w:val="both"/>
        <w:rPr>
          <w:b/>
          <w:bCs/>
          <w:sz w:val="24"/>
          <w:szCs w:val="24"/>
        </w:rPr>
      </w:pPr>
    </w:p>
    <w:p w:rsidR="00FF4BFA" w:rsidRPr="006D395A" w:rsidRDefault="00FF4BFA" w:rsidP="009F0286">
      <w:pPr>
        <w:tabs>
          <w:tab w:val="left" w:pos="7900"/>
        </w:tabs>
        <w:rPr>
          <w:b/>
          <w:bCs/>
          <w:sz w:val="24"/>
          <w:szCs w:val="24"/>
        </w:rPr>
      </w:pPr>
      <w:r w:rsidRPr="006D395A">
        <w:rPr>
          <w:b/>
          <w:bCs/>
          <w:sz w:val="24"/>
          <w:szCs w:val="24"/>
        </w:rPr>
        <w:t>Unit 5: Cell wall and plasma membrane</w:t>
      </w:r>
      <w:r w:rsidR="002F5A7A">
        <w:rPr>
          <w:b/>
          <w:bCs/>
          <w:sz w:val="24"/>
          <w:szCs w:val="24"/>
        </w:rPr>
        <w:t xml:space="preserve">  </w:t>
      </w:r>
      <w:r w:rsidR="002F5A7A" w:rsidRPr="00021315">
        <w:rPr>
          <w:b/>
          <w:color w:val="00B0F0"/>
          <w:sz w:val="24"/>
          <w:szCs w:val="24"/>
        </w:rPr>
        <w:t>(</w:t>
      </w:r>
      <w:r w:rsidR="002F5A7A">
        <w:rPr>
          <w:b/>
          <w:color w:val="00B0F0"/>
          <w:sz w:val="24"/>
          <w:szCs w:val="24"/>
        </w:rPr>
        <w:t>Mr. Saikat Mo</w:t>
      </w:r>
      <w:r w:rsidR="002F5A7A" w:rsidRPr="00021315">
        <w:rPr>
          <w:b/>
          <w:color w:val="00B0F0"/>
          <w:sz w:val="24"/>
          <w:szCs w:val="24"/>
        </w:rPr>
        <w:t>ndal)</w:t>
      </w:r>
      <w:r w:rsidRPr="006D395A">
        <w:rPr>
          <w:sz w:val="20"/>
          <w:szCs w:val="20"/>
        </w:rPr>
        <w:tab/>
      </w:r>
      <w:r w:rsidRPr="006D395A">
        <w:rPr>
          <w:b/>
          <w:bCs/>
          <w:sz w:val="24"/>
          <w:szCs w:val="24"/>
        </w:rPr>
        <w:t>(4 lectures)</w:t>
      </w:r>
    </w:p>
    <w:p w:rsidR="00FF4BFA" w:rsidRPr="006D395A" w:rsidRDefault="00FF4BFA" w:rsidP="009F0286">
      <w:pPr>
        <w:jc w:val="both"/>
        <w:rPr>
          <w:sz w:val="20"/>
          <w:szCs w:val="20"/>
        </w:rPr>
      </w:pPr>
      <w:r w:rsidRPr="006D395A">
        <w:rPr>
          <w:sz w:val="24"/>
          <w:szCs w:val="24"/>
        </w:rPr>
        <w:t>Chemistry, structure and function of Plant cell wall. Overview of membrane function; fluid mosaic model; Chemical composition of membranes; Membrane transport – Passive, active and facilitated transport, endocytosis and exocytosis</w:t>
      </w:r>
    </w:p>
    <w:p w:rsidR="00FF4BFA" w:rsidRPr="006D395A" w:rsidRDefault="00FF4BFA" w:rsidP="009F0286">
      <w:pPr>
        <w:tabs>
          <w:tab w:val="left" w:pos="7900"/>
        </w:tabs>
        <w:rPr>
          <w:b/>
          <w:bCs/>
          <w:sz w:val="24"/>
          <w:szCs w:val="24"/>
        </w:rPr>
      </w:pPr>
    </w:p>
    <w:p w:rsidR="00FF4BFA" w:rsidRPr="006D395A" w:rsidRDefault="00FF4BFA" w:rsidP="009F0286">
      <w:pPr>
        <w:tabs>
          <w:tab w:val="left" w:pos="7900"/>
        </w:tabs>
        <w:rPr>
          <w:b/>
          <w:bCs/>
          <w:sz w:val="24"/>
          <w:szCs w:val="24"/>
        </w:rPr>
      </w:pPr>
      <w:r w:rsidRPr="006D395A">
        <w:rPr>
          <w:b/>
          <w:bCs/>
          <w:sz w:val="24"/>
          <w:szCs w:val="24"/>
        </w:rPr>
        <w:t>Unit 6: Cell organelles</w:t>
      </w:r>
      <w:r w:rsidR="002F5A7A">
        <w:rPr>
          <w:b/>
          <w:bCs/>
          <w:sz w:val="24"/>
          <w:szCs w:val="24"/>
        </w:rPr>
        <w:t xml:space="preserve">  </w:t>
      </w:r>
      <w:r w:rsidR="002F5A7A" w:rsidRPr="00021315">
        <w:rPr>
          <w:b/>
          <w:color w:val="00B0F0"/>
          <w:sz w:val="24"/>
          <w:szCs w:val="24"/>
        </w:rPr>
        <w:t>(</w:t>
      </w:r>
      <w:r w:rsidR="00E36090" w:rsidRPr="00E36090">
        <w:rPr>
          <w:rFonts w:ascii="Comic Sans MS" w:hAnsi="Comic Sans MS"/>
          <w:b/>
          <w:color w:val="00B0F0"/>
          <w:sz w:val="24"/>
          <w:szCs w:val="24"/>
        </w:rPr>
        <w:t>Mr. Subhasis Mandal</w:t>
      </w:r>
      <w:r w:rsidR="002F5A7A" w:rsidRPr="00021315">
        <w:rPr>
          <w:b/>
          <w:color w:val="00B0F0"/>
          <w:sz w:val="24"/>
          <w:szCs w:val="24"/>
        </w:rPr>
        <w:t>)</w:t>
      </w:r>
      <w:r w:rsidRPr="006D395A">
        <w:rPr>
          <w:sz w:val="20"/>
          <w:szCs w:val="20"/>
        </w:rPr>
        <w:tab/>
      </w:r>
      <w:r w:rsidRPr="006D395A">
        <w:rPr>
          <w:b/>
          <w:bCs/>
          <w:sz w:val="24"/>
          <w:szCs w:val="24"/>
        </w:rPr>
        <w:t>(16 lectures)</w:t>
      </w:r>
    </w:p>
    <w:p w:rsidR="00FF4BFA" w:rsidRPr="006D395A" w:rsidRDefault="00FF4BFA" w:rsidP="009F0286">
      <w:pPr>
        <w:jc w:val="both"/>
        <w:rPr>
          <w:sz w:val="20"/>
          <w:szCs w:val="20"/>
        </w:rPr>
      </w:pPr>
      <w:r w:rsidRPr="006D395A">
        <w:rPr>
          <w:b/>
          <w:bCs/>
          <w:sz w:val="24"/>
          <w:szCs w:val="24"/>
        </w:rPr>
        <w:t xml:space="preserve">Nucleus: </w:t>
      </w:r>
      <w:r w:rsidRPr="006D395A">
        <w:rPr>
          <w:sz w:val="24"/>
          <w:szCs w:val="24"/>
        </w:rPr>
        <w:t>Structure-nuclear envelope, nuclear pore complex, nuclear lamina, molecular</w:t>
      </w:r>
      <w:r w:rsidR="00BE5906">
        <w:rPr>
          <w:sz w:val="24"/>
          <w:szCs w:val="24"/>
        </w:rPr>
        <w:t xml:space="preserve"> </w:t>
      </w:r>
      <w:r w:rsidRPr="006D395A">
        <w:rPr>
          <w:sz w:val="24"/>
          <w:szCs w:val="24"/>
        </w:rPr>
        <w:t>organization of chromatin; nucleolus.</w:t>
      </w:r>
    </w:p>
    <w:p w:rsidR="00FF4BFA" w:rsidRPr="006D395A" w:rsidRDefault="00FF4BFA" w:rsidP="009F0286">
      <w:pPr>
        <w:jc w:val="both"/>
        <w:rPr>
          <w:sz w:val="24"/>
          <w:szCs w:val="24"/>
        </w:rPr>
      </w:pPr>
      <w:r w:rsidRPr="006D395A">
        <w:rPr>
          <w:b/>
          <w:bCs/>
          <w:sz w:val="24"/>
          <w:szCs w:val="24"/>
        </w:rPr>
        <w:t xml:space="preserve">Cytoskeleton: </w:t>
      </w:r>
      <w:r w:rsidRPr="006D395A">
        <w:rPr>
          <w:sz w:val="24"/>
          <w:szCs w:val="24"/>
        </w:rPr>
        <w:t xml:space="preserve">Role and structure of microtubules, microfilaments and intermediary filament. </w:t>
      </w:r>
      <w:r w:rsidRPr="006D395A">
        <w:rPr>
          <w:b/>
          <w:bCs/>
          <w:sz w:val="24"/>
          <w:szCs w:val="24"/>
        </w:rPr>
        <w:t>Chloroplast,</w:t>
      </w:r>
      <w:r w:rsidR="00BE5906">
        <w:rPr>
          <w:b/>
          <w:bCs/>
          <w:sz w:val="24"/>
          <w:szCs w:val="24"/>
        </w:rPr>
        <w:t xml:space="preserve"> </w:t>
      </w:r>
      <w:r w:rsidRPr="006D395A">
        <w:rPr>
          <w:b/>
          <w:bCs/>
          <w:sz w:val="24"/>
          <w:szCs w:val="24"/>
        </w:rPr>
        <w:t>mitochondria and  peroxisomes:</w:t>
      </w:r>
      <w:r w:rsidR="00BE5906">
        <w:rPr>
          <w:b/>
          <w:bCs/>
          <w:sz w:val="24"/>
          <w:szCs w:val="24"/>
        </w:rPr>
        <w:t xml:space="preserve"> </w:t>
      </w:r>
      <w:r w:rsidRPr="006D395A">
        <w:rPr>
          <w:sz w:val="24"/>
          <w:szCs w:val="24"/>
        </w:rPr>
        <w:t>Structural organization, function, Semiautonomous nature of mitochondria and chloroplast.</w:t>
      </w:r>
    </w:p>
    <w:p w:rsidR="00FF4BFA" w:rsidRPr="006D395A" w:rsidRDefault="00FF4BFA" w:rsidP="009F0286">
      <w:pPr>
        <w:jc w:val="both"/>
        <w:rPr>
          <w:sz w:val="20"/>
          <w:szCs w:val="20"/>
        </w:rPr>
      </w:pPr>
      <w:r w:rsidRPr="006D395A">
        <w:rPr>
          <w:b/>
          <w:bCs/>
          <w:sz w:val="24"/>
          <w:szCs w:val="24"/>
        </w:rPr>
        <w:t xml:space="preserve">Endomembrane system: </w:t>
      </w:r>
      <w:r w:rsidRPr="006D395A">
        <w:rPr>
          <w:sz w:val="24"/>
          <w:szCs w:val="24"/>
        </w:rPr>
        <w:t>Endoplasmic Reticulum – Structure, targeting and insertion of proteinsin the ER, protein folding, processing; Smooth ER and lipid synthesis, export of proteins and lipids; Golgi Apparatus – organization, protein glycosylation, protein sorting and export from Golgi Apparatus; Lysosomes</w:t>
      </w:r>
    </w:p>
    <w:p w:rsidR="00FF4BFA" w:rsidRPr="006D395A" w:rsidRDefault="00FF4BFA" w:rsidP="009F0286">
      <w:pPr>
        <w:tabs>
          <w:tab w:val="left" w:pos="8260"/>
        </w:tabs>
        <w:jc w:val="both"/>
        <w:rPr>
          <w:b/>
          <w:bCs/>
          <w:sz w:val="24"/>
          <w:szCs w:val="24"/>
        </w:rPr>
      </w:pPr>
    </w:p>
    <w:p w:rsidR="00FF4BFA" w:rsidRPr="006D395A" w:rsidRDefault="00FF4BFA" w:rsidP="009F0286">
      <w:pPr>
        <w:tabs>
          <w:tab w:val="left" w:pos="8260"/>
        </w:tabs>
        <w:jc w:val="both"/>
        <w:rPr>
          <w:sz w:val="20"/>
          <w:szCs w:val="20"/>
        </w:rPr>
      </w:pPr>
      <w:r w:rsidRPr="006D395A">
        <w:rPr>
          <w:b/>
          <w:bCs/>
          <w:sz w:val="24"/>
          <w:szCs w:val="24"/>
        </w:rPr>
        <w:t xml:space="preserve">Unit 7: Cell division                                         </w:t>
      </w:r>
      <w:r w:rsidR="002F5A7A">
        <w:rPr>
          <w:b/>
          <w:bCs/>
          <w:sz w:val="24"/>
          <w:szCs w:val="24"/>
        </w:rPr>
        <w:t xml:space="preserve">                   </w:t>
      </w:r>
      <w:r w:rsidRPr="006D395A">
        <w:rPr>
          <w:b/>
          <w:bCs/>
          <w:sz w:val="24"/>
          <w:szCs w:val="24"/>
        </w:rPr>
        <w:t xml:space="preserve">  (6 lectures)</w:t>
      </w:r>
      <w:r w:rsidR="002F5A7A">
        <w:rPr>
          <w:b/>
          <w:bCs/>
          <w:sz w:val="24"/>
          <w:szCs w:val="24"/>
        </w:rPr>
        <w:t xml:space="preserve">  </w:t>
      </w:r>
      <w:r w:rsidR="002F5A7A" w:rsidRPr="00021315">
        <w:rPr>
          <w:b/>
          <w:color w:val="00B0F0"/>
          <w:sz w:val="24"/>
          <w:szCs w:val="24"/>
        </w:rPr>
        <w:t>(</w:t>
      </w:r>
      <w:r w:rsidR="00E36090" w:rsidRPr="00E36090">
        <w:rPr>
          <w:rFonts w:ascii="Comic Sans MS" w:hAnsi="Comic Sans MS"/>
          <w:b/>
          <w:color w:val="00B0F0"/>
          <w:sz w:val="24"/>
          <w:szCs w:val="24"/>
        </w:rPr>
        <w:t>Mr. Subhasis Mandal</w:t>
      </w:r>
      <w:r w:rsidR="002F5A7A" w:rsidRPr="00021315">
        <w:rPr>
          <w:b/>
          <w:color w:val="00B0F0"/>
          <w:sz w:val="24"/>
          <w:szCs w:val="24"/>
        </w:rPr>
        <w:t>)</w:t>
      </w:r>
    </w:p>
    <w:p w:rsidR="00FF4BFA" w:rsidRPr="006D395A" w:rsidRDefault="00FF4BFA" w:rsidP="009F0286">
      <w:pPr>
        <w:jc w:val="both"/>
        <w:rPr>
          <w:sz w:val="20"/>
          <w:szCs w:val="20"/>
        </w:rPr>
      </w:pPr>
      <w:r w:rsidRPr="006D395A">
        <w:rPr>
          <w:sz w:val="24"/>
          <w:szCs w:val="24"/>
        </w:rPr>
        <w:t>Phases of eukaryotic cell cycle, mitosis and meiosis; Regulation of cell cycle- checkpoints, role of protein kinases.</w:t>
      </w:r>
    </w:p>
    <w:p w:rsidR="00FF4BFA" w:rsidRPr="006D395A" w:rsidRDefault="00FF4BFA" w:rsidP="00C7778A">
      <w:pPr>
        <w:ind w:right="-359"/>
        <w:jc w:val="center"/>
        <w:rPr>
          <w:b/>
          <w:bCs/>
          <w:sz w:val="24"/>
          <w:szCs w:val="24"/>
        </w:rPr>
      </w:pPr>
    </w:p>
    <w:p w:rsidR="00FF4BFA" w:rsidRPr="006D395A" w:rsidRDefault="00FF4BFA" w:rsidP="00C7778A">
      <w:pPr>
        <w:ind w:right="-359"/>
        <w:jc w:val="center"/>
        <w:rPr>
          <w:b/>
          <w:bCs/>
          <w:sz w:val="24"/>
          <w:szCs w:val="24"/>
        </w:rPr>
      </w:pPr>
    </w:p>
    <w:p w:rsidR="00FF4BFA" w:rsidRPr="006D395A" w:rsidRDefault="00FF4BFA" w:rsidP="00C7778A">
      <w:pPr>
        <w:ind w:right="-359"/>
        <w:jc w:val="center"/>
        <w:rPr>
          <w:b/>
          <w:bCs/>
          <w:sz w:val="24"/>
          <w:szCs w:val="24"/>
        </w:rPr>
      </w:pPr>
      <w:r w:rsidRPr="006D395A">
        <w:rPr>
          <w:b/>
          <w:bCs/>
          <w:sz w:val="24"/>
          <w:szCs w:val="24"/>
        </w:rPr>
        <w:t>Practical</w:t>
      </w:r>
    </w:p>
    <w:p w:rsidR="00FF4BFA" w:rsidRPr="006D395A" w:rsidRDefault="00FF4BFA" w:rsidP="00C7778A">
      <w:pPr>
        <w:ind w:right="-359"/>
        <w:jc w:val="center"/>
        <w:rPr>
          <w:sz w:val="20"/>
          <w:szCs w:val="20"/>
        </w:rPr>
      </w:pPr>
    </w:p>
    <w:p w:rsidR="00FF4BFA" w:rsidRPr="006D395A" w:rsidRDefault="00FF4BFA" w:rsidP="00B876D2">
      <w:pPr>
        <w:numPr>
          <w:ilvl w:val="0"/>
          <w:numId w:val="9"/>
        </w:numPr>
        <w:tabs>
          <w:tab w:val="left" w:pos="360"/>
        </w:tabs>
        <w:spacing w:line="360" w:lineRule="auto"/>
        <w:ind w:left="360" w:hanging="360"/>
        <w:jc w:val="both"/>
        <w:rPr>
          <w:sz w:val="24"/>
          <w:szCs w:val="24"/>
        </w:rPr>
      </w:pPr>
      <w:r w:rsidRPr="006D395A">
        <w:rPr>
          <w:sz w:val="24"/>
          <w:szCs w:val="24"/>
        </w:rPr>
        <w:t>Qualitative tests for carbohydrates, reducing sugars, non-reducing sugars, lipids and proteins.</w:t>
      </w:r>
      <w:r w:rsidR="002F5A7A" w:rsidRPr="002F5A7A">
        <w:rPr>
          <w:b/>
          <w:color w:val="00B0F0"/>
          <w:sz w:val="24"/>
          <w:szCs w:val="24"/>
        </w:rPr>
        <w:t xml:space="preserve"> </w:t>
      </w:r>
      <w:r w:rsidR="002F5A7A" w:rsidRPr="00021315">
        <w:rPr>
          <w:b/>
          <w:color w:val="00B0F0"/>
          <w:sz w:val="24"/>
          <w:szCs w:val="24"/>
        </w:rPr>
        <w:t>(</w:t>
      </w:r>
      <w:r w:rsidR="002F5A7A">
        <w:rPr>
          <w:b/>
          <w:color w:val="00B0F0"/>
          <w:sz w:val="24"/>
          <w:szCs w:val="24"/>
        </w:rPr>
        <w:t>Mr. Saikat Mo</w:t>
      </w:r>
      <w:r w:rsidR="002F5A7A" w:rsidRPr="00021315">
        <w:rPr>
          <w:b/>
          <w:color w:val="00B0F0"/>
          <w:sz w:val="24"/>
          <w:szCs w:val="24"/>
        </w:rPr>
        <w:t>ndal)</w:t>
      </w:r>
    </w:p>
    <w:p w:rsidR="00FF4BFA" w:rsidRPr="006D395A" w:rsidRDefault="00FF4BFA" w:rsidP="00B876D2">
      <w:pPr>
        <w:numPr>
          <w:ilvl w:val="0"/>
          <w:numId w:val="9"/>
        </w:numPr>
        <w:tabs>
          <w:tab w:val="left" w:pos="360"/>
        </w:tabs>
        <w:spacing w:line="360" w:lineRule="auto"/>
        <w:ind w:left="360" w:hanging="360"/>
        <w:jc w:val="both"/>
        <w:rPr>
          <w:sz w:val="24"/>
          <w:szCs w:val="24"/>
        </w:rPr>
      </w:pPr>
      <w:r w:rsidRPr="006D395A">
        <w:rPr>
          <w:sz w:val="24"/>
          <w:szCs w:val="24"/>
        </w:rPr>
        <w:t>Study of plant cell structure with the help of epidermal peel mount of Onion/</w:t>
      </w:r>
      <w:r w:rsidRPr="006D395A">
        <w:rPr>
          <w:i/>
          <w:iCs/>
          <w:sz w:val="24"/>
          <w:szCs w:val="24"/>
        </w:rPr>
        <w:t>Rhoeo/Crinum</w:t>
      </w:r>
      <w:r w:rsidRPr="006D395A">
        <w:rPr>
          <w:sz w:val="24"/>
          <w:szCs w:val="24"/>
        </w:rPr>
        <w:t>.</w:t>
      </w:r>
    </w:p>
    <w:p w:rsidR="00FF4BFA" w:rsidRPr="002F5A7A" w:rsidRDefault="00FF4BFA" w:rsidP="002F5A7A">
      <w:pPr>
        <w:tabs>
          <w:tab w:val="left" w:pos="8260"/>
        </w:tabs>
        <w:jc w:val="both"/>
        <w:rPr>
          <w:sz w:val="20"/>
          <w:szCs w:val="20"/>
        </w:rPr>
      </w:pPr>
      <w:r w:rsidRPr="006D395A">
        <w:rPr>
          <w:sz w:val="24"/>
          <w:szCs w:val="24"/>
        </w:rPr>
        <w:t xml:space="preserve">Demonstration of the phenomenon of protoplasmic streaming in </w:t>
      </w:r>
      <w:r w:rsidRPr="006D395A">
        <w:rPr>
          <w:i/>
          <w:iCs/>
          <w:sz w:val="24"/>
          <w:szCs w:val="24"/>
        </w:rPr>
        <w:t>Hydrilla</w:t>
      </w:r>
      <w:r w:rsidRPr="006D395A">
        <w:rPr>
          <w:sz w:val="24"/>
          <w:szCs w:val="24"/>
        </w:rPr>
        <w:t xml:space="preserve"> leaf.</w:t>
      </w:r>
      <w:r w:rsidR="002F5A7A">
        <w:rPr>
          <w:sz w:val="24"/>
          <w:szCs w:val="24"/>
        </w:rPr>
        <w:t xml:space="preserve"> </w:t>
      </w:r>
      <w:r w:rsidR="002F5A7A" w:rsidRPr="00021315">
        <w:rPr>
          <w:b/>
          <w:color w:val="00B0F0"/>
          <w:sz w:val="24"/>
          <w:szCs w:val="24"/>
        </w:rPr>
        <w:t>(</w:t>
      </w:r>
      <w:r w:rsidR="00E36090" w:rsidRPr="00E36090">
        <w:rPr>
          <w:rFonts w:ascii="Comic Sans MS" w:hAnsi="Comic Sans MS"/>
          <w:b/>
          <w:color w:val="00B0F0"/>
          <w:sz w:val="24"/>
          <w:szCs w:val="24"/>
        </w:rPr>
        <w:t>Mr. Subhasis Mandal</w:t>
      </w:r>
      <w:r w:rsidR="002F5A7A" w:rsidRPr="00021315">
        <w:rPr>
          <w:b/>
          <w:color w:val="00B0F0"/>
          <w:sz w:val="24"/>
          <w:szCs w:val="24"/>
        </w:rPr>
        <w:t>)</w:t>
      </w:r>
    </w:p>
    <w:p w:rsidR="002F5A7A" w:rsidRPr="006D395A" w:rsidRDefault="00FF4BFA" w:rsidP="002F5A7A">
      <w:pPr>
        <w:tabs>
          <w:tab w:val="left" w:pos="8260"/>
        </w:tabs>
        <w:jc w:val="both"/>
        <w:rPr>
          <w:sz w:val="20"/>
          <w:szCs w:val="20"/>
        </w:rPr>
      </w:pPr>
      <w:r w:rsidRPr="006D395A">
        <w:rPr>
          <w:sz w:val="24"/>
          <w:szCs w:val="24"/>
        </w:rPr>
        <w:t>Measurement of cell size by the technique of micrometry.</w:t>
      </w:r>
      <w:r w:rsidR="002F5A7A">
        <w:rPr>
          <w:sz w:val="24"/>
          <w:szCs w:val="24"/>
        </w:rPr>
        <w:t xml:space="preserve"> </w:t>
      </w:r>
      <w:r w:rsidR="002F5A7A" w:rsidRPr="00021315">
        <w:rPr>
          <w:b/>
          <w:color w:val="00B0F0"/>
          <w:sz w:val="24"/>
          <w:szCs w:val="24"/>
        </w:rPr>
        <w:t>(</w:t>
      </w:r>
      <w:r w:rsidR="00E36090" w:rsidRPr="00E36090">
        <w:rPr>
          <w:rFonts w:ascii="Comic Sans MS" w:hAnsi="Comic Sans MS"/>
          <w:b/>
          <w:color w:val="00B0F0"/>
          <w:sz w:val="24"/>
          <w:szCs w:val="24"/>
        </w:rPr>
        <w:t>Mr. Subhasis Mandal</w:t>
      </w:r>
      <w:r w:rsidR="002F5A7A" w:rsidRPr="00021315">
        <w:rPr>
          <w:b/>
          <w:color w:val="00B0F0"/>
          <w:sz w:val="24"/>
          <w:szCs w:val="24"/>
        </w:rPr>
        <w:t>)</w:t>
      </w:r>
    </w:p>
    <w:p w:rsidR="00FF4BFA" w:rsidRPr="006D395A" w:rsidRDefault="00FF4BFA" w:rsidP="002F5A7A">
      <w:pPr>
        <w:tabs>
          <w:tab w:val="left" w:pos="360"/>
        </w:tabs>
        <w:spacing w:line="360" w:lineRule="auto"/>
        <w:ind w:left="360"/>
        <w:jc w:val="both"/>
        <w:rPr>
          <w:sz w:val="24"/>
          <w:szCs w:val="24"/>
        </w:rPr>
      </w:pPr>
    </w:p>
    <w:p w:rsidR="00FF4BFA" w:rsidRDefault="00FF4BFA" w:rsidP="00B876D2">
      <w:pPr>
        <w:numPr>
          <w:ilvl w:val="0"/>
          <w:numId w:val="9"/>
        </w:numPr>
        <w:tabs>
          <w:tab w:val="left" w:pos="360"/>
        </w:tabs>
        <w:spacing w:line="360" w:lineRule="auto"/>
        <w:ind w:left="360" w:hanging="360"/>
        <w:jc w:val="both"/>
        <w:rPr>
          <w:sz w:val="24"/>
          <w:szCs w:val="24"/>
        </w:rPr>
      </w:pPr>
      <w:r w:rsidRPr="006D395A">
        <w:rPr>
          <w:sz w:val="24"/>
          <w:szCs w:val="24"/>
        </w:rPr>
        <w:t>Cytochemical staining of: DNA- Feulgen and cell wall in the epidermal peel of onion using Periodic Schiff’s (PAS) staining technique.</w:t>
      </w:r>
    </w:p>
    <w:p w:rsidR="002F5A7A" w:rsidRPr="002F5A7A" w:rsidRDefault="00FF4BFA" w:rsidP="002F5A7A">
      <w:pPr>
        <w:numPr>
          <w:ilvl w:val="0"/>
          <w:numId w:val="9"/>
        </w:numPr>
        <w:tabs>
          <w:tab w:val="left" w:pos="360"/>
        </w:tabs>
        <w:spacing w:line="360" w:lineRule="auto"/>
        <w:ind w:left="360" w:hanging="360"/>
        <w:jc w:val="both"/>
        <w:rPr>
          <w:sz w:val="24"/>
          <w:szCs w:val="24"/>
        </w:rPr>
      </w:pPr>
      <w:r w:rsidRPr="002F5A7A">
        <w:rPr>
          <w:sz w:val="24"/>
          <w:szCs w:val="24"/>
        </w:rPr>
        <w:t>Study the phenomenon of plasmolysis and deplasmolysis.</w:t>
      </w:r>
      <w:r w:rsidR="002F5A7A" w:rsidRPr="002F5A7A">
        <w:rPr>
          <w:sz w:val="24"/>
          <w:szCs w:val="24"/>
        </w:rPr>
        <w:t xml:space="preserve">  </w:t>
      </w:r>
      <w:r w:rsidR="002F5A7A" w:rsidRPr="002F5A7A">
        <w:rPr>
          <w:b/>
          <w:color w:val="00B0F0"/>
          <w:sz w:val="24"/>
          <w:szCs w:val="24"/>
        </w:rPr>
        <w:t>(</w:t>
      </w:r>
      <w:r w:rsidR="00E36090" w:rsidRPr="00E36090">
        <w:rPr>
          <w:rFonts w:ascii="Comic Sans MS" w:hAnsi="Comic Sans MS"/>
          <w:b/>
          <w:color w:val="00B0F0"/>
          <w:sz w:val="24"/>
          <w:szCs w:val="24"/>
        </w:rPr>
        <w:t>Mr. Subhasis Mandal</w:t>
      </w:r>
      <w:r w:rsidR="002F5A7A" w:rsidRPr="002F5A7A">
        <w:rPr>
          <w:b/>
          <w:color w:val="00B0F0"/>
          <w:sz w:val="24"/>
          <w:szCs w:val="24"/>
        </w:rPr>
        <w:t>)</w:t>
      </w:r>
    </w:p>
    <w:p w:rsidR="002F5A7A" w:rsidRPr="002F5A7A" w:rsidRDefault="00FF4BFA" w:rsidP="002F5A7A">
      <w:pPr>
        <w:numPr>
          <w:ilvl w:val="0"/>
          <w:numId w:val="9"/>
        </w:numPr>
        <w:tabs>
          <w:tab w:val="left" w:pos="360"/>
        </w:tabs>
        <w:spacing w:line="360" w:lineRule="auto"/>
        <w:ind w:left="360" w:hanging="360"/>
        <w:jc w:val="both"/>
        <w:rPr>
          <w:sz w:val="24"/>
          <w:szCs w:val="24"/>
        </w:rPr>
      </w:pPr>
      <w:r w:rsidRPr="002F5A7A">
        <w:rPr>
          <w:sz w:val="24"/>
          <w:szCs w:val="24"/>
        </w:rPr>
        <w:t>Study the effect of organic solvent and temperature on membrane permeability.</w:t>
      </w:r>
      <w:r w:rsidR="002F5A7A" w:rsidRPr="002F5A7A">
        <w:rPr>
          <w:sz w:val="24"/>
          <w:szCs w:val="24"/>
        </w:rPr>
        <w:t xml:space="preserve">  </w:t>
      </w:r>
      <w:r w:rsidR="002F5A7A" w:rsidRPr="002F5A7A">
        <w:rPr>
          <w:b/>
          <w:color w:val="00B0F0"/>
          <w:sz w:val="24"/>
          <w:szCs w:val="24"/>
        </w:rPr>
        <w:t>(</w:t>
      </w:r>
      <w:r w:rsidR="00E36090" w:rsidRPr="00E36090">
        <w:rPr>
          <w:rFonts w:ascii="Comic Sans MS" w:hAnsi="Comic Sans MS"/>
          <w:b/>
          <w:color w:val="00B0F0"/>
          <w:sz w:val="24"/>
          <w:szCs w:val="24"/>
        </w:rPr>
        <w:t>Mr. Subhasis Mandal</w:t>
      </w:r>
      <w:r w:rsidR="002F5A7A">
        <w:rPr>
          <w:b/>
          <w:color w:val="00B0F0"/>
          <w:sz w:val="24"/>
          <w:szCs w:val="24"/>
        </w:rPr>
        <w:t>)</w:t>
      </w:r>
    </w:p>
    <w:p w:rsidR="00FF4BFA" w:rsidRPr="002F5A7A" w:rsidRDefault="00FF4BFA" w:rsidP="002F5A7A">
      <w:pPr>
        <w:numPr>
          <w:ilvl w:val="0"/>
          <w:numId w:val="9"/>
        </w:numPr>
        <w:tabs>
          <w:tab w:val="left" w:pos="360"/>
        </w:tabs>
        <w:spacing w:line="360" w:lineRule="auto"/>
        <w:ind w:left="360" w:hanging="360"/>
        <w:jc w:val="both"/>
        <w:rPr>
          <w:sz w:val="24"/>
          <w:szCs w:val="24"/>
        </w:rPr>
      </w:pPr>
      <w:r w:rsidRPr="002F5A7A">
        <w:rPr>
          <w:sz w:val="24"/>
          <w:szCs w:val="24"/>
        </w:rPr>
        <w:t xml:space="preserve">Study different stages of mitosis and meiosis of </w:t>
      </w:r>
      <w:r w:rsidRPr="002F5A7A">
        <w:rPr>
          <w:i/>
          <w:iCs/>
          <w:sz w:val="24"/>
          <w:szCs w:val="24"/>
        </w:rPr>
        <w:t>Allium cepa</w:t>
      </w:r>
      <w:r w:rsidRPr="002F5A7A">
        <w:rPr>
          <w:sz w:val="24"/>
          <w:szCs w:val="24"/>
        </w:rPr>
        <w:t>.</w:t>
      </w:r>
      <w:r w:rsidR="002F5A7A">
        <w:rPr>
          <w:sz w:val="24"/>
          <w:szCs w:val="24"/>
        </w:rPr>
        <w:t xml:space="preserve">  </w:t>
      </w:r>
      <w:r w:rsidR="002F5A7A" w:rsidRPr="00021315">
        <w:rPr>
          <w:b/>
          <w:color w:val="00B0F0"/>
          <w:sz w:val="24"/>
          <w:szCs w:val="24"/>
        </w:rPr>
        <w:t>(</w:t>
      </w:r>
      <w:r w:rsidR="002F5A7A">
        <w:rPr>
          <w:b/>
          <w:color w:val="00B0F0"/>
          <w:sz w:val="24"/>
          <w:szCs w:val="24"/>
        </w:rPr>
        <w:t>Mr. Saikat Mo</w:t>
      </w:r>
      <w:r w:rsidR="002F5A7A" w:rsidRPr="00021315">
        <w:rPr>
          <w:b/>
          <w:color w:val="00B0F0"/>
          <w:sz w:val="24"/>
          <w:szCs w:val="24"/>
        </w:rPr>
        <w:t>ndal</w:t>
      </w:r>
      <w:r w:rsidR="002F5A7A">
        <w:rPr>
          <w:b/>
          <w:color w:val="00B0F0"/>
          <w:sz w:val="24"/>
          <w:szCs w:val="24"/>
        </w:rPr>
        <w:t xml:space="preserve"> &amp; Mr. Suvendu Pal</w:t>
      </w:r>
      <w:r w:rsidR="002F5A7A" w:rsidRPr="00021315">
        <w:rPr>
          <w:b/>
          <w:color w:val="00B0F0"/>
          <w:sz w:val="24"/>
          <w:szCs w:val="24"/>
        </w:rPr>
        <w:t>)</w:t>
      </w:r>
    </w:p>
    <w:p w:rsidR="00FF4BFA" w:rsidRPr="006D395A" w:rsidRDefault="00FF4BFA" w:rsidP="00B876D2">
      <w:pPr>
        <w:tabs>
          <w:tab w:val="left" w:pos="360"/>
        </w:tabs>
        <w:spacing w:line="360" w:lineRule="auto"/>
        <w:ind w:left="360"/>
        <w:jc w:val="both"/>
        <w:rPr>
          <w:sz w:val="24"/>
          <w:szCs w:val="24"/>
        </w:rPr>
      </w:pPr>
    </w:p>
    <w:p w:rsidR="00FF4BFA" w:rsidRPr="006D395A" w:rsidRDefault="00FF4BFA" w:rsidP="00B876D2">
      <w:pPr>
        <w:spacing w:line="360" w:lineRule="auto"/>
        <w:ind w:right="-359"/>
        <w:jc w:val="center"/>
        <w:rPr>
          <w:b/>
          <w:bCs/>
          <w:sz w:val="24"/>
          <w:szCs w:val="24"/>
        </w:rPr>
      </w:pPr>
      <w:r w:rsidRPr="006D395A">
        <w:rPr>
          <w:b/>
          <w:bCs/>
          <w:sz w:val="24"/>
          <w:szCs w:val="24"/>
        </w:rPr>
        <w:t>Suggested Readings</w:t>
      </w:r>
    </w:p>
    <w:p w:rsidR="00FF4BFA" w:rsidRPr="006D395A" w:rsidRDefault="00FF4BFA" w:rsidP="00B876D2">
      <w:pPr>
        <w:spacing w:line="360" w:lineRule="auto"/>
        <w:ind w:right="-359"/>
        <w:jc w:val="both"/>
        <w:rPr>
          <w:sz w:val="20"/>
          <w:szCs w:val="20"/>
        </w:rPr>
      </w:pPr>
    </w:p>
    <w:p w:rsidR="00FF4BFA" w:rsidRPr="006D395A" w:rsidRDefault="00FF4BFA" w:rsidP="00B876D2">
      <w:pPr>
        <w:numPr>
          <w:ilvl w:val="0"/>
          <w:numId w:val="10"/>
        </w:numPr>
        <w:tabs>
          <w:tab w:val="left" w:pos="360"/>
        </w:tabs>
        <w:spacing w:line="360" w:lineRule="auto"/>
        <w:ind w:left="360" w:hanging="360"/>
        <w:jc w:val="both"/>
        <w:rPr>
          <w:sz w:val="24"/>
          <w:szCs w:val="24"/>
        </w:rPr>
      </w:pPr>
      <w:r w:rsidRPr="006D395A">
        <w:rPr>
          <w:sz w:val="24"/>
          <w:szCs w:val="24"/>
        </w:rPr>
        <w:t>Campbell, MK (2012) Biochemistry, 7th ed., Published by Cengage Learning</w:t>
      </w:r>
    </w:p>
    <w:p w:rsidR="00FF4BFA" w:rsidRPr="006D395A" w:rsidRDefault="00FF4BFA" w:rsidP="00B876D2">
      <w:pPr>
        <w:numPr>
          <w:ilvl w:val="0"/>
          <w:numId w:val="10"/>
        </w:numPr>
        <w:tabs>
          <w:tab w:val="left" w:pos="360"/>
        </w:tabs>
        <w:spacing w:line="360" w:lineRule="auto"/>
        <w:ind w:left="360" w:hanging="360"/>
        <w:jc w:val="both"/>
        <w:rPr>
          <w:sz w:val="24"/>
          <w:szCs w:val="24"/>
        </w:rPr>
      </w:pPr>
      <w:r w:rsidRPr="006D395A">
        <w:rPr>
          <w:sz w:val="24"/>
          <w:szCs w:val="24"/>
        </w:rPr>
        <w:t>Campbell, PN and Smith AD (2011) Biochemistry Illustrated, 4th ed., Published by Churchill Livingstone</w:t>
      </w:r>
    </w:p>
    <w:p w:rsidR="00FF4BFA" w:rsidRPr="006D395A" w:rsidRDefault="00FF4BFA" w:rsidP="00B876D2">
      <w:pPr>
        <w:numPr>
          <w:ilvl w:val="0"/>
          <w:numId w:val="10"/>
        </w:numPr>
        <w:tabs>
          <w:tab w:val="left" w:pos="360"/>
        </w:tabs>
        <w:spacing w:line="360" w:lineRule="auto"/>
        <w:ind w:left="360" w:hanging="360"/>
        <w:jc w:val="both"/>
        <w:rPr>
          <w:sz w:val="24"/>
          <w:szCs w:val="24"/>
        </w:rPr>
      </w:pPr>
      <w:r w:rsidRPr="006D395A">
        <w:rPr>
          <w:sz w:val="24"/>
          <w:szCs w:val="24"/>
        </w:rPr>
        <w:t>Tymoczko JL, Berg JM and Stryer L (2012) Biochemistry: A short course, 2nd ed., W.H.Freeman</w:t>
      </w:r>
    </w:p>
    <w:p w:rsidR="00FF4BFA" w:rsidRPr="006D395A" w:rsidRDefault="00FF4BFA" w:rsidP="00B876D2">
      <w:pPr>
        <w:numPr>
          <w:ilvl w:val="0"/>
          <w:numId w:val="10"/>
        </w:numPr>
        <w:tabs>
          <w:tab w:val="left" w:pos="420"/>
        </w:tabs>
        <w:spacing w:line="360" w:lineRule="auto"/>
        <w:ind w:left="420" w:hanging="420"/>
        <w:jc w:val="both"/>
        <w:rPr>
          <w:sz w:val="24"/>
          <w:szCs w:val="24"/>
        </w:rPr>
      </w:pPr>
      <w:r w:rsidRPr="006D395A">
        <w:rPr>
          <w:sz w:val="24"/>
          <w:szCs w:val="24"/>
        </w:rPr>
        <w:t>Berg JM, Tymoczko JL and Stryer L (2011) Biochemistry, W.H.Freeman and Company</w:t>
      </w:r>
    </w:p>
    <w:p w:rsidR="00FF4BFA" w:rsidRPr="006D395A" w:rsidRDefault="00FF4BFA" w:rsidP="00B876D2">
      <w:pPr>
        <w:numPr>
          <w:ilvl w:val="0"/>
          <w:numId w:val="10"/>
        </w:numPr>
        <w:tabs>
          <w:tab w:val="left" w:pos="360"/>
        </w:tabs>
        <w:spacing w:line="360" w:lineRule="auto"/>
        <w:ind w:left="360" w:hanging="360"/>
        <w:jc w:val="both"/>
        <w:rPr>
          <w:sz w:val="24"/>
          <w:szCs w:val="24"/>
        </w:rPr>
      </w:pPr>
      <w:r w:rsidRPr="006D395A">
        <w:rPr>
          <w:sz w:val="24"/>
          <w:szCs w:val="24"/>
        </w:rPr>
        <w:t>Nelson DL and Cox MM (2008) Lehninger Principles of Biochemistry, 5th Edition., W.H. Freeman and Company.</w:t>
      </w:r>
    </w:p>
    <w:p w:rsidR="00FF4BFA" w:rsidRPr="006D395A" w:rsidRDefault="00FF4BFA" w:rsidP="00B876D2">
      <w:pPr>
        <w:numPr>
          <w:ilvl w:val="0"/>
          <w:numId w:val="10"/>
        </w:numPr>
        <w:tabs>
          <w:tab w:val="left" w:pos="360"/>
        </w:tabs>
        <w:spacing w:line="360" w:lineRule="auto"/>
        <w:ind w:left="360" w:hanging="360"/>
        <w:jc w:val="both"/>
        <w:rPr>
          <w:sz w:val="24"/>
          <w:szCs w:val="24"/>
        </w:rPr>
      </w:pPr>
      <w:r w:rsidRPr="006D395A">
        <w:rPr>
          <w:sz w:val="24"/>
          <w:szCs w:val="24"/>
        </w:rPr>
        <w:t>Karp, G. (2010). Cell Biology, John Wiley &amp; Sons, U.S.A. 6</w:t>
      </w:r>
      <w:r w:rsidRPr="006D395A">
        <w:rPr>
          <w:sz w:val="31"/>
          <w:szCs w:val="31"/>
          <w:vertAlign w:val="superscript"/>
        </w:rPr>
        <w:t>th</w:t>
      </w:r>
      <w:r w:rsidRPr="006D395A">
        <w:rPr>
          <w:sz w:val="24"/>
          <w:szCs w:val="24"/>
        </w:rPr>
        <w:t xml:space="preserve"> edition.</w:t>
      </w:r>
    </w:p>
    <w:p w:rsidR="00FF4BFA" w:rsidRPr="006D395A" w:rsidRDefault="00FF4BFA" w:rsidP="00B876D2">
      <w:pPr>
        <w:numPr>
          <w:ilvl w:val="0"/>
          <w:numId w:val="10"/>
        </w:numPr>
        <w:tabs>
          <w:tab w:val="left" w:pos="360"/>
        </w:tabs>
        <w:spacing w:line="360" w:lineRule="auto"/>
        <w:ind w:left="360" w:hanging="360"/>
        <w:jc w:val="both"/>
        <w:rPr>
          <w:sz w:val="24"/>
          <w:szCs w:val="24"/>
        </w:rPr>
      </w:pPr>
      <w:r w:rsidRPr="006D395A">
        <w:rPr>
          <w:sz w:val="24"/>
          <w:szCs w:val="24"/>
        </w:rPr>
        <w:t>Hardin, J., Becker, G., Skliensmith, L.J. (2012). Becker’s World of the Cell, Pearson Education Inc. U.S.A. 8th edition.</w:t>
      </w:r>
    </w:p>
    <w:p w:rsidR="00FF4BFA" w:rsidRPr="006D395A" w:rsidRDefault="00FF4BFA" w:rsidP="00B876D2">
      <w:pPr>
        <w:numPr>
          <w:ilvl w:val="0"/>
          <w:numId w:val="10"/>
        </w:numPr>
        <w:tabs>
          <w:tab w:val="left" w:pos="360"/>
        </w:tabs>
        <w:spacing w:line="360" w:lineRule="auto"/>
        <w:ind w:left="360" w:hanging="360"/>
        <w:jc w:val="both"/>
        <w:rPr>
          <w:sz w:val="24"/>
          <w:szCs w:val="24"/>
        </w:rPr>
      </w:pPr>
      <w:r w:rsidRPr="006D395A">
        <w:rPr>
          <w:sz w:val="24"/>
          <w:szCs w:val="24"/>
        </w:rPr>
        <w:t>Cooper, G.M. and Hausman, R.E. (2009) The Cell: A Molecular Approach. 5th edition. ASM Press &amp; Sunderland, Washington, D.C.; Sinauer Associates, MA.</w:t>
      </w:r>
    </w:p>
    <w:p w:rsidR="00FF4BFA" w:rsidRPr="006D395A" w:rsidRDefault="00FF4BFA" w:rsidP="00B876D2">
      <w:pPr>
        <w:tabs>
          <w:tab w:val="left" w:pos="360"/>
        </w:tabs>
        <w:spacing w:line="360" w:lineRule="auto"/>
        <w:jc w:val="both"/>
        <w:rPr>
          <w:sz w:val="24"/>
          <w:szCs w:val="24"/>
        </w:rPr>
      </w:pPr>
      <w:r w:rsidRPr="006D395A">
        <w:rPr>
          <w:sz w:val="24"/>
          <w:szCs w:val="24"/>
        </w:rPr>
        <w:t xml:space="preserve">9.  Becker, W.M., Kleinsmith, L.J., Hardin. J. and Bertoni, G. P. (2009) The World of the Cell. </w:t>
      </w:r>
      <w:r w:rsidRPr="006D395A">
        <w:rPr>
          <w:sz w:val="24"/>
          <w:szCs w:val="24"/>
        </w:rPr>
        <w:tab/>
        <w:t>7th edition. Pearson Benjamin Cummings Publishing, San Francisco</w:t>
      </w:r>
    </w:p>
    <w:p w:rsidR="00FF4BFA" w:rsidRPr="006D395A" w:rsidRDefault="00FF4BFA" w:rsidP="009157AA">
      <w:pPr>
        <w:jc w:val="center"/>
        <w:rPr>
          <w:b/>
          <w:bCs/>
          <w:sz w:val="28"/>
          <w:szCs w:val="28"/>
        </w:rPr>
      </w:pPr>
    </w:p>
    <w:p w:rsidR="00FF4BFA" w:rsidRPr="006D395A" w:rsidRDefault="00FF4BFA" w:rsidP="0059011E">
      <w:pPr>
        <w:spacing w:after="200" w:line="276" w:lineRule="auto"/>
        <w:rPr>
          <w:sz w:val="20"/>
          <w:szCs w:val="20"/>
        </w:rPr>
      </w:pPr>
      <w:r w:rsidRPr="006D395A">
        <w:rPr>
          <w:b/>
          <w:bCs/>
          <w:sz w:val="28"/>
          <w:szCs w:val="28"/>
        </w:rPr>
        <w:br w:type="page"/>
        <w:t xml:space="preserve">Core Course 10 : Molecular Biology                     </w:t>
      </w:r>
      <w:r w:rsidRPr="006D395A">
        <w:rPr>
          <w:b/>
          <w:bCs/>
          <w:sz w:val="28"/>
          <w:szCs w:val="28"/>
        </w:rPr>
        <w:tab/>
      </w:r>
      <w:r w:rsidRPr="006D395A">
        <w:rPr>
          <w:b/>
          <w:bCs/>
          <w:sz w:val="28"/>
          <w:szCs w:val="28"/>
        </w:rPr>
        <w:tab/>
      </w:r>
      <w:r w:rsidRPr="006D395A">
        <w:rPr>
          <w:b/>
          <w:bCs/>
          <w:sz w:val="28"/>
          <w:szCs w:val="28"/>
        </w:rPr>
        <w:tab/>
        <w:t xml:space="preserve">       Credit : 6</w:t>
      </w:r>
    </w:p>
    <w:p w:rsidR="00FF4BFA" w:rsidRPr="006D395A" w:rsidRDefault="00FF4BFA" w:rsidP="009157AA">
      <w:pPr>
        <w:spacing w:line="50" w:lineRule="exact"/>
        <w:rPr>
          <w:sz w:val="20"/>
          <w:szCs w:val="20"/>
        </w:rPr>
      </w:pPr>
    </w:p>
    <w:p w:rsidR="00FF4BFA" w:rsidRPr="006D395A" w:rsidRDefault="00FF4BFA" w:rsidP="009157AA">
      <w:pPr>
        <w:jc w:val="center"/>
        <w:rPr>
          <w:sz w:val="20"/>
          <w:szCs w:val="20"/>
        </w:rPr>
      </w:pPr>
      <w:r w:rsidRPr="006D395A">
        <w:rPr>
          <w:b/>
          <w:bCs/>
          <w:sz w:val="24"/>
          <w:szCs w:val="24"/>
        </w:rPr>
        <w:t>(THEORY : 4,   PRACTICAL : 2)</w:t>
      </w:r>
    </w:p>
    <w:p w:rsidR="00FF4BFA" w:rsidRPr="006D395A" w:rsidRDefault="00FF4BFA" w:rsidP="009F0286">
      <w:pPr>
        <w:rPr>
          <w:sz w:val="20"/>
          <w:szCs w:val="20"/>
        </w:rPr>
      </w:pPr>
      <w:r w:rsidRPr="006D395A">
        <w:rPr>
          <w:b/>
          <w:bCs/>
          <w:sz w:val="24"/>
          <w:szCs w:val="24"/>
        </w:rPr>
        <w:t xml:space="preserve">THEORY                                                                                                </w:t>
      </w:r>
      <w:r w:rsidRPr="006D395A">
        <w:rPr>
          <w:b/>
          <w:bCs/>
          <w:sz w:val="24"/>
          <w:szCs w:val="24"/>
        </w:rPr>
        <w:tab/>
      </w:r>
      <w:r w:rsidRPr="006D395A">
        <w:rPr>
          <w:b/>
          <w:bCs/>
          <w:sz w:val="24"/>
          <w:szCs w:val="24"/>
        </w:rPr>
        <w:tab/>
        <w:t xml:space="preserve">        Lctures: 60</w:t>
      </w:r>
    </w:p>
    <w:p w:rsidR="00FF4BFA" w:rsidRPr="006D395A" w:rsidRDefault="00FF4BFA" w:rsidP="009157AA">
      <w:pPr>
        <w:jc w:val="center"/>
        <w:rPr>
          <w:sz w:val="20"/>
          <w:szCs w:val="20"/>
        </w:rPr>
      </w:pPr>
    </w:p>
    <w:p w:rsidR="00FF4BFA" w:rsidRPr="006D395A" w:rsidRDefault="00FF4BFA" w:rsidP="009F0286">
      <w:pPr>
        <w:tabs>
          <w:tab w:val="left" w:pos="7900"/>
        </w:tabs>
        <w:jc w:val="both"/>
        <w:rPr>
          <w:b/>
          <w:bCs/>
          <w:sz w:val="24"/>
          <w:szCs w:val="24"/>
        </w:rPr>
      </w:pPr>
      <w:r w:rsidRPr="006D395A">
        <w:rPr>
          <w:b/>
          <w:bCs/>
          <w:sz w:val="24"/>
          <w:szCs w:val="24"/>
        </w:rPr>
        <w:t>Unit 1: Nucleic acids: Carriers of genetic information</w:t>
      </w:r>
      <w:r w:rsidR="00827444">
        <w:rPr>
          <w:b/>
          <w:bCs/>
          <w:sz w:val="24"/>
          <w:szCs w:val="24"/>
        </w:rPr>
        <w:t xml:space="preserve"> </w:t>
      </w:r>
      <w:r w:rsidR="00827444" w:rsidRPr="007F2915">
        <w:rPr>
          <w:b/>
          <w:bCs/>
          <w:color w:val="00B0F0"/>
          <w:sz w:val="24"/>
          <w:szCs w:val="24"/>
        </w:rPr>
        <w:t>(Dr. Tapan kr Bera)</w:t>
      </w:r>
      <w:r w:rsidRPr="006D395A">
        <w:rPr>
          <w:sz w:val="20"/>
          <w:szCs w:val="20"/>
        </w:rPr>
        <w:tab/>
      </w:r>
      <w:r w:rsidRPr="006D395A">
        <w:rPr>
          <w:b/>
          <w:bCs/>
          <w:sz w:val="24"/>
          <w:szCs w:val="24"/>
        </w:rPr>
        <w:t xml:space="preserve">         (4 lectures)</w:t>
      </w:r>
    </w:p>
    <w:p w:rsidR="00FF4BFA" w:rsidRPr="006D395A" w:rsidRDefault="00FF4BFA" w:rsidP="009F0286">
      <w:pPr>
        <w:spacing w:line="306" w:lineRule="auto"/>
        <w:ind w:right="200" w:hanging="10"/>
        <w:jc w:val="both"/>
        <w:rPr>
          <w:sz w:val="20"/>
          <w:szCs w:val="20"/>
        </w:rPr>
      </w:pPr>
      <w:r w:rsidRPr="006D395A">
        <w:rPr>
          <w:sz w:val="24"/>
          <w:szCs w:val="24"/>
        </w:rPr>
        <w:t>Historical perspective; DNA as the carrier of genetic information (Griffith’s, Hershey &amp;Chase, Avery, McLeod &amp; McCarty, Fraenkel-Conrat’s experiment.</w:t>
      </w:r>
    </w:p>
    <w:p w:rsidR="00FF4BFA" w:rsidRPr="006D395A" w:rsidRDefault="00FF4BFA" w:rsidP="009F0286">
      <w:pPr>
        <w:spacing w:line="244" w:lineRule="exact"/>
        <w:jc w:val="both"/>
        <w:rPr>
          <w:sz w:val="20"/>
          <w:szCs w:val="20"/>
        </w:rPr>
      </w:pPr>
    </w:p>
    <w:p w:rsidR="00FF4BFA" w:rsidRPr="006D395A" w:rsidRDefault="00FF4BFA" w:rsidP="009F0286">
      <w:pPr>
        <w:tabs>
          <w:tab w:val="left" w:pos="7900"/>
        </w:tabs>
        <w:jc w:val="both"/>
        <w:rPr>
          <w:sz w:val="20"/>
          <w:szCs w:val="20"/>
        </w:rPr>
      </w:pPr>
      <w:r w:rsidRPr="006D395A">
        <w:rPr>
          <w:b/>
          <w:bCs/>
          <w:sz w:val="24"/>
          <w:szCs w:val="24"/>
        </w:rPr>
        <w:t>Unit 2. The Structures of DNA and RNA / Genetic Material</w:t>
      </w:r>
      <w:r w:rsidR="00827444">
        <w:rPr>
          <w:b/>
          <w:bCs/>
          <w:sz w:val="24"/>
          <w:szCs w:val="24"/>
        </w:rPr>
        <w:t xml:space="preserve">  </w:t>
      </w:r>
      <w:r w:rsidR="00827444" w:rsidRPr="00021315">
        <w:rPr>
          <w:b/>
          <w:color w:val="00B0F0"/>
          <w:sz w:val="24"/>
          <w:szCs w:val="24"/>
        </w:rPr>
        <w:t>(</w:t>
      </w:r>
      <w:r w:rsidR="00827444">
        <w:rPr>
          <w:b/>
          <w:color w:val="00B0F0"/>
          <w:sz w:val="24"/>
          <w:szCs w:val="24"/>
        </w:rPr>
        <w:t>Mr. Saikat Mo</w:t>
      </w:r>
      <w:r w:rsidR="00827444" w:rsidRPr="00021315">
        <w:rPr>
          <w:b/>
          <w:color w:val="00B0F0"/>
          <w:sz w:val="24"/>
          <w:szCs w:val="24"/>
        </w:rPr>
        <w:t>ndal)</w:t>
      </w:r>
      <w:r w:rsidRPr="006D395A">
        <w:rPr>
          <w:sz w:val="20"/>
          <w:szCs w:val="20"/>
        </w:rPr>
        <w:tab/>
      </w:r>
      <w:r w:rsidRPr="006D395A">
        <w:rPr>
          <w:b/>
          <w:bCs/>
          <w:sz w:val="24"/>
          <w:szCs w:val="24"/>
        </w:rPr>
        <w:t>(10 lectures)</w:t>
      </w:r>
    </w:p>
    <w:p w:rsidR="00FF4BFA" w:rsidRPr="006D395A" w:rsidRDefault="00FF4BFA" w:rsidP="009F0286">
      <w:pPr>
        <w:spacing w:line="283" w:lineRule="auto"/>
        <w:jc w:val="both"/>
        <w:rPr>
          <w:sz w:val="24"/>
          <w:szCs w:val="24"/>
        </w:rPr>
      </w:pPr>
      <w:r w:rsidRPr="006D395A">
        <w:rPr>
          <w:sz w:val="24"/>
          <w:szCs w:val="24"/>
        </w:rPr>
        <w:t>DNA Structure: Miescher to Watson and Crick- historic perspective, DNA structure, Salient features of double helix, Types of DNA, Types of genetic material, denaturation and renaturation, cot curves; Organization of DNA- Prokaryotes, Viruses, Eukaryotes.RNA Structure Organelle DNA -- mitochondria and chloroplast DNA.</w:t>
      </w:r>
      <w:r w:rsidR="00BE5906">
        <w:rPr>
          <w:sz w:val="24"/>
          <w:szCs w:val="24"/>
        </w:rPr>
        <w:t xml:space="preserve"> </w:t>
      </w:r>
      <w:r w:rsidRPr="006D395A">
        <w:rPr>
          <w:sz w:val="24"/>
          <w:szCs w:val="24"/>
        </w:rPr>
        <w:t>The Nucleosome Chromatin s</w:t>
      </w:r>
      <w:r w:rsidR="00BE5906">
        <w:rPr>
          <w:sz w:val="24"/>
          <w:szCs w:val="24"/>
        </w:rPr>
        <w:t xml:space="preserve">tructure, </w:t>
      </w:r>
      <w:r w:rsidRPr="006D395A">
        <w:rPr>
          <w:sz w:val="24"/>
          <w:szCs w:val="24"/>
        </w:rPr>
        <w:t>Euchromatin, Heterochromatin- Constitutive and Facultative heterochromatin.</w:t>
      </w:r>
    </w:p>
    <w:p w:rsidR="00FF4BFA" w:rsidRPr="006D395A" w:rsidRDefault="00FF4BFA" w:rsidP="009F0286">
      <w:pPr>
        <w:spacing w:line="283" w:lineRule="auto"/>
        <w:jc w:val="both"/>
        <w:rPr>
          <w:sz w:val="20"/>
          <w:szCs w:val="20"/>
        </w:rPr>
      </w:pPr>
    </w:p>
    <w:p w:rsidR="00FF4BFA" w:rsidRPr="006D395A" w:rsidRDefault="00FF4BFA" w:rsidP="009F0286">
      <w:pPr>
        <w:spacing w:line="196" w:lineRule="exact"/>
        <w:jc w:val="both"/>
        <w:rPr>
          <w:sz w:val="20"/>
          <w:szCs w:val="20"/>
        </w:rPr>
      </w:pPr>
    </w:p>
    <w:p w:rsidR="00FF4BFA" w:rsidRPr="006D395A" w:rsidRDefault="00FF4BFA" w:rsidP="009F0286">
      <w:pPr>
        <w:tabs>
          <w:tab w:val="left" w:pos="7900"/>
        </w:tabs>
        <w:jc w:val="both"/>
        <w:rPr>
          <w:sz w:val="20"/>
          <w:szCs w:val="20"/>
        </w:rPr>
      </w:pPr>
      <w:r w:rsidRPr="006D395A">
        <w:rPr>
          <w:b/>
          <w:bCs/>
          <w:sz w:val="24"/>
          <w:szCs w:val="24"/>
        </w:rPr>
        <w:t>Unit 2:The replication of DNA</w:t>
      </w:r>
      <w:r w:rsidR="00827444">
        <w:rPr>
          <w:b/>
          <w:bCs/>
          <w:sz w:val="24"/>
          <w:szCs w:val="24"/>
        </w:rPr>
        <w:t xml:space="preserve">  </w:t>
      </w:r>
      <w:r w:rsidR="00827444" w:rsidRPr="002F5A7A">
        <w:rPr>
          <w:b/>
          <w:color w:val="00B0F0"/>
          <w:sz w:val="24"/>
          <w:szCs w:val="24"/>
        </w:rPr>
        <w:t>(</w:t>
      </w:r>
      <w:r w:rsidR="00E36090" w:rsidRPr="00E36090">
        <w:rPr>
          <w:rFonts w:ascii="Comic Sans MS" w:hAnsi="Comic Sans MS"/>
          <w:b/>
          <w:color w:val="00B0F0"/>
          <w:sz w:val="24"/>
          <w:szCs w:val="24"/>
        </w:rPr>
        <w:t>Mr. Subhasis Mandal</w:t>
      </w:r>
      <w:r w:rsidR="00827444" w:rsidRPr="002F5A7A">
        <w:rPr>
          <w:b/>
          <w:color w:val="00B0F0"/>
          <w:sz w:val="24"/>
          <w:szCs w:val="24"/>
        </w:rPr>
        <w:t>)</w:t>
      </w:r>
      <w:r w:rsidRPr="006D395A">
        <w:rPr>
          <w:sz w:val="20"/>
          <w:szCs w:val="20"/>
        </w:rPr>
        <w:tab/>
      </w:r>
      <w:r w:rsidRPr="006D395A">
        <w:rPr>
          <w:b/>
          <w:bCs/>
          <w:sz w:val="24"/>
          <w:szCs w:val="24"/>
        </w:rPr>
        <w:t>(10 lectures)</w:t>
      </w:r>
    </w:p>
    <w:p w:rsidR="00FF4BFA" w:rsidRPr="006D395A" w:rsidRDefault="00FF4BFA" w:rsidP="009F0286">
      <w:pPr>
        <w:spacing w:line="46" w:lineRule="exact"/>
        <w:jc w:val="both"/>
        <w:rPr>
          <w:sz w:val="20"/>
          <w:szCs w:val="20"/>
        </w:rPr>
      </w:pPr>
    </w:p>
    <w:p w:rsidR="00FF4BFA" w:rsidRPr="006D395A" w:rsidRDefault="00FF4BFA" w:rsidP="009F0286">
      <w:pPr>
        <w:spacing w:line="286" w:lineRule="auto"/>
        <w:jc w:val="both"/>
        <w:rPr>
          <w:sz w:val="20"/>
          <w:szCs w:val="20"/>
        </w:rPr>
      </w:pPr>
      <w:r w:rsidRPr="006D395A">
        <w:rPr>
          <w:sz w:val="24"/>
          <w:szCs w:val="24"/>
        </w:rPr>
        <w:t>Chemistry of DNA synthesis (Kornberg’s discovery); General principles – bidirectional, semi-conservative and semi discontinuous replication, RNA priming; Various models of DNA replication, including rolling circle, θ (theta) mode of replication, replication of linear ds-DNA, replication of the 5’end of linear chromosome; Enzymes involved in DNA replication.</w:t>
      </w:r>
    </w:p>
    <w:p w:rsidR="00FF4BFA" w:rsidRPr="006D395A" w:rsidRDefault="00FF4BFA" w:rsidP="009F0286">
      <w:pPr>
        <w:spacing w:line="267" w:lineRule="exact"/>
        <w:jc w:val="both"/>
        <w:rPr>
          <w:sz w:val="20"/>
          <w:szCs w:val="20"/>
        </w:rPr>
      </w:pPr>
    </w:p>
    <w:p w:rsidR="00FF4BFA" w:rsidRPr="006D395A" w:rsidRDefault="00FF4BFA" w:rsidP="009F0286">
      <w:pPr>
        <w:tabs>
          <w:tab w:val="left" w:pos="7900"/>
        </w:tabs>
        <w:jc w:val="both"/>
        <w:rPr>
          <w:sz w:val="20"/>
          <w:szCs w:val="20"/>
        </w:rPr>
      </w:pPr>
      <w:r w:rsidRPr="006D395A">
        <w:rPr>
          <w:b/>
          <w:bCs/>
          <w:sz w:val="24"/>
          <w:szCs w:val="24"/>
        </w:rPr>
        <w:t>Unit 3: Central dogma and genetic code</w:t>
      </w:r>
      <w:r w:rsidR="00827444">
        <w:rPr>
          <w:b/>
          <w:bCs/>
          <w:sz w:val="24"/>
          <w:szCs w:val="24"/>
        </w:rPr>
        <w:t xml:space="preserve">  </w:t>
      </w:r>
      <w:r w:rsidR="00827444" w:rsidRPr="007F2915">
        <w:rPr>
          <w:b/>
          <w:bCs/>
          <w:color w:val="00B0F0"/>
          <w:sz w:val="24"/>
          <w:szCs w:val="24"/>
        </w:rPr>
        <w:t>(Dr. Tapan kr Bera)</w:t>
      </w:r>
      <w:r w:rsidRPr="006D395A">
        <w:rPr>
          <w:sz w:val="20"/>
          <w:szCs w:val="20"/>
        </w:rPr>
        <w:tab/>
      </w:r>
      <w:r w:rsidRPr="006D395A">
        <w:rPr>
          <w:b/>
          <w:bCs/>
          <w:sz w:val="24"/>
          <w:szCs w:val="24"/>
        </w:rPr>
        <w:t>(2 lectures)</w:t>
      </w:r>
    </w:p>
    <w:p w:rsidR="00FF4BFA" w:rsidRPr="006D395A" w:rsidRDefault="00FF4BFA" w:rsidP="009F0286">
      <w:pPr>
        <w:spacing w:line="44" w:lineRule="exact"/>
        <w:jc w:val="both"/>
        <w:rPr>
          <w:sz w:val="20"/>
          <w:szCs w:val="20"/>
        </w:rPr>
      </w:pPr>
    </w:p>
    <w:p w:rsidR="00FF4BFA" w:rsidRPr="006D395A" w:rsidRDefault="00FF4BFA" w:rsidP="009F0286">
      <w:pPr>
        <w:spacing w:line="307" w:lineRule="auto"/>
        <w:jc w:val="both"/>
        <w:rPr>
          <w:sz w:val="20"/>
          <w:szCs w:val="20"/>
        </w:rPr>
      </w:pPr>
      <w:r w:rsidRPr="006D395A">
        <w:rPr>
          <w:sz w:val="24"/>
          <w:szCs w:val="24"/>
        </w:rPr>
        <w:t>Key experiments establishing-The Central Dogma (Adaptor hypothesis and discovery of mRNA template), Genetic code (deciphering &amp; salient features</w:t>
      </w:r>
      <w:r w:rsidRPr="006D395A">
        <w:rPr>
          <w:b/>
          <w:bCs/>
          <w:sz w:val="24"/>
          <w:szCs w:val="24"/>
        </w:rPr>
        <w:t>)</w:t>
      </w:r>
    </w:p>
    <w:p w:rsidR="00FF4BFA" w:rsidRPr="006D395A" w:rsidRDefault="00FF4BFA" w:rsidP="009F0286">
      <w:pPr>
        <w:tabs>
          <w:tab w:val="left" w:pos="7900"/>
        </w:tabs>
        <w:jc w:val="both"/>
        <w:rPr>
          <w:b/>
          <w:bCs/>
          <w:sz w:val="24"/>
          <w:szCs w:val="24"/>
        </w:rPr>
      </w:pPr>
    </w:p>
    <w:p w:rsidR="00FF4BFA" w:rsidRPr="006D395A" w:rsidRDefault="00FF4BFA" w:rsidP="009F0286">
      <w:pPr>
        <w:tabs>
          <w:tab w:val="left" w:pos="7900"/>
        </w:tabs>
        <w:jc w:val="both"/>
        <w:rPr>
          <w:sz w:val="20"/>
          <w:szCs w:val="20"/>
        </w:rPr>
      </w:pPr>
      <w:r w:rsidRPr="006D395A">
        <w:rPr>
          <w:b/>
          <w:bCs/>
          <w:sz w:val="24"/>
          <w:szCs w:val="24"/>
        </w:rPr>
        <w:t>Unit 4: Transcription</w:t>
      </w:r>
      <w:r w:rsidR="00827444">
        <w:rPr>
          <w:b/>
          <w:bCs/>
          <w:sz w:val="24"/>
          <w:szCs w:val="24"/>
        </w:rPr>
        <w:t xml:space="preserve">  </w:t>
      </w:r>
      <w:r w:rsidR="00827444" w:rsidRPr="00021315">
        <w:rPr>
          <w:b/>
          <w:color w:val="00B0F0"/>
          <w:sz w:val="24"/>
          <w:szCs w:val="24"/>
        </w:rPr>
        <w:t>(</w:t>
      </w:r>
      <w:r w:rsidR="00827444">
        <w:rPr>
          <w:b/>
          <w:color w:val="00B0F0"/>
        </w:rPr>
        <w:t>Ms. Barnali Mukherjee</w:t>
      </w:r>
      <w:r w:rsidR="00827444" w:rsidRPr="00021315">
        <w:rPr>
          <w:b/>
          <w:color w:val="00B0F0"/>
          <w:sz w:val="24"/>
          <w:szCs w:val="24"/>
        </w:rPr>
        <w:t>)</w:t>
      </w:r>
      <w:r w:rsidRPr="006D395A">
        <w:rPr>
          <w:sz w:val="20"/>
          <w:szCs w:val="20"/>
        </w:rPr>
        <w:tab/>
      </w:r>
      <w:r w:rsidRPr="006D395A">
        <w:rPr>
          <w:b/>
          <w:bCs/>
          <w:sz w:val="24"/>
          <w:szCs w:val="24"/>
        </w:rPr>
        <w:t>(18 lectures)</w:t>
      </w:r>
    </w:p>
    <w:p w:rsidR="00FF4BFA" w:rsidRPr="006D395A" w:rsidRDefault="00FF4BFA" w:rsidP="009F0286">
      <w:pPr>
        <w:spacing w:line="44" w:lineRule="exact"/>
        <w:jc w:val="both"/>
        <w:rPr>
          <w:sz w:val="20"/>
          <w:szCs w:val="20"/>
        </w:rPr>
      </w:pPr>
    </w:p>
    <w:p w:rsidR="00FF4BFA" w:rsidRPr="006D395A" w:rsidRDefault="00FF4BFA" w:rsidP="009F0286">
      <w:pPr>
        <w:spacing w:line="291" w:lineRule="auto"/>
        <w:jc w:val="both"/>
        <w:rPr>
          <w:sz w:val="20"/>
          <w:szCs w:val="20"/>
        </w:rPr>
      </w:pPr>
      <w:r w:rsidRPr="006D395A">
        <w:rPr>
          <w:sz w:val="24"/>
          <w:szCs w:val="24"/>
        </w:rPr>
        <w:t xml:space="preserve">Transcription in prokaryotes and eukaryotes. Principles of transcriptional regulation; Prokaryotes: Regulation of lactose metabolism and tryptophan synthesis in </w:t>
      </w:r>
      <w:r w:rsidRPr="006D395A">
        <w:rPr>
          <w:i/>
          <w:iCs/>
          <w:sz w:val="24"/>
          <w:szCs w:val="24"/>
        </w:rPr>
        <w:t>E.coli.</w:t>
      </w:r>
      <w:r w:rsidRPr="006D395A">
        <w:rPr>
          <w:sz w:val="24"/>
          <w:szCs w:val="24"/>
        </w:rPr>
        <w:t xml:space="preserve"> Eukaryotes: transcription factors, heat shock proteins, steroids and peptide hormones; Gene silencing.</w:t>
      </w:r>
    </w:p>
    <w:p w:rsidR="00FF4BFA" w:rsidRPr="006D395A" w:rsidRDefault="00FF4BFA" w:rsidP="009F0286">
      <w:pPr>
        <w:spacing w:line="262" w:lineRule="exact"/>
        <w:jc w:val="both"/>
        <w:rPr>
          <w:sz w:val="20"/>
          <w:szCs w:val="20"/>
        </w:rPr>
      </w:pPr>
    </w:p>
    <w:p w:rsidR="00FF4BFA" w:rsidRPr="006D395A" w:rsidRDefault="00FF4BFA" w:rsidP="009F0286">
      <w:pPr>
        <w:tabs>
          <w:tab w:val="left" w:pos="7900"/>
        </w:tabs>
        <w:jc w:val="both"/>
        <w:rPr>
          <w:sz w:val="20"/>
          <w:szCs w:val="20"/>
        </w:rPr>
      </w:pPr>
      <w:r w:rsidRPr="006D395A">
        <w:rPr>
          <w:b/>
          <w:bCs/>
          <w:sz w:val="24"/>
          <w:szCs w:val="24"/>
        </w:rPr>
        <w:t>Unit 5: Processing and modification of RNA</w:t>
      </w:r>
      <w:r w:rsidR="00477084">
        <w:rPr>
          <w:b/>
          <w:bCs/>
          <w:sz w:val="24"/>
          <w:szCs w:val="24"/>
        </w:rPr>
        <w:t xml:space="preserve">  </w:t>
      </w:r>
      <w:r w:rsidR="00477084" w:rsidRPr="00021315">
        <w:rPr>
          <w:b/>
          <w:color w:val="00B0F0"/>
          <w:sz w:val="24"/>
          <w:szCs w:val="24"/>
        </w:rPr>
        <w:t>(</w:t>
      </w:r>
      <w:r w:rsidR="00477084">
        <w:rPr>
          <w:b/>
          <w:color w:val="00B0F0"/>
        </w:rPr>
        <w:t>Ms. Barnali Mukherjee</w:t>
      </w:r>
      <w:r w:rsidR="00477084" w:rsidRPr="00021315">
        <w:rPr>
          <w:b/>
          <w:color w:val="00B0F0"/>
          <w:sz w:val="24"/>
          <w:szCs w:val="24"/>
        </w:rPr>
        <w:t>)</w:t>
      </w:r>
      <w:r w:rsidRPr="006D395A">
        <w:rPr>
          <w:sz w:val="20"/>
          <w:szCs w:val="20"/>
        </w:rPr>
        <w:tab/>
      </w:r>
      <w:r w:rsidRPr="006D395A">
        <w:rPr>
          <w:b/>
          <w:bCs/>
          <w:sz w:val="24"/>
          <w:szCs w:val="24"/>
        </w:rPr>
        <w:t>(8 lectures)</w:t>
      </w:r>
    </w:p>
    <w:p w:rsidR="00FF4BFA" w:rsidRPr="006D395A" w:rsidRDefault="00FF4BFA" w:rsidP="009F0286">
      <w:pPr>
        <w:spacing w:line="46" w:lineRule="exact"/>
        <w:jc w:val="both"/>
        <w:rPr>
          <w:sz w:val="20"/>
          <w:szCs w:val="20"/>
        </w:rPr>
      </w:pPr>
    </w:p>
    <w:p w:rsidR="00FF4BFA" w:rsidRPr="006D395A" w:rsidRDefault="00FF4BFA" w:rsidP="009F0286">
      <w:pPr>
        <w:spacing w:line="283" w:lineRule="auto"/>
        <w:jc w:val="both"/>
        <w:rPr>
          <w:sz w:val="24"/>
          <w:szCs w:val="24"/>
        </w:rPr>
      </w:pPr>
      <w:r w:rsidRPr="006D395A">
        <w:rPr>
          <w:sz w:val="24"/>
          <w:szCs w:val="24"/>
        </w:rPr>
        <w:t>Split genes-concept of introns and exons, removal of introns, spliceosome machinery, splicing pathways, group I and group II intron splicing, alternative splicing eukaryotic mRNA processing (5’ cap, 3’ polyA tail); Ribozymes; RNA editing and mRNA transport.</w:t>
      </w:r>
    </w:p>
    <w:p w:rsidR="00FF4BFA" w:rsidRPr="006D395A" w:rsidRDefault="00FF4BFA" w:rsidP="009F0286">
      <w:pPr>
        <w:spacing w:line="283" w:lineRule="auto"/>
        <w:jc w:val="both"/>
        <w:rPr>
          <w:sz w:val="24"/>
          <w:szCs w:val="24"/>
        </w:rPr>
      </w:pPr>
    </w:p>
    <w:p w:rsidR="00FF4BFA" w:rsidRPr="006D395A" w:rsidRDefault="00FF4BFA" w:rsidP="009F0286">
      <w:pPr>
        <w:tabs>
          <w:tab w:val="left" w:pos="8260"/>
        </w:tabs>
        <w:jc w:val="both"/>
        <w:rPr>
          <w:sz w:val="20"/>
          <w:szCs w:val="20"/>
        </w:rPr>
      </w:pPr>
      <w:r w:rsidRPr="006D395A">
        <w:rPr>
          <w:b/>
          <w:bCs/>
          <w:sz w:val="24"/>
          <w:szCs w:val="24"/>
        </w:rPr>
        <w:t xml:space="preserve">Unit 6: Translation                                        </w:t>
      </w:r>
      <w:r w:rsidR="00AF321A">
        <w:rPr>
          <w:b/>
          <w:bCs/>
          <w:sz w:val="24"/>
          <w:szCs w:val="24"/>
        </w:rPr>
        <w:t xml:space="preserve">                       </w:t>
      </w:r>
      <w:r w:rsidRPr="006D395A">
        <w:rPr>
          <w:b/>
          <w:bCs/>
          <w:sz w:val="24"/>
          <w:szCs w:val="24"/>
        </w:rPr>
        <w:t xml:space="preserve">    (8 lectures)</w:t>
      </w:r>
      <w:r w:rsidR="00AF321A" w:rsidRPr="00AF321A">
        <w:rPr>
          <w:b/>
          <w:color w:val="00B0F0"/>
          <w:sz w:val="24"/>
          <w:szCs w:val="24"/>
        </w:rPr>
        <w:t xml:space="preserve"> </w:t>
      </w:r>
      <w:r w:rsidR="00AF321A" w:rsidRPr="00021315">
        <w:rPr>
          <w:b/>
          <w:color w:val="00B0F0"/>
          <w:sz w:val="24"/>
          <w:szCs w:val="24"/>
        </w:rPr>
        <w:t>(</w:t>
      </w:r>
      <w:r w:rsidR="00AF321A">
        <w:rPr>
          <w:b/>
          <w:color w:val="00B0F0"/>
          <w:sz w:val="24"/>
          <w:szCs w:val="24"/>
        </w:rPr>
        <w:t>Mr. Saikat Mo</w:t>
      </w:r>
      <w:r w:rsidR="00AF321A" w:rsidRPr="00021315">
        <w:rPr>
          <w:b/>
          <w:color w:val="00B0F0"/>
          <w:sz w:val="24"/>
          <w:szCs w:val="24"/>
        </w:rPr>
        <w:t>ndal)</w:t>
      </w:r>
    </w:p>
    <w:p w:rsidR="00FF4BFA" w:rsidRPr="006D395A" w:rsidRDefault="00FF4BFA" w:rsidP="009F0286">
      <w:pPr>
        <w:spacing w:line="46" w:lineRule="exact"/>
        <w:jc w:val="both"/>
        <w:rPr>
          <w:sz w:val="20"/>
          <w:szCs w:val="20"/>
        </w:rPr>
      </w:pPr>
    </w:p>
    <w:p w:rsidR="00FF4BFA" w:rsidRPr="006D395A" w:rsidRDefault="00FF4BFA" w:rsidP="009F0286">
      <w:pPr>
        <w:spacing w:line="286" w:lineRule="auto"/>
        <w:jc w:val="both"/>
        <w:rPr>
          <w:sz w:val="24"/>
          <w:szCs w:val="24"/>
        </w:rPr>
      </w:pPr>
      <w:r w:rsidRPr="006D395A">
        <w:rPr>
          <w:sz w:val="24"/>
          <w:szCs w:val="24"/>
        </w:rPr>
        <w:t>Ribosome structure and assembly, mRNA; Charging of tRNA, aminoacyl tRNA synthetases; Various steps in protein synthesis, proteins involved in initiation, elongation and termination of polypeptides; Fidelity of translation; Inhibitors of protein synthesis; Post-translational modifications of proteins.</w:t>
      </w:r>
    </w:p>
    <w:p w:rsidR="00FF4BFA" w:rsidRPr="006D395A" w:rsidRDefault="00FF4BFA" w:rsidP="009157AA">
      <w:pPr>
        <w:spacing w:line="286" w:lineRule="auto"/>
        <w:jc w:val="both"/>
        <w:rPr>
          <w:sz w:val="24"/>
          <w:szCs w:val="24"/>
        </w:rPr>
      </w:pPr>
    </w:p>
    <w:p w:rsidR="00FF4BFA" w:rsidRPr="006D395A" w:rsidRDefault="00FF4BFA" w:rsidP="009157AA">
      <w:pPr>
        <w:spacing w:line="286" w:lineRule="auto"/>
        <w:jc w:val="both"/>
        <w:rPr>
          <w:sz w:val="20"/>
          <w:szCs w:val="20"/>
        </w:rPr>
      </w:pPr>
    </w:p>
    <w:p w:rsidR="00FF4BFA" w:rsidRPr="006D395A" w:rsidRDefault="00FF4BFA" w:rsidP="009157AA">
      <w:pPr>
        <w:ind w:right="-359"/>
        <w:jc w:val="center"/>
        <w:rPr>
          <w:b/>
          <w:bCs/>
          <w:sz w:val="24"/>
          <w:szCs w:val="24"/>
        </w:rPr>
      </w:pPr>
    </w:p>
    <w:p w:rsidR="00FF4BFA" w:rsidRPr="006D395A" w:rsidRDefault="00FF4BFA" w:rsidP="009157AA">
      <w:pPr>
        <w:ind w:right="-359"/>
        <w:jc w:val="center"/>
        <w:rPr>
          <w:sz w:val="20"/>
          <w:szCs w:val="20"/>
        </w:rPr>
      </w:pPr>
      <w:r w:rsidRPr="006D395A">
        <w:rPr>
          <w:b/>
          <w:bCs/>
          <w:sz w:val="24"/>
          <w:szCs w:val="24"/>
        </w:rPr>
        <w:t>Practical</w:t>
      </w:r>
    </w:p>
    <w:p w:rsidR="00FF4BFA" w:rsidRPr="006D395A" w:rsidRDefault="00FF4BFA" w:rsidP="009F0286">
      <w:pPr>
        <w:spacing w:line="358" w:lineRule="exact"/>
        <w:jc w:val="both"/>
        <w:rPr>
          <w:sz w:val="20"/>
          <w:szCs w:val="20"/>
        </w:rPr>
      </w:pPr>
    </w:p>
    <w:p w:rsidR="00FF4BFA" w:rsidRPr="006D395A" w:rsidRDefault="00FF4BFA" w:rsidP="009F0286">
      <w:pPr>
        <w:numPr>
          <w:ilvl w:val="0"/>
          <w:numId w:val="11"/>
        </w:numPr>
        <w:tabs>
          <w:tab w:val="left" w:pos="360"/>
        </w:tabs>
        <w:spacing w:after="240"/>
        <w:ind w:left="360" w:hanging="360"/>
        <w:jc w:val="both"/>
        <w:rPr>
          <w:sz w:val="24"/>
          <w:szCs w:val="24"/>
        </w:rPr>
      </w:pPr>
      <w:r w:rsidRPr="006D395A">
        <w:rPr>
          <w:sz w:val="24"/>
          <w:szCs w:val="24"/>
        </w:rPr>
        <w:t xml:space="preserve">Preparation of LB medium and raising </w:t>
      </w:r>
      <w:r w:rsidRPr="006D395A">
        <w:rPr>
          <w:i/>
          <w:iCs/>
          <w:sz w:val="24"/>
          <w:szCs w:val="24"/>
        </w:rPr>
        <w:t>E. coli.</w:t>
      </w:r>
      <w:r w:rsidR="00477084" w:rsidRPr="00477084">
        <w:rPr>
          <w:b/>
          <w:color w:val="00B0F0"/>
          <w:sz w:val="24"/>
          <w:szCs w:val="24"/>
        </w:rPr>
        <w:t xml:space="preserve"> </w:t>
      </w:r>
      <w:r w:rsidR="00477084" w:rsidRPr="002F5A7A">
        <w:rPr>
          <w:b/>
          <w:color w:val="00B0F0"/>
          <w:sz w:val="24"/>
          <w:szCs w:val="24"/>
        </w:rPr>
        <w:t>(</w:t>
      </w:r>
      <w:r w:rsidR="00E36090" w:rsidRPr="00E36090">
        <w:rPr>
          <w:rFonts w:ascii="Comic Sans MS" w:hAnsi="Comic Sans MS"/>
          <w:b/>
          <w:color w:val="00B0F0"/>
          <w:sz w:val="24"/>
          <w:szCs w:val="24"/>
        </w:rPr>
        <w:t>Mr. Subhasis Mandal</w:t>
      </w:r>
      <w:r w:rsidR="00477084" w:rsidRPr="002F5A7A">
        <w:rPr>
          <w:b/>
          <w:color w:val="00B0F0"/>
          <w:sz w:val="24"/>
          <w:szCs w:val="24"/>
        </w:rPr>
        <w:t>)</w:t>
      </w:r>
    </w:p>
    <w:p w:rsidR="00FF4BFA" w:rsidRPr="006D395A" w:rsidRDefault="00FF4BFA" w:rsidP="009F0286">
      <w:pPr>
        <w:numPr>
          <w:ilvl w:val="0"/>
          <w:numId w:val="11"/>
        </w:numPr>
        <w:tabs>
          <w:tab w:val="left" w:pos="360"/>
        </w:tabs>
        <w:spacing w:after="240"/>
        <w:ind w:left="360" w:hanging="360"/>
        <w:jc w:val="both"/>
        <w:rPr>
          <w:sz w:val="24"/>
          <w:szCs w:val="24"/>
        </w:rPr>
      </w:pPr>
      <w:r w:rsidRPr="006D395A">
        <w:rPr>
          <w:sz w:val="24"/>
          <w:szCs w:val="24"/>
        </w:rPr>
        <w:t xml:space="preserve">Study of genomic DNA from </w:t>
      </w:r>
      <w:r w:rsidRPr="006D395A">
        <w:rPr>
          <w:i/>
          <w:iCs/>
          <w:sz w:val="24"/>
          <w:szCs w:val="24"/>
        </w:rPr>
        <w:t xml:space="preserve">E. coli. </w:t>
      </w:r>
      <w:r w:rsidRPr="006D395A">
        <w:rPr>
          <w:sz w:val="24"/>
          <w:szCs w:val="24"/>
        </w:rPr>
        <w:t>through photographs</w:t>
      </w:r>
    </w:p>
    <w:p w:rsidR="00FF4BFA" w:rsidRPr="006D395A" w:rsidRDefault="00FF4BFA" w:rsidP="009F0286">
      <w:pPr>
        <w:numPr>
          <w:ilvl w:val="0"/>
          <w:numId w:val="11"/>
        </w:numPr>
        <w:tabs>
          <w:tab w:val="left" w:pos="360"/>
        </w:tabs>
        <w:spacing w:after="240" w:line="276" w:lineRule="auto"/>
        <w:ind w:left="360" w:hanging="360"/>
        <w:jc w:val="both"/>
        <w:rPr>
          <w:sz w:val="24"/>
          <w:szCs w:val="24"/>
        </w:rPr>
      </w:pPr>
      <w:r w:rsidRPr="006D395A">
        <w:rPr>
          <w:sz w:val="24"/>
          <w:szCs w:val="24"/>
        </w:rPr>
        <w:t>Study of DNA replication mechanisms through photographs (Rolling circle, Theta replication and semi-discontinuous replication).</w:t>
      </w:r>
      <w:r w:rsidR="00477084">
        <w:rPr>
          <w:sz w:val="24"/>
          <w:szCs w:val="24"/>
        </w:rPr>
        <w:t xml:space="preserve">  </w:t>
      </w:r>
      <w:r w:rsidR="00477084" w:rsidRPr="002F5A7A">
        <w:rPr>
          <w:b/>
          <w:color w:val="00B0F0"/>
          <w:sz w:val="24"/>
          <w:szCs w:val="24"/>
        </w:rPr>
        <w:t>(</w:t>
      </w:r>
      <w:r w:rsidR="00E36090" w:rsidRPr="00E36090">
        <w:rPr>
          <w:rFonts w:ascii="Comic Sans MS" w:hAnsi="Comic Sans MS"/>
          <w:b/>
          <w:color w:val="00B0F0"/>
          <w:sz w:val="24"/>
          <w:szCs w:val="24"/>
        </w:rPr>
        <w:t>Mr. Subhasis Mandal</w:t>
      </w:r>
      <w:r w:rsidR="00477084" w:rsidRPr="002F5A7A">
        <w:rPr>
          <w:b/>
          <w:color w:val="00B0F0"/>
          <w:sz w:val="24"/>
          <w:szCs w:val="24"/>
        </w:rPr>
        <w:t>)</w:t>
      </w:r>
    </w:p>
    <w:p w:rsidR="00FF4BFA" w:rsidRPr="00477084" w:rsidRDefault="00FF4BFA" w:rsidP="00477084">
      <w:pPr>
        <w:numPr>
          <w:ilvl w:val="0"/>
          <w:numId w:val="11"/>
        </w:numPr>
        <w:tabs>
          <w:tab w:val="left" w:pos="360"/>
        </w:tabs>
        <w:spacing w:after="240" w:line="306" w:lineRule="auto"/>
        <w:ind w:left="360" w:hanging="360"/>
        <w:jc w:val="both"/>
        <w:rPr>
          <w:sz w:val="24"/>
          <w:szCs w:val="24"/>
        </w:rPr>
      </w:pPr>
      <w:r w:rsidRPr="006D395A">
        <w:rPr>
          <w:sz w:val="24"/>
          <w:szCs w:val="24"/>
        </w:rPr>
        <w:t>Study of structures of prokaryotic RNA polymerase and eukaryotic RNA polymerase II through photographs.</w:t>
      </w:r>
      <w:r w:rsidR="00477084">
        <w:rPr>
          <w:sz w:val="24"/>
          <w:szCs w:val="24"/>
        </w:rPr>
        <w:t xml:space="preserve"> (</w:t>
      </w:r>
      <w:r w:rsidR="00477084">
        <w:rPr>
          <w:b/>
          <w:color w:val="00B0F0"/>
          <w:sz w:val="24"/>
          <w:szCs w:val="24"/>
        </w:rPr>
        <w:t>Barnali Mukherjee</w:t>
      </w:r>
      <w:r w:rsidR="00477084" w:rsidRPr="002F5A7A">
        <w:rPr>
          <w:b/>
          <w:color w:val="00B0F0"/>
          <w:sz w:val="24"/>
          <w:szCs w:val="24"/>
        </w:rPr>
        <w:t>)</w:t>
      </w:r>
    </w:p>
    <w:p w:rsidR="00FF4BFA" w:rsidRPr="006D395A" w:rsidRDefault="00FF4BFA" w:rsidP="009F0286">
      <w:pPr>
        <w:numPr>
          <w:ilvl w:val="0"/>
          <w:numId w:val="11"/>
        </w:numPr>
        <w:tabs>
          <w:tab w:val="left" w:pos="360"/>
        </w:tabs>
        <w:spacing w:after="240" w:line="276" w:lineRule="auto"/>
        <w:ind w:left="360" w:hanging="360"/>
        <w:jc w:val="both"/>
        <w:rPr>
          <w:sz w:val="24"/>
          <w:szCs w:val="24"/>
        </w:rPr>
      </w:pPr>
      <w:r w:rsidRPr="006D395A">
        <w:rPr>
          <w:sz w:val="24"/>
          <w:szCs w:val="24"/>
        </w:rPr>
        <w:t>Photographs establishing nucleic acid as genetic material (Messelson and Stahl’s, Avery et al, Griffith’s, Hershey &amp; Chase’s and Fraenkel &amp; Conrat’s experiments)</w:t>
      </w:r>
      <w:r w:rsidR="00477084" w:rsidRPr="00477084">
        <w:rPr>
          <w:b/>
          <w:color w:val="00B0F0"/>
          <w:sz w:val="24"/>
          <w:szCs w:val="24"/>
        </w:rPr>
        <w:t xml:space="preserve"> </w:t>
      </w:r>
      <w:r w:rsidR="00477084" w:rsidRPr="002F5A7A">
        <w:rPr>
          <w:b/>
          <w:color w:val="00B0F0"/>
          <w:sz w:val="24"/>
          <w:szCs w:val="24"/>
        </w:rPr>
        <w:t>(</w:t>
      </w:r>
      <w:r w:rsidR="00E36090" w:rsidRPr="00E36090">
        <w:rPr>
          <w:rFonts w:ascii="Comic Sans MS" w:hAnsi="Comic Sans MS"/>
          <w:b/>
          <w:color w:val="00B0F0"/>
          <w:sz w:val="24"/>
          <w:szCs w:val="24"/>
        </w:rPr>
        <w:t>Mr. Subhasis Mandal</w:t>
      </w:r>
      <w:r w:rsidR="00477084">
        <w:rPr>
          <w:b/>
          <w:color w:val="00B0F0"/>
          <w:sz w:val="24"/>
          <w:szCs w:val="24"/>
        </w:rPr>
        <w:t xml:space="preserve"> &amp; Barnali Mukherjee</w:t>
      </w:r>
      <w:r w:rsidR="00477084" w:rsidRPr="002F5A7A">
        <w:rPr>
          <w:b/>
          <w:color w:val="00B0F0"/>
          <w:sz w:val="24"/>
          <w:szCs w:val="24"/>
        </w:rPr>
        <w:t>)</w:t>
      </w:r>
    </w:p>
    <w:p w:rsidR="00FF4BFA" w:rsidRPr="006D395A" w:rsidRDefault="00FF4BFA" w:rsidP="009F0286">
      <w:pPr>
        <w:numPr>
          <w:ilvl w:val="0"/>
          <w:numId w:val="11"/>
        </w:numPr>
        <w:tabs>
          <w:tab w:val="left" w:pos="360"/>
        </w:tabs>
        <w:spacing w:after="240" w:line="306" w:lineRule="auto"/>
        <w:ind w:left="360" w:hanging="360"/>
        <w:jc w:val="both"/>
        <w:rPr>
          <w:sz w:val="24"/>
          <w:szCs w:val="24"/>
        </w:rPr>
      </w:pPr>
      <w:r w:rsidRPr="006D395A">
        <w:rPr>
          <w:sz w:val="24"/>
          <w:szCs w:val="24"/>
        </w:rPr>
        <w:t>Study of the following through photographs: Assembly of Spliceosome machinery; Splicing mechanism in group I &amp; group II introns; Ribozyme and Alternative splicing.</w:t>
      </w:r>
      <w:r w:rsidR="00477084">
        <w:rPr>
          <w:sz w:val="24"/>
          <w:szCs w:val="24"/>
        </w:rPr>
        <w:t xml:space="preserve"> (</w:t>
      </w:r>
      <w:r w:rsidR="00477084">
        <w:rPr>
          <w:b/>
          <w:color w:val="00B0F0"/>
          <w:sz w:val="24"/>
          <w:szCs w:val="24"/>
        </w:rPr>
        <w:t>Barnali Mukherjee</w:t>
      </w:r>
      <w:r w:rsidR="00477084" w:rsidRPr="002F5A7A">
        <w:rPr>
          <w:b/>
          <w:color w:val="00B0F0"/>
          <w:sz w:val="24"/>
          <w:szCs w:val="24"/>
        </w:rPr>
        <w:t>)</w:t>
      </w:r>
    </w:p>
    <w:p w:rsidR="00FF4BFA" w:rsidRPr="006D395A" w:rsidRDefault="00FF4BFA" w:rsidP="009157AA">
      <w:pPr>
        <w:ind w:right="-359"/>
        <w:jc w:val="center"/>
        <w:rPr>
          <w:sz w:val="20"/>
          <w:szCs w:val="20"/>
        </w:rPr>
      </w:pPr>
      <w:r w:rsidRPr="006D395A">
        <w:rPr>
          <w:b/>
          <w:bCs/>
          <w:sz w:val="24"/>
          <w:szCs w:val="24"/>
        </w:rPr>
        <w:t>Suggested Readings</w:t>
      </w:r>
    </w:p>
    <w:p w:rsidR="00FF4BFA" w:rsidRPr="006D395A" w:rsidRDefault="00FF4BFA" w:rsidP="009157AA">
      <w:pPr>
        <w:spacing w:line="362" w:lineRule="exact"/>
        <w:rPr>
          <w:sz w:val="20"/>
          <w:szCs w:val="20"/>
        </w:rPr>
      </w:pPr>
    </w:p>
    <w:p w:rsidR="00FF4BFA" w:rsidRPr="006D395A" w:rsidRDefault="00FF4BFA" w:rsidP="009F0286">
      <w:pPr>
        <w:numPr>
          <w:ilvl w:val="0"/>
          <w:numId w:val="12"/>
        </w:numPr>
        <w:tabs>
          <w:tab w:val="left" w:pos="360"/>
        </w:tabs>
        <w:ind w:left="360" w:hanging="360"/>
        <w:jc w:val="both"/>
        <w:rPr>
          <w:sz w:val="24"/>
          <w:szCs w:val="24"/>
        </w:rPr>
      </w:pPr>
      <w:r w:rsidRPr="006D395A">
        <w:rPr>
          <w:sz w:val="24"/>
          <w:szCs w:val="24"/>
        </w:rPr>
        <w:t>Watson J.D., Baker, T.A., Bell, S.P., Gann, A., Levine, M., Losick, R. (2007). Molecular Biology of the Gene, Pearson Benjamin Cummings, CSHL Press, New York, U.S.A. 6</w:t>
      </w:r>
      <w:r w:rsidRPr="006D395A">
        <w:rPr>
          <w:sz w:val="31"/>
          <w:szCs w:val="31"/>
          <w:vertAlign w:val="superscript"/>
        </w:rPr>
        <w:t>th</w:t>
      </w:r>
      <w:r w:rsidRPr="006D395A">
        <w:rPr>
          <w:sz w:val="24"/>
          <w:szCs w:val="24"/>
        </w:rPr>
        <w:t xml:space="preserve"> edition.</w:t>
      </w:r>
    </w:p>
    <w:p w:rsidR="00FF4BFA" w:rsidRPr="006D395A" w:rsidRDefault="00FF4BFA" w:rsidP="009F0286">
      <w:pPr>
        <w:spacing w:line="2" w:lineRule="exact"/>
        <w:jc w:val="both"/>
        <w:rPr>
          <w:sz w:val="24"/>
          <w:szCs w:val="24"/>
        </w:rPr>
      </w:pPr>
    </w:p>
    <w:p w:rsidR="00FF4BFA" w:rsidRPr="006D395A" w:rsidRDefault="00FF4BFA" w:rsidP="009F0286">
      <w:pPr>
        <w:numPr>
          <w:ilvl w:val="0"/>
          <w:numId w:val="12"/>
        </w:numPr>
        <w:tabs>
          <w:tab w:val="left" w:pos="360"/>
        </w:tabs>
        <w:ind w:left="360" w:hanging="360"/>
        <w:jc w:val="both"/>
        <w:rPr>
          <w:sz w:val="24"/>
          <w:szCs w:val="24"/>
        </w:rPr>
      </w:pPr>
      <w:r w:rsidRPr="006D395A">
        <w:rPr>
          <w:sz w:val="24"/>
          <w:szCs w:val="24"/>
        </w:rPr>
        <w:t>Snustad, D.P. and Simmons, M.J. (2010). Principles of Genetics. John Wiley and Sons Inc., U.S.A. 5</w:t>
      </w:r>
      <w:r w:rsidRPr="006D395A">
        <w:rPr>
          <w:sz w:val="31"/>
          <w:szCs w:val="31"/>
          <w:vertAlign w:val="superscript"/>
        </w:rPr>
        <w:t>th</w:t>
      </w:r>
      <w:r w:rsidRPr="006D395A">
        <w:rPr>
          <w:sz w:val="24"/>
          <w:szCs w:val="24"/>
        </w:rPr>
        <w:t xml:space="preserve"> edition.</w:t>
      </w:r>
    </w:p>
    <w:p w:rsidR="00FF4BFA" w:rsidRPr="006D395A" w:rsidRDefault="00FF4BFA" w:rsidP="009F0286">
      <w:pPr>
        <w:spacing w:line="2" w:lineRule="exact"/>
        <w:jc w:val="both"/>
        <w:rPr>
          <w:sz w:val="24"/>
          <w:szCs w:val="24"/>
        </w:rPr>
      </w:pPr>
    </w:p>
    <w:p w:rsidR="00FF4BFA" w:rsidRPr="006D395A" w:rsidRDefault="00FF4BFA" w:rsidP="009F0286">
      <w:pPr>
        <w:numPr>
          <w:ilvl w:val="1"/>
          <w:numId w:val="12"/>
        </w:numPr>
        <w:tabs>
          <w:tab w:val="left" w:pos="360"/>
        </w:tabs>
        <w:ind w:left="360" w:hanging="294"/>
        <w:jc w:val="both"/>
        <w:rPr>
          <w:sz w:val="24"/>
          <w:szCs w:val="24"/>
        </w:rPr>
      </w:pPr>
      <w:r w:rsidRPr="006D395A">
        <w:rPr>
          <w:sz w:val="24"/>
          <w:szCs w:val="24"/>
        </w:rPr>
        <w:t>Klug, W.S., Cummings, M.R., Spencer, C.A. (2009). Concepts of Genetics. Benjamin Cummings. U.S.A. 9</w:t>
      </w:r>
      <w:r w:rsidRPr="006D395A">
        <w:rPr>
          <w:sz w:val="31"/>
          <w:szCs w:val="31"/>
          <w:vertAlign w:val="superscript"/>
        </w:rPr>
        <w:t>th</w:t>
      </w:r>
      <w:r w:rsidRPr="006D395A">
        <w:rPr>
          <w:sz w:val="24"/>
          <w:szCs w:val="24"/>
        </w:rPr>
        <w:t xml:space="preserve"> edition.</w:t>
      </w:r>
    </w:p>
    <w:p w:rsidR="00FF4BFA" w:rsidRPr="006D395A" w:rsidRDefault="00FF4BFA" w:rsidP="009F0286">
      <w:pPr>
        <w:tabs>
          <w:tab w:val="left" w:pos="360"/>
        </w:tabs>
        <w:ind w:left="360"/>
        <w:jc w:val="both"/>
        <w:rPr>
          <w:sz w:val="24"/>
          <w:szCs w:val="24"/>
        </w:rPr>
      </w:pPr>
    </w:p>
    <w:p w:rsidR="00FF4BFA" w:rsidRPr="006D395A" w:rsidRDefault="00FF4BFA" w:rsidP="009F0286">
      <w:pPr>
        <w:spacing w:line="2" w:lineRule="exact"/>
        <w:jc w:val="both"/>
        <w:rPr>
          <w:sz w:val="24"/>
          <w:szCs w:val="24"/>
        </w:rPr>
      </w:pPr>
    </w:p>
    <w:p w:rsidR="00FF4BFA" w:rsidRPr="006D395A" w:rsidRDefault="00FF4BFA" w:rsidP="009F0286">
      <w:pPr>
        <w:numPr>
          <w:ilvl w:val="2"/>
          <w:numId w:val="12"/>
        </w:numPr>
        <w:tabs>
          <w:tab w:val="left" w:pos="360"/>
        </w:tabs>
        <w:spacing w:line="239" w:lineRule="auto"/>
        <w:ind w:left="360" w:hanging="274"/>
        <w:jc w:val="both"/>
        <w:rPr>
          <w:sz w:val="24"/>
          <w:szCs w:val="24"/>
        </w:rPr>
      </w:pPr>
      <w:r w:rsidRPr="006D395A">
        <w:rPr>
          <w:sz w:val="24"/>
          <w:szCs w:val="24"/>
        </w:rPr>
        <w:t>Russell, P. J. (2010). i-Genetics- A Molecular Approach. Benjamin Cummings, U.S.A. 3</w:t>
      </w:r>
      <w:r w:rsidRPr="006D395A">
        <w:rPr>
          <w:sz w:val="31"/>
          <w:szCs w:val="31"/>
          <w:vertAlign w:val="superscript"/>
        </w:rPr>
        <w:t>rd</w:t>
      </w:r>
      <w:r w:rsidRPr="006D395A">
        <w:rPr>
          <w:sz w:val="24"/>
          <w:szCs w:val="24"/>
        </w:rPr>
        <w:t xml:space="preserve"> edition.</w:t>
      </w:r>
    </w:p>
    <w:p w:rsidR="00FF4BFA" w:rsidRPr="006D395A" w:rsidRDefault="00FF4BFA" w:rsidP="009F0286">
      <w:pPr>
        <w:spacing w:line="4" w:lineRule="exact"/>
        <w:jc w:val="both"/>
        <w:rPr>
          <w:sz w:val="24"/>
          <w:szCs w:val="24"/>
        </w:rPr>
      </w:pPr>
    </w:p>
    <w:p w:rsidR="00FF4BFA" w:rsidRPr="006D395A" w:rsidRDefault="00FF4BFA" w:rsidP="009F0286">
      <w:pPr>
        <w:numPr>
          <w:ilvl w:val="2"/>
          <w:numId w:val="12"/>
        </w:numPr>
        <w:tabs>
          <w:tab w:val="left" w:pos="360"/>
        </w:tabs>
        <w:spacing w:line="309" w:lineRule="auto"/>
        <w:ind w:left="360" w:hanging="274"/>
        <w:jc w:val="both"/>
        <w:rPr>
          <w:sz w:val="24"/>
          <w:szCs w:val="24"/>
        </w:rPr>
      </w:pPr>
      <w:r w:rsidRPr="006D395A">
        <w:rPr>
          <w:sz w:val="24"/>
          <w:szCs w:val="24"/>
        </w:rPr>
        <w:t>Griffiths, A.J.F., Wessler, S.R., Carroll, S.B., Doebley, J. (2010). Introduction to Genetic Analysis. W. H. Freeman and Co., U.S.A. 10</w:t>
      </w:r>
      <w:r w:rsidRPr="006D395A">
        <w:rPr>
          <w:sz w:val="31"/>
          <w:szCs w:val="31"/>
          <w:vertAlign w:val="superscript"/>
        </w:rPr>
        <w:t>th</w:t>
      </w:r>
      <w:r w:rsidRPr="006D395A">
        <w:rPr>
          <w:sz w:val="24"/>
          <w:szCs w:val="24"/>
        </w:rPr>
        <w:t xml:space="preserve"> edition.</w:t>
      </w:r>
    </w:p>
    <w:p w:rsidR="00FF4BFA" w:rsidRDefault="00FF4BFA" w:rsidP="004A7390">
      <w:pPr>
        <w:spacing w:after="200" w:line="276" w:lineRule="auto"/>
        <w:jc w:val="center"/>
        <w:rPr>
          <w:b/>
          <w:bCs/>
          <w:sz w:val="30"/>
          <w:szCs w:val="30"/>
          <w:u w:val="single"/>
        </w:rPr>
      </w:pPr>
    </w:p>
    <w:p w:rsidR="00FF4BFA" w:rsidRPr="006D395A" w:rsidRDefault="00FF4BFA" w:rsidP="004A7390">
      <w:pPr>
        <w:spacing w:after="200" w:line="276" w:lineRule="auto"/>
        <w:jc w:val="center"/>
        <w:rPr>
          <w:b/>
          <w:bCs/>
          <w:sz w:val="30"/>
          <w:szCs w:val="30"/>
          <w:u w:val="single"/>
        </w:rPr>
      </w:pPr>
      <w:r w:rsidRPr="006D395A">
        <w:rPr>
          <w:b/>
          <w:bCs/>
          <w:sz w:val="30"/>
          <w:szCs w:val="30"/>
          <w:u w:val="single"/>
        </w:rPr>
        <w:t xml:space="preserve">Skill Enhancement Courses </w:t>
      </w:r>
    </w:p>
    <w:p w:rsidR="00FF4BFA" w:rsidRPr="006D395A" w:rsidRDefault="00FF4BFA" w:rsidP="0059011E">
      <w:pPr>
        <w:spacing w:after="200" w:line="276" w:lineRule="auto"/>
        <w:rPr>
          <w:b/>
          <w:bCs/>
          <w:sz w:val="30"/>
          <w:szCs w:val="30"/>
        </w:rPr>
      </w:pPr>
      <w:r w:rsidRPr="006D395A">
        <w:rPr>
          <w:b/>
          <w:bCs/>
          <w:sz w:val="30"/>
          <w:szCs w:val="30"/>
        </w:rPr>
        <w:t>SEC-2 (any one)</w:t>
      </w:r>
    </w:p>
    <w:p w:rsidR="00FF4BFA" w:rsidRPr="006D395A" w:rsidRDefault="00FF4BFA" w:rsidP="00292B5D">
      <w:pPr>
        <w:pStyle w:val="ListParagraph"/>
        <w:numPr>
          <w:ilvl w:val="0"/>
          <w:numId w:val="45"/>
        </w:numPr>
        <w:ind w:right="-1059"/>
        <w:jc w:val="both"/>
        <w:rPr>
          <w:sz w:val="20"/>
          <w:szCs w:val="20"/>
        </w:rPr>
      </w:pPr>
      <w:r w:rsidRPr="006D395A">
        <w:rPr>
          <w:b/>
          <w:bCs/>
          <w:sz w:val="28"/>
          <w:szCs w:val="28"/>
        </w:rPr>
        <w:t xml:space="preserve">Biofertilizers   </w:t>
      </w:r>
      <w:r w:rsidRPr="006D395A">
        <w:rPr>
          <w:sz w:val="28"/>
          <w:szCs w:val="28"/>
        </w:rPr>
        <w:t xml:space="preserve">     </w:t>
      </w:r>
      <w:r w:rsidR="00B620C3" w:rsidRPr="00B620C3">
        <w:rPr>
          <w:color w:val="C00000"/>
          <w:sz w:val="28"/>
          <w:szCs w:val="28"/>
        </w:rPr>
        <w:t>(NA)</w:t>
      </w:r>
      <w:r w:rsidRPr="00B620C3">
        <w:rPr>
          <w:color w:val="C00000"/>
          <w:sz w:val="28"/>
          <w:szCs w:val="28"/>
        </w:rPr>
        <w:t xml:space="preserve">  </w:t>
      </w:r>
      <w:r w:rsidRPr="006D395A">
        <w:rPr>
          <w:sz w:val="28"/>
          <w:szCs w:val="28"/>
        </w:rPr>
        <w:t xml:space="preserve">Credits : 2                                                           </w:t>
      </w:r>
      <w:r w:rsidRPr="006D395A">
        <w:rPr>
          <w:b/>
          <w:bCs/>
          <w:sz w:val="23"/>
          <w:szCs w:val="23"/>
        </w:rPr>
        <w:t>Lectures: 30</w:t>
      </w:r>
    </w:p>
    <w:p w:rsidR="00FF4BFA" w:rsidRPr="006D395A" w:rsidRDefault="00FF4BFA" w:rsidP="00292B5D">
      <w:pPr>
        <w:spacing w:line="33" w:lineRule="exact"/>
        <w:jc w:val="both"/>
        <w:rPr>
          <w:sz w:val="20"/>
          <w:szCs w:val="20"/>
        </w:rPr>
      </w:pPr>
    </w:p>
    <w:p w:rsidR="00FF4BFA" w:rsidRPr="006D395A" w:rsidRDefault="00FF4BFA" w:rsidP="00292B5D">
      <w:pPr>
        <w:spacing w:line="285" w:lineRule="auto"/>
        <w:jc w:val="both"/>
        <w:rPr>
          <w:sz w:val="20"/>
          <w:szCs w:val="20"/>
        </w:rPr>
      </w:pPr>
      <w:r w:rsidRPr="006D395A">
        <w:rPr>
          <w:b/>
          <w:bCs/>
        </w:rPr>
        <w:t xml:space="preserve">Unit 1: </w:t>
      </w:r>
      <w:r w:rsidRPr="006D395A">
        <w:t>General account about the microbes used as biofertilizer – Rhizobium – isolation,identification, mass multiplication, carrier based inoculants, Actinorrhizal symbiosis.</w:t>
      </w:r>
    </w:p>
    <w:p w:rsidR="00FF4BFA" w:rsidRPr="006D395A" w:rsidRDefault="00FF4BFA" w:rsidP="00292B5D">
      <w:pPr>
        <w:jc w:val="both"/>
        <w:rPr>
          <w:sz w:val="20"/>
          <w:szCs w:val="20"/>
        </w:rPr>
      </w:pPr>
      <w:r w:rsidRPr="006D395A">
        <w:rPr>
          <w:b/>
          <w:bCs/>
          <w:sz w:val="23"/>
          <w:szCs w:val="23"/>
        </w:rPr>
        <w:t xml:space="preserve">                                                                                                                                                    (4 lectures)</w:t>
      </w:r>
    </w:p>
    <w:p w:rsidR="00FF4BFA" w:rsidRPr="006D395A" w:rsidRDefault="00FF4BFA" w:rsidP="00292B5D">
      <w:pPr>
        <w:jc w:val="both"/>
        <w:rPr>
          <w:sz w:val="20"/>
          <w:szCs w:val="20"/>
        </w:rPr>
      </w:pPr>
      <w:r w:rsidRPr="006D395A">
        <w:rPr>
          <w:b/>
          <w:bCs/>
          <w:sz w:val="23"/>
          <w:szCs w:val="23"/>
        </w:rPr>
        <w:t xml:space="preserve">Unit 2: </w:t>
      </w:r>
      <w:r w:rsidRPr="006D395A">
        <w:rPr>
          <w:i/>
          <w:iCs/>
          <w:sz w:val="23"/>
          <w:szCs w:val="23"/>
        </w:rPr>
        <w:t>Azospirillum:</w:t>
      </w:r>
      <w:r w:rsidRPr="006D395A">
        <w:rPr>
          <w:sz w:val="23"/>
          <w:szCs w:val="23"/>
        </w:rPr>
        <w:t>isolation and mass multiplication – carrier based inoculant, associative</w:t>
      </w:r>
      <w:r w:rsidRPr="006D395A">
        <w:t>effect of different microorganisms.</w:t>
      </w:r>
      <w:r w:rsidRPr="006D395A">
        <w:rPr>
          <w:i/>
          <w:iCs/>
        </w:rPr>
        <w:t>Azotobacter</w:t>
      </w:r>
      <w:r w:rsidRPr="006D395A">
        <w:t>: classification, characteristics – crop response</w:t>
      </w:r>
      <w:r w:rsidRPr="006D395A">
        <w:rPr>
          <w:sz w:val="23"/>
          <w:szCs w:val="23"/>
        </w:rPr>
        <w:t xml:space="preserve">to </w:t>
      </w:r>
      <w:r w:rsidRPr="006D395A">
        <w:rPr>
          <w:i/>
          <w:iCs/>
          <w:sz w:val="23"/>
          <w:szCs w:val="23"/>
        </w:rPr>
        <w:t>Azotobacter</w:t>
      </w:r>
      <w:r w:rsidRPr="006D395A">
        <w:rPr>
          <w:sz w:val="23"/>
          <w:szCs w:val="23"/>
        </w:rPr>
        <w:t xml:space="preserve"> inoculum, maintenance and mass multiplication.</w:t>
      </w:r>
      <w:r w:rsidRPr="006D395A">
        <w:rPr>
          <w:sz w:val="20"/>
          <w:szCs w:val="20"/>
        </w:rPr>
        <w:tab/>
      </w:r>
      <w:r w:rsidRPr="006D395A">
        <w:rPr>
          <w:b/>
          <w:bCs/>
        </w:rPr>
        <w:t xml:space="preserve">           (8 lectures)</w:t>
      </w:r>
    </w:p>
    <w:p w:rsidR="00FF4BFA" w:rsidRPr="006D395A" w:rsidRDefault="00FF4BFA" w:rsidP="00B876D2">
      <w:pPr>
        <w:spacing w:line="218" w:lineRule="exact"/>
        <w:jc w:val="both"/>
        <w:rPr>
          <w:sz w:val="20"/>
          <w:szCs w:val="20"/>
        </w:rPr>
      </w:pPr>
    </w:p>
    <w:p w:rsidR="00FF4BFA" w:rsidRPr="006D395A" w:rsidRDefault="00FF4BFA" w:rsidP="00B876D2">
      <w:pPr>
        <w:spacing w:line="288" w:lineRule="auto"/>
        <w:jc w:val="both"/>
      </w:pPr>
      <w:r w:rsidRPr="006D395A">
        <w:rPr>
          <w:b/>
          <w:bCs/>
        </w:rPr>
        <w:t xml:space="preserve">Unit 3: </w:t>
      </w:r>
      <w:r w:rsidRPr="006D395A">
        <w:t>Cyanobacteria (blue green algae),</w:t>
      </w:r>
      <w:r w:rsidRPr="006D395A">
        <w:rPr>
          <w:i/>
          <w:iCs/>
        </w:rPr>
        <w:t>Azolla</w:t>
      </w:r>
      <w:r w:rsidRPr="006D395A">
        <w:t>and</w:t>
      </w:r>
      <w:r w:rsidRPr="006D395A">
        <w:rPr>
          <w:i/>
          <w:iCs/>
        </w:rPr>
        <w:t>Anabaena azollae</w:t>
      </w:r>
      <w:r w:rsidRPr="006D395A">
        <w:t xml:space="preserve">association, nitrogenfixation, factors affecting growth, blue green algae and </w:t>
      </w:r>
      <w:r w:rsidRPr="006D395A">
        <w:rPr>
          <w:i/>
          <w:iCs/>
        </w:rPr>
        <w:t>Azolla</w:t>
      </w:r>
      <w:r w:rsidRPr="006D395A">
        <w:t xml:space="preserve"> in rice cultivation.</w:t>
      </w:r>
    </w:p>
    <w:p w:rsidR="00FF4BFA" w:rsidRPr="006D395A" w:rsidRDefault="00FF4BFA" w:rsidP="00B876D2">
      <w:pPr>
        <w:spacing w:line="288" w:lineRule="auto"/>
        <w:jc w:val="both"/>
        <w:rPr>
          <w:sz w:val="20"/>
          <w:szCs w:val="20"/>
        </w:rPr>
      </w:pPr>
      <w:r w:rsidRPr="006D395A">
        <w:rPr>
          <w:b/>
          <w:bCs/>
        </w:rPr>
        <w:t xml:space="preserve">                                                                                                                                                           (4 lectures)</w:t>
      </w:r>
    </w:p>
    <w:p w:rsidR="00FF4BFA" w:rsidRPr="006D395A" w:rsidRDefault="00FF4BFA" w:rsidP="00B876D2">
      <w:pPr>
        <w:spacing w:line="138" w:lineRule="exact"/>
        <w:jc w:val="both"/>
        <w:rPr>
          <w:sz w:val="20"/>
          <w:szCs w:val="20"/>
        </w:rPr>
      </w:pPr>
    </w:p>
    <w:p w:rsidR="00FF4BFA" w:rsidRPr="006D395A" w:rsidRDefault="00FF4BFA" w:rsidP="00B876D2">
      <w:pPr>
        <w:spacing w:line="250" w:lineRule="auto"/>
        <w:jc w:val="both"/>
        <w:rPr>
          <w:sz w:val="20"/>
          <w:szCs w:val="20"/>
        </w:rPr>
      </w:pPr>
      <w:r w:rsidRPr="006D395A">
        <w:rPr>
          <w:b/>
          <w:bCs/>
          <w:sz w:val="23"/>
          <w:szCs w:val="23"/>
        </w:rPr>
        <w:t xml:space="preserve">Unit 4: </w:t>
      </w:r>
      <w:r w:rsidRPr="006D395A">
        <w:rPr>
          <w:sz w:val="23"/>
          <w:szCs w:val="23"/>
        </w:rPr>
        <w:t>Mycorrhizal association, types of mycorrhizal association, taxonomy, occurrence anddistribution, phosphorus nutrition, growth and yield – colonization of VAM – isolation and inoculum production of VAM, and its influence on growth and yield of crop plants.</w:t>
      </w:r>
    </w:p>
    <w:p w:rsidR="00FF4BFA" w:rsidRPr="006D395A" w:rsidRDefault="00FF4BFA" w:rsidP="00B876D2">
      <w:pPr>
        <w:jc w:val="both"/>
        <w:rPr>
          <w:sz w:val="20"/>
          <w:szCs w:val="20"/>
        </w:rPr>
      </w:pPr>
      <w:r w:rsidRPr="006D395A">
        <w:rPr>
          <w:b/>
          <w:bCs/>
          <w:sz w:val="23"/>
          <w:szCs w:val="23"/>
        </w:rPr>
        <w:t xml:space="preserve">                                                                                                                                                    (8 lectures)</w:t>
      </w:r>
    </w:p>
    <w:p w:rsidR="00FF4BFA" w:rsidRPr="006D395A" w:rsidRDefault="00FF4BFA" w:rsidP="00292B5D">
      <w:pPr>
        <w:spacing w:line="247" w:lineRule="auto"/>
        <w:jc w:val="both"/>
        <w:rPr>
          <w:sz w:val="20"/>
          <w:szCs w:val="20"/>
        </w:rPr>
      </w:pPr>
      <w:r w:rsidRPr="006D395A">
        <w:rPr>
          <w:b/>
          <w:bCs/>
        </w:rPr>
        <w:t xml:space="preserve">Unit 5: </w:t>
      </w:r>
      <w:r w:rsidRPr="006D395A">
        <w:t>Organic farming – Green manuring and organic fertilizers, Recycling of bio-degradable municipal, agricultural and Industrial wastes – biocompost making methods, types</w:t>
      </w:r>
      <w:r w:rsidRPr="006D395A">
        <w:rPr>
          <w:sz w:val="23"/>
          <w:szCs w:val="23"/>
        </w:rPr>
        <w:t xml:space="preserve">and method of vermicomposting – field Application.                                                                                                                        </w:t>
      </w:r>
      <w:r w:rsidRPr="006D395A">
        <w:rPr>
          <w:b/>
          <w:bCs/>
        </w:rPr>
        <w:t>(6 lectures)</w:t>
      </w:r>
    </w:p>
    <w:p w:rsidR="00FF4BFA" w:rsidRPr="006D395A" w:rsidRDefault="00FF4BFA" w:rsidP="00B876D2">
      <w:pPr>
        <w:ind w:left="4380"/>
        <w:rPr>
          <w:sz w:val="20"/>
          <w:szCs w:val="20"/>
        </w:rPr>
      </w:pPr>
    </w:p>
    <w:p w:rsidR="00FF4BFA" w:rsidRPr="006D395A" w:rsidRDefault="00FF4BFA" w:rsidP="00B876D2">
      <w:pPr>
        <w:ind w:left="4380"/>
        <w:rPr>
          <w:b/>
          <w:bCs/>
          <w:sz w:val="23"/>
          <w:szCs w:val="23"/>
        </w:rPr>
      </w:pPr>
      <w:r w:rsidRPr="006D395A">
        <w:rPr>
          <w:b/>
          <w:bCs/>
          <w:sz w:val="23"/>
          <w:szCs w:val="23"/>
        </w:rPr>
        <w:t>Suggested Readings</w:t>
      </w:r>
    </w:p>
    <w:p w:rsidR="00FF4BFA" w:rsidRPr="006D395A" w:rsidRDefault="00FF4BFA" w:rsidP="00B876D2">
      <w:pPr>
        <w:ind w:left="4380"/>
        <w:rPr>
          <w:sz w:val="20"/>
          <w:szCs w:val="20"/>
        </w:rPr>
      </w:pPr>
    </w:p>
    <w:p w:rsidR="00FF4BFA" w:rsidRPr="006D395A" w:rsidRDefault="00FF4BFA" w:rsidP="000C7E5C">
      <w:pPr>
        <w:tabs>
          <w:tab w:val="left" w:pos="1060"/>
        </w:tabs>
        <w:jc w:val="both"/>
      </w:pPr>
      <w:r w:rsidRPr="006D395A">
        <w:t>1.Dubey, R.C., 2005 A Text book of Biotechnology S.Chand &amp; Co, New Delhi.</w:t>
      </w:r>
    </w:p>
    <w:p w:rsidR="00FF4BFA" w:rsidRPr="006D395A" w:rsidRDefault="00FF4BFA" w:rsidP="000C7E5C">
      <w:pPr>
        <w:tabs>
          <w:tab w:val="left" w:pos="1060"/>
        </w:tabs>
        <w:spacing w:line="235" w:lineRule="auto"/>
        <w:jc w:val="both"/>
      </w:pPr>
      <w:r w:rsidRPr="006D395A">
        <w:t>2.Kumaresan, V. 2005, Biotechnology, Saras Publications, New Delhi.</w:t>
      </w:r>
    </w:p>
    <w:p w:rsidR="00FF4BFA" w:rsidRPr="006D395A" w:rsidRDefault="00FF4BFA" w:rsidP="000C7E5C">
      <w:pPr>
        <w:tabs>
          <w:tab w:val="left" w:pos="1060"/>
        </w:tabs>
        <w:spacing w:line="235" w:lineRule="auto"/>
        <w:jc w:val="both"/>
      </w:pPr>
      <w:r w:rsidRPr="006D395A">
        <w:t>3.John Jothi Prakash, E. 2004. Outlines of Plant Biotechnology. Emkay  Publication, New Delhi.</w:t>
      </w:r>
    </w:p>
    <w:p w:rsidR="00FF4BFA" w:rsidRPr="006D395A" w:rsidRDefault="00FF4BFA" w:rsidP="000C7E5C">
      <w:pPr>
        <w:spacing w:line="1" w:lineRule="exact"/>
        <w:jc w:val="both"/>
      </w:pPr>
    </w:p>
    <w:p w:rsidR="00FF4BFA" w:rsidRPr="006D395A" w:rsidRDefault="00FF4BFA" w:rsidP="000C7E5C">
      <w:pPr>
        <w:tabs>
          <w:tab w:val="left" w:pos="1060"/>
        </w:tabs>
        <w:spacing w:line="236" w:lineRule="auto"/>
        <w:jc w:val="both"/>
      </w:pPr>
      <w:r w:rsidRPr="006D395A">
        <w:t>4.Sathe, T.V. 2004 Vermiculture and Organic Farming. Daya publishers.</w:t>
      </w:r>
    </w:p>
    <w:p w:rsidR="00FF4BFA" w:rsidRPr="006D395A" w:rsidRDefault="00FF4BFA" w:rsidP="000C7E5C">
      <w:pPr>
        <w:tabs>
          <w:tab w:val="left" w:pos="1060"/>
        </w:tabs>
        <w:spacing w:line="235" w:lineRule="auto"/>
        <w:jc w:val="both"/>
      </w:pPr>
      <w:r w:rsidRPr="006D395A">
        <w:t>5.Subha Rao, N.S. 2000, Soil Microbiology, Oxford &amp; IBH Publishers, New  Delhi.</w:t>
      </w:r>
    </w:p>
    <w:p w:rsidR="00FF4BFA" w:rsidRPr="006D395A" w:rsidRDefault="00FF4BFA" w:rsidP="000C7E5C">
      <w:pPr>
        <w:tabs>
          <w:tab w:val="left" w:pos="1060"/>
        </w:tabs>
        <w:spacing w:line="235" w:lineRule="auto"/>
        <w:jc w:val="both"/>
      </w:pPr>
      <w:r w:rsidRPr="006D395A">
        <w:t>6.Vayas,S.C, Vayas, S. and Modi, H.A. 1998 Bio-fertilizers and organic  Farming Akta Prakashan, Nadiad</w:t>
      </w:r>
    </w:p>
    <w:p w:rsidR="00FF4BFA" w:rsidRPr="006D395A" w:rsidRDefault="00FF4BFA" w:rsidP="00B876D2">
      <w:pPr>
        <w:ind w:right="-1059"/>
        <w:jc w:val="center"/>
        <w:rPr>
          <w:b/>
          <w:bCs/>
          <w:sz w:val="26"/>
          <w:szCs w:val="26"/>
        </w:rPr>
      </w:pPr>
    </w:p>
    <w:p w:rsidR="00FF4BFA" w:rsidRPr="006D395A" w:rsidRDefault="00FF4BFA" w:rsidP="000C7E5C">
      <w:pPr>
        <w:pStyle w:val="ListParagraph"/>
        <w:numPr>
          <w:ilvl w:val="0"/>
          <w:numId w:val="45"/>
        </w:numPr>
        <w:ind w:right="-1059"/>
        <w:rPr>
          <w:sz w:val="20"/>
          <w:szCs w:val="20"/>
        </w:rPr>
      </w:pPr>
      <w:r w:rsidRPr="006D395A">
        <w:rPr>
          <w:sz w:val="28"/>
          <w:szCs w:val="28"/>
        </w:rPr>
        <w:t xml:space="preserve">Herbal Technology   </w:t>
      </w:r>
      <w:r w:rsidR="00B620C3" w:rsidRPr="00B620C3">
        <w:rPr>
          <w:color w:val="C00000"/>
          <w:sz w:val="28"/>
          <w:szCs w:val="28"/>
        </w:rPr>
        <w:t xml:space="preserve">(NA)  </w:t>
      </w:r>
      <w:r w:rsidRPr="006D395A">
        <w:rPr>
          <w:sz w:val="28"/>
          <w:szCs w:val="28"/>
        </w:rPr>
        <w:t xml:space="preserve">      Credits : 2                                                  </w:t>
      </w:r>
      <w:r w:rsidRPr="006D395A">
        <w:rPr>
          <w:b/>
          <w:bCs/>
        </w:rPr>
        <w:t>Lectures: 30</w:t>
      </w:r>
    </w:p>
    <w:p w:rsidR="00FF4BFA" w:rsidRPr="006D395A" w:rsidRDefault="00FF4BFA" w:rsidP="000C7E5C">
      <w:pPr>
        <w:spacing w:line="247" w:lineRule="auto"/>
        <w:jc w:val="both"/>
        <w:rPr>
          <w:sz w:val="20"/>
          <w:szCs w:val="20"/>
        </w:rPr>
      </w:pPr>
      <w:r w:rsidRPr="006D395A">
        <w:rPr>
          <w:b/>
          <w:bCs/>
        </w:rPr>
        <w:t>Unit 1:</w:t>
      </w:r>
      <w:r w:rsidRPr="006D395A">
        <w:t>Herbal medicines: history and scope - definition of medical terms - role of medicinalplants in Siddha systems of medicine; cultivation - harvesting - processing - storage -</w:t>
      </w:r>
      <w:r w:rsidRPr="006D395A">
        <w:rPr>
          <w:sz w:val="23"/>
          <w:szCs w:val="23"/>
        </w:rPr>
        <w:t>marketing and utilization of medicinal plants.</w:t>
      </w:r>
      <w:r w:rsidRPr="006D395A">
        <w:rPr>
          <w:sz w:val="20"/>
          <w:szCs w:val="20"/>
        </w:rPr>
        <w:tab/>
      </w:r>
      <w:r w:rsidRPr="006D395A">
        <w:rPr>
          <w:b/>
          <w:bCs/>
        </w:rPr>
        <w:t>(6 Lectures)</w:t>
      </w:r>
    </w:p>
    <w:p w:rsidR="00FF4BFA" w:rsidRPr="006D395A" w:rsidRDefault="00FF4BFA" w:rsidP="00B876D2">
      <w:pPr>
        <w:spacing w:line="288" w:lineRule="auto"/>
        <w:jc w:val="both"/>
        <w:rPr>
          <w:sz w:val="20"/>
          <w:szCs w:val="20"/>
        </w:rPr>
      </w:pPr>
      <w:r w:rsidRPr="006D395A">
        <w:rPr>
          <w:b/>
          <w:bCs/>
        </w:rPr>
        <w:t xml:space="preserve">Unit 2: </w:t>
      </w:r>
      <w:r w:rsidRPr="006D395A">
        <w:t xml:space="preserve">Pharmacognosy - systematic position m edicinal uses of the following herbs in curingvarious ailments; Tulsi, Ginger, Fenugreek, Indian Goose berry and Ashoka.                                            </w:t>
      </w:r>
      <w:r w:rsidRPr="006D395A">
        <w:rPr>
          <w:b/>
          <w:bCs/>
        </w:rPr>
        <w:t>(6 Lectures)</w:t>
      </w:r>
    </w:p>
    <w:p w:rsidR="00FF4BFA" w:rsidRPr="006D395A" w:rsidRDefault="00FF4BFA" w:rsidP="000C7E5C">
      <w:pPr>
        <w:spacing w:line="247" w:lineRule="auto"/>
        <w:jc w:val="both"/>
        <w:rPr>
          <w:sz w:val="20"/>
          <w:szCs w:val="20"/>
        </w:rPr>
      </w:pPr>
      <w:r w:rsidRPr="006D395A">
        <w:rPr>
          <w:b/>
          <w:bCs/>
        </w:rPr>
        <w:t>Unit 3:</w:t>
      </w:r>
      <w:r w:rsidRPr="006D395A">
        <w:t xml:space="preserve">Phytochemistry - active principles and methods of their testing - identification andutilization of the medicinal herbs; </w:t>
      </w:r>
      <w:r w:rsidRPr="006D395A">
        <w:rPr>
          <w:i/>
          <w:iCs/>
        </w:rPr>
        <w:t>Catharanthus roseus</w:t>
      </w:r>
      <w:r w:rsidRPr="006D395A">
        <w:t xml:space="preserve"> (cardiotonic), </w:t>
      </w:r>
      <w:r w:rsidRPr="006D395A">
        <w:rPr>
          <w:i/>
          <w:iCs/>
        </w:rPr>
        <w:t>Withania somnifera</w:t>
      </w:r>
      <w:r w:rsidRPr="006D395A">
        <w:t xml:space="preserve"> (drugs acting on nervous system), </w:t>
      </w:r>
      <w:r w:rsidRPr="006D395A">
        <w:rPr>
          <w:i/>
          <w:iCs/>
        </w:rPr>
        <w:t>Clerodendrum phlomides</w:t>
      </w:r>
      <w:r w:rsidRPr="006D395A">
        <w:t xml:space="preserve"> (anti-rheumatic) and </w:t>
      </w:r>
      <w:r w:rsidRPr="006D395A">
        <w:rPr>
          <w:i/>
          <w:iCs/>
        </w:rPr>
        <w:t>Centella</w:t>
      </w:r>
      <w:r w:rsidRPr="006D395A">
        <w:rPr>
          <w:i/>
          <w:iCs/>
          <w:sz w:val="23"/>
          <w:szCs w:val="23"/>
        </w:rPr>
        <w:t xml:space="preserve">asiatica </w:t>
      </w:r>
      <w:r w:rsidRPr="006D395A">
        <w:rPr>
          <w:sz w:val="23"/>
          <w:szCs w:val="23"/>
        </w:rPr>
        <w:t>(memory booster).</w:t>
      </w:r>
      <w:r w:rsidRPr="006D395A">
        <w:rPr>
          <w:b/>
          <w:bCs/>
        </w:rPr>
        <w:t xml:space="preserve">                  (6 Lectures)</w:t>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r w:rsidRPr="006D395A">
        <w:rPr>
          <w:sz w:val="20"/>
          <w:szCs w:val="20"/>
        </w:rPr>
        <w:tab/>
      </w:r>
    </w:p>
    <w:p w:rsidR="00FF4BFA" w:rsidRPr="006D395A" w:rsidRDefault="00FF4BFA" w:rsidP="00B876D2">
      <w:pPr>
        <w:spacing w:line="247" w:lineRule="auto"/>
        <w:jc w:val="both"/>
        <w:rPr>
          <w:sz w:val="20"/>
          <w:szCs w:val="20"/>
        </w:rPr>
      </w:pPr>
      <w:r w:rsidRPr="006D395A">
        <w:rPr>
          <w:b/>
          <w:bCs/>
        </w:rPr>
        <w:t>Unit 4:</w:t>
      </w:r>
      <w:r w:rsidRPr="006D395A">
        <w:t>Analytical pharmacognosy: Drug adulteration - types, methods of drug evaluation -Biological testing of herbal drugs - Phytochemical screening tests for secondary metabolites</w:t>
      </w:r>
      <w:r w:rsidRPr="006D395A">
        <w:rPr>
          <w:sz w:val="23"/>
          <w:szCs w:val="23"/>
        </w:rPr>
        <w:t>(alkaloids, flavonoids, steroids, triterpenoids, phenolic compounds)</w:t>
      </w:r>
      <w:r w:rsidRPr="006D395A">
        <w:rPr>
          <w:sz w:val="20"/>
          <w:szCs w:val="20"/>
        </w:rPr>
        <w:tab/>
      </w:r>
      <w:r w:rsidRPr="006D395A">
        <w:rPr>
          <w:b/>
          <w:bCs/>
        </w:rPr>
        <w:t>(8 Lectures)</w:t>
      </w:r>
    </w:p>
    <w:p w:rsidR="00FF4BFA" w:rsidRPr="006D395A" w:rsidRDefault="00FF4BFA" w:rsidP="00B876D2">
      <w:pPr>
        <w:spacing w:line="215" w:lineRule="exact"/>
        <w:jc w:val="both"/>
        <w:rPr>
          <w:sz w:val="20"/>
          <w:szCs w:val="20"/>
        </w:rPr>
      </w:pPr>
    </w:p>
    <w:p w:rsidR="00FF4BFA" w:rsidRPr="006D395A" w:rsidRDefault="00FF4BFA" w:rsidP="00B876D2">
      <w:pPr>
        <w:jc w:val="both"/>
        <w:rPr>
          <w:sz w:val="20"/>
          <w:szCs w:val="20"/>
        </w:rPr>
      </w:pPr>
      <w:r w:rsidRPr="006D395A">
        <w:rPr>
          <w:b/>
          <w:bCs/>
          <w:sz w:val="23"/>
          <w:szCs w:val="23"/>
        </w:rPr>
        <w:t>Unit 5:</w:t>
      </w:r>
      <w:r w:rsidRPr="006D395A">
        <w:rPr>
          <w:sz w:val="23"/>
          <w:szCs w:val="23"/>
        </w:rPr>
        <w:t>Medicinal plant banks micro propagation of important species (</w:t>
      </w:r>
      <w:r w:rsidRPr="006D395A">
        <w:rPr>
          <w:i/>
          <w:iCs/>
          <w:sz w:val="23"/>
          <w:szCs w:val="23"/>
        </w:rPr>
        <w:t>Withania somnifera</w:t>
      </w:r>
      <w:r w:rsidRPr="006D395A">
        <w:rPr>
          <w:sz w:val="23"/>
          <w:szCs w:val="23"/>
        </w:rPr>
        <w:t xml:space="preserve">,neem and tulsi- Herbal foods-future of pharmacognosy)                                     </w:t>
      </w:r>
      <w:r w:rsidRPr="006D395A">
        <w:rPr>
          <w:sz w:val="20"/>
          <w:szCs w:val="20"/>
        </w:rPr>
        <w:tab/>
      </w:r>
      <w:r w:rsidRPr="006D395A">
        <w:rPr>
          <w:b/>
          <w:bCs/>
        </w:rPr>
        <w:t>(4 Lectures)</w:t>
      </w:r>
    </w:p>
    <w:p w:rsidR="00FF4BFA" w:rsidRPr="006D395A" w:rsidRDefault="00FF4BFA" w:rsidP="00B876D2">
      <w:pPr>
        <w:spacing w:line="305" w:lineRule="exact"/>
        <w:rPr>
          <w:sz w:val="20"/>
          <w:szCs w:val="20"/>
        </w:rPr>
      </w:pPr>
    </w:p>
    <w:p w:rsidR="00FF4BFA" w:rsidRPr="006D395A" w:rsidRDefault="00FF4BFA" w:rsidP="00B876D2">
      <w:pPr>
        <w:spacing w:after="240"/>
        <w:ind w:left="4380"/>
        <w:rPr>
          <w:sz w:val="20"/>
          <w:szCs w:val="20"/>
        </w:rPr>
      </w:pPr>
      <w:r w:rsidRPr="006D395A">
        <w:rPr>
          <w:b/>
          <w:bCs/>
          <w:sz w:val="23"/>
          <w:szCs w:val="23"/>
        </w:rPr>
        <w:t>Suggested Readings</w:t>
      </w:r>
    </w:p>
    <w:p w:rsidR="00FF4BFA" w:rsidRPr="006D395A" w:rsidRDefault="00FF4BFA" w:rsidP="000C7E5C">
      <w:pPr>
        <w:pStyle w:val="ListParagraph"/>
        <w:tabs>
          <w:tab w:val="left" w:pos="1266"/>
        </w:tabs>
        <w:spacing w:line="263" w:lineRule="auto"/>
        <w:ind w:left="0"/>
        <w:jc w:val="both"/>
        <w:rPr>
          <w:sz w:val="23"/>
          <w:szCs w:val="23"/>
        </w:rPr>
      </w:pPr>
      <w:r w:rsidRPr="006D395A">
        <w:rPr>
          <w:sz w:val="23"/>
          <w:szCs w:val="23"/>
        </w:rPr>
        <w:t>1.Glossary of Indian medicinal plants, R.N.Chopra, S.L.Nayar and I.C.Chopra, 1956. C.S.I.R, New Delhi.</w:t>
      </w:r>
    </w:p>
    <w:p w:rsidR="00FF4BFA" w:rsidRPr="006D395A" w:rsidRDefault="00FF4BFA" w:rsidP="000C7E5C">
      <w:pPr>
        <w:pStyle w:val="ListParagraph"/>
        <w:tabs>
          <w:tab w:val="left" w:pos="1266"/>
        </w:tabs>
        <w:spacing w:line="263" w:lineRule="auto"/>
        <w:ind w:left="0"/>
        <w:jc w:val="both"/>
        <w:rPr>
          <w:sz w:val="23"/>
          <w:szCs w:val="23"/>
        </w:rPr>
      </w:pPr>
      <w:r w:rsidRPr="006D395A">
        <w:rPr>
          <w:sz w:val="23"/>
          <w:szCs w:val="23"/>
        </w:rPr>
        <w:t>2.The indigenous drugs of India, Kanny, Lall, Dey and Raj Bahadur, 1984. International Book  Distributors.</w:t>
      </w:r>
    </w:p>
    <w:p w:rsidR="00FF4BFA" w:rsidRPr="006D395A" w:rsidRDefault="00FF4BFA" w:rsidP="000C7E5C">
      <w:pPr>
        <w:pStyle w:val="ListParagraph"/>
        <w:tabs>
          <w:tab w:val="left" w:pos="1266"/>
        </w:tabs>
        <w:spacing w:line="263" w:lineRule="auto"/>
        <w:ind w:left="0"/>
        <w:jc w:val="both"/>
        <w:rPr>
          <w:sz w:val="23"/>
          <w:szCs w:val="23"/>
        </w:rPr>
      </w:pPr>
      <w:r w:rsidRPr="006D395A">
        <w:rPr>
          <w:sz w:val="23"/>
          <w:szCs w:val="23"/>
        </w:rPr>
        <w:t>3.Herbal plants and Drugs Agnes Arber, 1999. Mangal Deep Publications.</w:t>
      </w:r>
    </w:p>
    <w:p w:rsidR="00FF4BFA" w:rsidRPr="006D395A" w:rsidRDefault="00FF4BFA" w:rsidP="000C7E5C">
      <w:pPr>
        <w:pStyle w:val="ListParagraph"/>
        <w:tabs>
          <w:tab w:val="left" w:pos="1266"/>
        </w:tabs>
        <w:spacing w:line="263" w:lineRule="auto"/>
        <w:ind w:left="0"/>
        <w:jc w:val="both"/>
        <w:rPr>
          <w:sz w:val="23"/>
          <w:szCs w:val="23"/>
        </w:rPr>
      </w:pPr>
      <w:r w:rsidRPr="006D395A">
        <w:rPr>
          <w:sz w:val="23"/>
          <w:szCs w:val="23"/>
        </w:rPr>
        <w:t>4.Ayurvedic drugs and their plant source. V.V. Sivarajan and Balachandran Indra 1994. Oxford IBH  publishing Co.</w:t>
      </w:r>
    </w:p>
    <w:p w:rsidR="00FF4BFA" w:rsidRPr="006D395A" w:rsidRDefault="00FF4BFA" w:rsidP="000C7E5C">
      <w:pPr>
        <w:pStyle w:val="ListParagraph"/>
        <w:tabs>
          <w:tab w:val="left" w:pos="1266"/>
        </w:tabs>
        <w:spacing w:line="263" w:lineRule="auto"/>
        <w:ind w:left="0"/>
        <w:jc w:val="both"/>
        <w:rPr>
          <w:sz w:val="23"/>
          <w:szCs w:val="23"/>
        </w:rPr>
      </w:pPr>
      <w:r w:rsidRPr="006D395A">
        <w:rPr>
          <w:sz w:val="23"/>
          <w:szCs w:val="23"/>
        </w:rPr>
        <w:t>5.Ayurveda and Aromatherapy. Miller, Light and Miller, Bryan, 1998. Banarsidass, Delhi.</w:t>
      </w:r>
    </w:p>
    <w:p w:rsidR="00FF4BFA" w:rsidRPr="006D395A" w:rsidRDefault="00FF4BFA" w:rsidP="000C7E5C">
      <w:pPr>
        <w:pStyle w:val="ListParagraph"/>
        <w:tabs>
          <w:tab w:val="left" w:pos="1266"/>
        </w:tabs>
        <w:spacing w:line="263" w:lineRule="auto"/>
        <w:ind w:left="0"/>
        <w:jc w:val="both"/>
        <w:rPr>
          <w:sz w:val="23"/>
          <w:szCs w:val="23"/>
        </w:rPr>
      </w:pPr>
      <w:r w:rsidRPr="006D395A">
        <w:rPr>
          <w:sz w:val="23"/>
          <w:szCs w:val="23"/>
        </w:rPr>
        <w:t>6.Principles of Ayurveda, Anne Green, 2000. Thomsons, London.</w:t>
      </w:r>
    </w:p>
    <w:p w:rsidR="00FF4BFA" w:rsidRPr="006D395A" w:rsidRDefault="00FF4BFA" w:rsidP="000C7E5C">
      <w:pPr>
        <w:pStyle w:val="ListParagraph"/>
        <w:tabs>
          <w:tab w:val="left" w:pos="1266"/>
        </w:tabs>
        <w:spacing w:line="263" w:lineRule="auto"/>
        <w:ind w:left="0"/>
        <w:jc w:val="both"/>
        <w:rPr>
          <w:sz w:val="23"/>
          <w:szCs w:val="23"/>
        </w:rPr>
      </w:pPr>
      <w:r w:rsidRPr="006D395A">
        <w:rPr>
          <w:sz w:val="23"/>
          <w:szCs w:val="23"/>
        </w:rPr>
        <w:t>7.Pharmacognosy, Dr.C.K.Kokate et al. 1999. Nirali Prakashan.</w:t>
      </w:r>
    </w:p>
    <w:p w:rsidR="00FF4BFA" w:rsidRPr="006D395A" w:rsidRDefault="00FF4BFA" w:rsidP="00B876D2">
      <w:pPr>
        <w:ind w:right="-1059"/>
        <w:jc w:val="center"/>
        <w:rPr>
          <w:b/>
          <w:bCs/>
          <w:sz w:val="26"/>
          <w:szCs w:val="26"/>
        </w:rPr>
      </w:pPr>
    </w:p>
    <w:p w:rsidR="00FF4BFA" w:rsidRPr="006D395A" w:rsidRDefault="00FF4BFA" w:rsidP="00B876D2">
      <w:pPr>
        <w:ind w:right="-1059"/>
        <w:jc w:val="center"/>
        <w:rPr>
          <w:b/>
          <w:bCs/>
          <w:sz w:val="26"/>
          <w:szCs w:val="26"/>
        </w:rPr>
      </w:pPr>
    </w:p>
    <w:p w:rsidR="00FF4BFA" w:rsidRPr="006D395A" w:rsidRDefault="00FF4BFA" w:rsidP="0059011E">
      <w:pPr>
        <w:pStyle w:val="ListParagraph"/>
        <w:numPr>
          <w:ilvl w:val="0"/>
          <w:numId w:val="45"/>
        </w:numPr>
        <w:ind w:right="-1059"/>
        <w:rPr>
          <w:sz w:val="20"/>
          <w:szCs w:val="20"/>
        </w:rPr>
      </w:pPr>
      <w:r w:rsidRPr="006D395A">
        <w:rPr>
          <w:sz w:val="28"/>
          <w:szCs w:val="28"/>
        </w:rPr>
        <w:t xml:space="preserve">Nursery and Gardening      </w:t>
      </w:r>
      <w:r w:rsidR="00B620C3" w:rsidRPr="00B620C3">
        <w:rPr>
          <w:color w:val="C00000"/>
          <w:sz w:val="28"/>
          <w:szCs w:val="28"/>
        </w:rPr>
        <w:t xml:space="preserve">(NA)  </w:t>
      </w:r>
      <w:r w:rsidRPr="006D395A">
        <w:rPr>
          <w:sz w:val="28"/>
          <w:szCs w:val="28"/>
        </w:rPr>
        <w:t xml:space="preserve">   Credits : 2                                          </w:t>
      </w:r>
      <w:r w:rsidRPr="006D395A">
        <w:rPr>
          <w:b/>
          <w:bCs/>
          <w:sz w:val="23"/>
          <w:szCs w:val="23"/>
        </w:rPr>
        <w:t>Lectures: 30</w:t>
      </w:r>
    </w:p>
    <w:p w:rsidR="00FF4BFA" w:rsidRPr="006D395A" w:rsidRDefault="00FF4BFA" w:rsidP="00B876D2">
      <w:pPr>
        <w:spacing w:line="33" w:lineRule="exact"/>
        <w:rPr>
          <w:sz w:val="20"/>
          <w:szCs w:val="20"/>
        </w:rPr>
      </w:pPr>
    </w:p>
    <w:p w:rsidR="00FF4BFA" w:rsidRPr="006D395A" w:rsidRDefault="00FF4BFA" w:rsidP="00B876D2">
      <w:pPr>
        <w:spacing w:line="287" w:lineRule="auto"/>
        <w:jc w:val="both"/>
        <w:rPr>
          <w:sz w:val="20"/>
          <w:szCs w:val="20"/>
        </w:rPr>
      </w:pPr>
      <w:r w:rsidRPr="006D395A">
        <w:rPr>
          <w:b/>
          <w:bCs/>
        </w:rPr>
        <w:t>Unit 1:</w:t>
      </w:r>
      <w:r w:rsidRPr="006D395A">
        <w:t xml:space="preserve">Nursery: definition, objectives and scope and building up of infrastructure for nursery,planning and seasonal activities - Planting - direct seeding and transplants.                                                  </w:t>
      </w:r>
      <w:r w:rsidRPr="006D395A">
        <w:rPr>
          <w:b/>
          <w:bCs/>
        </w:rPr>
        <w:t>(4 Lectures)</w:t>
      </w:r>
    </w:p>
    <w:p w:rsidR="00FF4BFA" w:rsidRPr="006D395A" w:rsidRDefault="00FF4BFA" w:rsidP="00B876D2">
      <w:pPr>
        <w:jc w:val="both"/>
        <w:rPr>
          <w:sz w:val="20"/>
          <w:szCs w:val="20"/>
        </w:rPr>
      </w:pPr>
      <w:r w:rsidRPr="006D395A">
        <w:rPr>
          <w:b/>
          <w:bCs/>
          <w:sz w:val="23"/>
          <w:szCs w:val="23"/>
        </w:rPr>
        <w:t>Unit 2</w:t>
      </w:r>
      <w:r w:rsidRPr="006D395A">
        <w:rPr>
          <w:sz w:val="23"/>
          <w:szCs w:val="23"/>
        </w:rPr>
        <w:t>: Seed: Structure and types - Seed dormancy; causes and methods of breaking</w:t>
      </w:r>
    </w:p>
    <w:p w:rsidR="00FF4BFA" w:rsidRPr="006D395A" w:rsidRDefault="00FF4BFA" w:rsidP="00B876D2">
      <w:pPr>
        <w:spacing w:line="235" w:lineRule="auto"/>
        <w:jc w:val="both"/>
        <w:rPr>
          <w:sz w:val="20"/>
          <w:szCs w:val="20"/>
        </w:rPr>
      </w:pPr>
      <w:r w:rsidRPr="006D395A">
        <w:rPr>
          <w:sz w:val="23"/>
          <w:szCs w:val="23"/>
        </w:rPr>
        <w:t>dormancy - Seed storage: Seed banks, factors affecting seed viability, genetic erosion – Seedproduction technology - seed testing and certification.</w:t>
      </w:r>
      <w:r w:rsidRPr="006D395A">
        <w:rPr>
          <w:sz w:val="20"/>
          <w:szCs w:val="20"/>
        </w:rPr>
        <w:tab/>
      </w:r>
      <w:r w:rsidRPr="006D395A">
        <w:rPr>
          <w:b/>
          <w:bCs/>
        </w:rPr>
        <w:t>(6 Lectures)</w:t>
      </w:r>
    </w:p>
    <w:p w:rsidR="00FF4BFA" w:rsidRPr="006D395A" w:rsidRDefault="00FF4BFA" w:rsidP="00B876D2">
      <w:pPr>
        <w:spacing w:line="218" w:lineRule="exact"/>
        <w:jc w:val="both"/>
        <w:rPr>
          <w:sz w:val="20"/>
          <w:szCs w:val="20"/>
        </w:rPr>
      </w:pPr>
    </w:p>
    <w:p w:rsidR="00FF4BFA" w:rsidRPr="006D395A" w:rsidRDefault="00FF4BFA" w:rsidP="00B876D2">
      <w:pPr>
        <w:spacing w:line="248" w:lineRule="auto"/>
        <w:jc w:val="both"/>
        <w:rPr>
          <w:sz w:val="20"/>
          <w:szCs w:val="20"/>
        </w:rPr>
      </w:pPr>
      <w:r w:rsidRPr="006D395A">
        <w:rPr>
          <w:b/>
          <w:bCs/>
        </w:rPr>
        <w:t>Unit 3:</w:t>
      </w:r>
      <w:r w:rsidRPr="006D395A">
        <w:t>Vegetative propagation: air-layering, cutting, selection of cutting, collecting season,treatment of cutting, rooting medium and planting of cuttings - Hardening of plants – green</w:t>
      </w:r>
      <w:r w:rsidRPr="006D395A">
        <w:rPr>
          <w:sz w:val="23"/>
          <w:szCs w:val="23"/>
        </w:rPr>
        <w:t>house - mist chamber, shed root, shade house and glass house.</w:t>
      </w:r>
      <w:r w:rsidRPr="006D395A">
        <w:rPr>
          <w:sz w:val="20"/>
          <w:szCs w:val="20"/>
        </w:rPr>
        <w:tab/>
      </w:r>
      <w:r w:rsidRPr="006D395A">
        <w:rPr>
          <w:b/>
          <w:bCs/>
        </w:rPr>
        <w:t>(6 Lectures)</w:t>
      </w:r>
    </w:p>
    <w:p w:rsidR="00FF4BFA" w:rsidRPr="006D395A" w:rsidRDefault="00FF4BFA" w:rsidP="00B876D2">
      <w:pPr>
        <w:spacing w:line="216" w:lineRule="exact"/>
        <w:jc w:val="both"/>
        <w:rPr>
          <w:sz w:val="20"/>
          <w:szCs w:val="20"/>
        </w:rPr>
      </w:pPr>
    </w:p>
    <w:p w:rsidR="00FF4BFA" w:rsidRPr="006D395A" w:rsidRDefault="00FF4BFA" w:rsidP="005F083D">
      <w:pPr>
        <w:spacing w:line="247" w:lineRule="auto"/>
        <w:jc w:val="both"/>
        <w:rPr>
          <w:sz w:val="20"/>
          <w:szCs w:val="20"/>
        </w:rPr>
      </w:pPr>
      <w:r w:rsidRPr="006D395A">
        <w:rPr>
          <w:b/>
          <w:bCs/>
        </w:rPr>
        <w:t>Unit 4:</w:t>
      </w:r>
      <w:r w:rsidRPr="006D395A">
        <w:t>Gardening: definition, objectives and scope - different types of gardening - landscapeand home gardening - parks and its components - plant materials and design - computer applications in landscaping - Gardening operations: soil laying, manuring, watering,</w:t>
      </w:r>
      <w:r w:rsidRPr="006D395A">
        <w:rPr>
          <w:sz w:val="23"/>
          <w:szCs w:val="23"/>
        </w:rPr>
        <w:t>management of pests and diseases and harvesting.</w:t>
      </w:r>
      <w:r w:rsidRPr="006D395A">
        <w:rPr>
          <w:sz w:val="20"/>
          <w:szCs w:val="20"/>
        </w:rPr>
        <w:tab/>
      </w:r>
      <w:r w:rsidRPr="006D395A">
        <w:rPr>
          <w:b/>
          <w:bCs/>
        </w:rPr>
        <w:t>(8 Lectures)</w:t>
      </w:r>
    </w:p>
    <w:p w:rsidR="00FF4BFA" w:rsidRPr="006D395A" w:rsidRDefault="00FF4BFA" w:rsidP="00B876D2">
      <w:pPr>
        <w:spacing w:line="215" w:lineRule="exact"/>
        <w:jc w:val="both"/>
        <w:rPr>
          <w:sz w:val="20"/>
          <w:szCs w:val="20"/>
        </w:rPr>
      </w:pPr>
    </w:p>
    <w:p w:rsidR="00FF4BFA" w:rsidRPr="006D395A" w:rsidRDefault="00FF4BFA" w:rsidP="005F083D">
      <w:pPr>
        <w:jc w:val="both"/>
        <w:rPr>
          <w:sz w:val="20"/>
          <w:szCs w:val="20"/>
        </w:rPr>
      </w:pPr>
      <w:r w:rsidRPr="006D395A">
        <w:rPr>
          <w:b/>
          <w:bCs/>
          <w:sz w:val="23"/>
          <w:szCs w:val="23"/>
        </w:rPr>
        <w:t>Unit 5:</w:t>
      </w:r>
      <w:r w:rsidRPr="006D395A">
        <w:rPr>
          <w:sz w:val="23"/>
          <w:szCs w:val="23"/>
        </w:rPr>
        <w:t>Sowing/raising of seeds and seedlings - Transplanting of seedlings - Study of</w:t>
      </w:r>
      <w:r w:rsidRPr="006D395A">
        <w:t>cultivation of different vegetables: cabbage, brinjal, lady’s finger, onion, garlic, tomatoes, and</w:t>
      </w:r>
      <w:r w:rsidRPr="006D395A">
        <w:rPr>
          <w:sz w:val="23"/>
          <w:szCs w:val="23"/>
        </w:rPr>
        <w:t>carrots - Storage and marketing procedures.</w:t>
      </w:r>
      <w:r w:rsidRPr="006D395A">
        <w:rPr>
          <w:sz w:val="20"/>
          <w:szCs w:val="20"/>
        </w:rPr>
        <w:tab/>
      </w:r>
      <w:r w:rsidRPr="006D395A">
        <w:rPr>
          <w:b/>
          <w:bCs/>
        </w:rPr>
        <w:t>(6 Lectures)</w:t>
      </w:r>
    </w:p>
    <w:p w:rsidR="00FF4BFA" w:rsidRPr="006D395A" w:rsidRDefault="00FF4BFA" w:rsidP="00B876D2">
      <w:pPr>
        <w:spacing w:line="219" w:lineRule="exact"/>
        <w:jc w:val="both"/>
        <w:rPr>
          <w:sz w:val="20"/>
          <w:szCs w:val="20"/>
        </w:rPr>
      </w:pPr>
    </w:p>
    <w:p w:rsidR="00FF4BFA" w:rsidRPr="006D395A" w:rsidRDefault="00FF4BFA" w:rsidP="00B876D2">
      <w:pPr>
        <w:ind w:left="4380"/>
        <w:rPr>
          <w:sz w:val="20"/>
          <w:szCs w:val="20"/>
        </w:rPr>
      </w:pPr>
      <w:r w:rsidRPr="006D395A">
        <w:rPr>
          <w:b/>
          <w:bCs/>
          <w:sz w:val="23"/>
          <w:szCs w:val="23"/>
        </w:rPr>
        <w:t>Suggested Readings</w:t>
      </w:r>
    </w:p>
    <w:p w:rsidR="00FF4BFA" w:rsidRPr="006D395A" w:rsidRDefault="00FF4BFA" w:rsidP="00B876D2">
      <w:pPr>
        <w:spacing w:line="223" w:lineRule="exact"/>
        <w:rPr>
          <w:sz w:val="20"/>
          <w:szCs w:val="20"/>
        </w:rPr>
      </w:pPr>
    </w:p>
    <w:p w:rsidR="00FF4BFA" w:rsidRPr="006D395A" w:rsidRDefault="00FF4BFA" w:rsidP="00B876D2">
      <w:pPr>
        <w:tabs>
          <w:tab w:val="left" w:pos="1740"/>
        </w:tabs>
        <w:spacing w:line="235" w:lineRule="auto"/>
        <w:jc w:val="both"/>
        <w:rPr>
          <w:sz w:val="23"/>
          <w:szCs w:val="23"/>
        </w:rPr>
      </w:pPr>
      <w:r w:rsidRPr="006D395A">
        <w:rPr>
          <w:sz w:val="23"/>
          <w:szCs w:val="23"/>
        </w:rPr>
        <w:t>1. Bose T.K. &amp; Mukherjee, D., 1972, Gardening in India, Oxford &amp; IBH Publishing Co., New Delhi.</w:t>
      </w:r>
    </w:p>
    <w:p w:rsidR="00FF4BFA" w:rsidRPr="006D395A" w:rsidRDefault="00FF4BFA" w:rsidP="00B876D2">
      <w:pPr>
        <w:tabs>
          <w:tab w:val="left" w:pos="1740"/>
        </w:tabs>
        <w:spacing w:line="235" w:lineRule="auto"/>
        <w:jc w:val="both"/>
        <w:rPr>
          <w:sz w:val="23"/>
          <w:szCs w:val="23"/>
        </w:rPr>
      </w:pPr>
      <w:r w:rsidRPr="006D395A">
        <w:rPr>
          <w:sz w:val="23"/>
          <w:szCs w:val="23"/>
        </w:rPr>
        <w:t>2. Sandhu, M.K., 1989, Plant Propagation, Wile Eastern Ltd., Bangalore, Madras.</w:t>
      </w:r>
    </w:p>
    <w:p w:rsidR="00FF4BFA" w:rsidRPr="006D395A" w:rsidRDefault="00FF4BFA" w:rsidP="00B876D2">
      <w:pPr>
        <w:tabs>
          <w:tab w:val="left" w:pos="1740"/>
        </w:tabs>
        <w:spacing w:line="235" w:lineRule="auto"/>
        <w:jc w:val="both"/>
        <w:rPr>
          <w:sz w:val="23"/>
          <w:szCs w:val="23"/>
        </w:rPr>
      </w:pPr>
      <w:r w:rsidRPr="006D395A">
        <w:rPr>
          <w:sz w:val="23"/>
          <w:szCs w:val="23"/>
        </w:rPr>
        <w:t>3. Kumar, N., 1997, Introduction to Horticulture, Rajalakshmi Publications, Nagercoil.Edmond Musser &amp; Andres, Fundamentals of Horticulture, McGraw Hill Book Co., New Delhi.</w:t>
      </w:r>
    </w:p>
    <w:p w:rsidR="00FF4BFA" w:rsidRPr="006D395A" w:rsidRDefault="00FF4BFA" w:rsidP="00B876D2">
      <w:pPr>
        <w:tabs>
          <w:tab w:val="left" w:pos="1740"/>
        </w:tabs>
        <w:spacing w:line="235" w:lineRule="auto"/>
        <w:jc w:val="both"/>
        <w:rPr>
          <w:sz w:val="23"/>
          <w:szCs w:val="23"/>
        </w:rPr>
      </w:pPr>
      <w:r w:rsidRPr="006D395A">
        <w:rPr>
          <w:sz w:val="23"/>
          <w:szCs w:val="23"/>
        </w:rPr>
        <w:t>4. Agrawal, P.K. 1993, Hand Book of Seed Technology, Dept. of Agriculture and Cooperation, National  Seed Corporation Ltd., New Delhi.</w:t>
      </w:r>
    </w:p>
    <w:p w:rsidR="00FF4BFA" w:rsidRPr="006D395A" w:rsidRDefault="00FF4BFA" w:rsidP="00B876D2">
      <w:pPr>
        <w:tabs>
          <w:tab w:val="left" w:pos="1740"/>
        </w:tabs>
        <w:spacing w:line="235" w:lineRule="auto"/>
        <w:jc w:val="both"/>
        <w:rPr>
          <w:sz w:val="23"/>
          <w:szCs w:val="23"/>
        </w:rPr>
      </w:pPr>
      <w:r w:rsidRPr="006D395A">
        <w:rPr>
          <w:sz w:val="23"/>
          <w:szCs w:val="23"/>
        </w:rPr>
        <w:t>5. Janick Jules. 1979. Horticultural Science. (3rd Ed.), W.H. Freeman and Co., San Francisco, USA.</w:t>
      </w:r>
    </w:p>
    <w:p w:rsidR="00FF4BFA" w:rsidRPr="006D395A" w:rsidRDefault="00FF4BFA" w:rsidP="00B876D2">
      <w:pPr>
        <w:tabs>
          <w:tab w:val="left" w:pos="1740"/>
        </w:tabs>
        <w:spacing w:line="235" w:lineRule="auto"/>
        <w:jc w:val="both"/>
        <w:rPr>
          <w:sz w:val="23"/>
          <w:szCs w:val="23"/>
        </w:rPr>
      </w:pPr>
    </w:p>
    <w:p w:rsidR="00FF4BFA" w:rsidRPr="006D395A" w:rsidRDefault="00FF4BFA" w:rsidP="00B876D2">
      <w:pPr>
        <w:tabs>
          <w:tab w:val="left" w:pos="1740"/>
        </w:tabs>
        <w:spacing w:line="235" w:lineRule="auto"/>
        <w:jc w:val="both"/>
        <w:rPr>
          <w:sz w:val="23"/>
          <w:szCs w:val="23"/>
        </w:rPr>
      </w:pPr>
    </w:p>
    <w:p w:rsidR="00FF4BFA" w:rsidRPr="006D395A" w:rsidRDefault="00FF4BFA" w:rsidP="0059011E">
      <w:pPr>
        <w:pStyle w:val="ListParagraph"/>
        <w:numPr>
          <w:ilvl w:val="0"/>
          <w:numId w:val="45"/>
        </w:numPr>
        <w:spacing w:line="360" w:lineRule="auto"/>
        <w:rPr>
          <w:sz w:val="20"/>
          <w:szCs w:val="20"/>
        </w:rPr>
      </w:pPr>
      <w:r w:rsidRPr="006D395A">
        <w:rPr>
          <w:sz w:val="28"/>
          <w:szCs w:val="28"/>
        </w:rPr>
        <w:t xml:space="preserve">Floriculture             </w:t>
      </w:r>
      <w:r w:rsidR="00B620C3" w:rsidRPr="00B620C3">
        <w:rPr>
          <w:color w:val="C00000"/>
          <w:sz w:val="28"/>
          <w:szCs w:val="28"/>
        </w:rPr>
        <w:t xml:space="preserve">(NA)  </w:t>
      </w:r>
      <w:r w:rsidRPr="006D395A">
        <w:rPr>
          <w:sz w:val="28"/>
          <w:szCs w:val="28"/>
        </w:rPr>
        <w:t xml:space="preserve">                       Credits : 2                                     </w:t>
      </w:r>
      <w:r w:rsidRPr="006D395A">
        <w:rPr>
          <w:b/>
          <w:bCs/>
          <w:sz w:val="23"/>
          <w:szCs w:val="23"/>
        </w:rPr>
        <w:t>Lectures: 30</w:t>
      </w:r>
    </w:p>
    <w:p w:rsidR="00FF4BFA" w:rsidRPr="006D395A" w:rsidRDefault="00FF4BFA" w:rsidP="000C7E5C">
      <w:pPr>
        <w:pStyle w:val="ListParagraph"/>
        <w:spacing w:line="360" w:lineRule="auto"/>
        <w:ind w:left="0"/>
        <w:jc w:val="both"/>
      </w:pPr>
      <w:r w:rsidRPr="006D395A">
        <w:rPr>
          <w:b/>
          <w:bCs/>
        </w:rPr>
        <w:t>Unit 1:</w:t>
      </w:r>
      <w:r w:rsidRPr="006D395A">
        <w:t>Introduction: History of gardening; Importance and scope of floriculture and landscape gardening.</w:t>
      </w:r>
      <w:r w:rsidRPr="006D395A">
        <w:tab/>
      </w:r>
    </w:p>
    <w:p w:rsidR="00FF4BFA" w:rsidRPr="006D395A" w:rsidRDefault="00FF4BFA" w:rsidP="000C7E5C">
      <w:pPr>
        <w:pStyle w:val="ListParagraph"/>
        <w:spacing w:line="360" w:lineRule="auto"/>
        <w:ind w:left="0"/>
        <w:jc w:val="right"/>
      </w:pPr>
      <w:r w:rsidRPr="006D395A">
        <w:rPr>
          <w:b/>
          <w:bCs/>
        </w:rPr>
        <w:t>(2 Lectures)</w:t>
      </w:r>
    </w:p>
    <w:p w:rsidR="00FF4BFA" w:rsidRPr="006D395A" w:rsidRDefault="00FF4BFA" w:rsidP="000C7E5C">
      <w:pPr>
        <w:pStyle w:val="ListParagraph"/>
        <w:spacing w:line="360" w:lineRule="auto"/>
        <w:ind w:left="0"/>
        <w:jc w:val="both"/>
      </w:pPr>
      <w:r w:rsidRPr="006D395A">
        <w:rPr>
          <w:b/>
          <w:bCs/>
        </w:rPr>
        <w:t>Unit 2:</w:t>
      </w:r>
      <w:r w:rsidRPr="006D395A">
        <w:t xml:space="preserve">Nursery Management and Routine Garden Operations: Sexual and vegetative methodsof propagation; Soil sterilization; Seed sowing; Pricking; Planting and transplanting; Shading; Stopping or pinching; Defoliation; Wintering; Mulching; Topiary; Role of plant growth regulators      </w:t>
      </w:r>
      <w:r w:rsidRPr="006D395A">
        <w:tab/>
      </w:r>
      <w:r w:rsidRPr="006D395A">
        <w:rPr>
          <w:b/>
          <w:bCs/>
        </w:rPr>
        <w:t>(8 lectures)</w:t>
      </w:r>
    </w:p>
    <w:p w:rsidR="00FF4BFA" w:rsidRPr="006D395A" w:rsidRDefault="00FF4BFA" w:rsidP="000C7E5C">
      <w:pPr>
        <w:pStyle w:val="ListParagraph"/>
        <w:spacing w:line="360" w:lineRule="auto"/>
        <w:ind w:left="0"/>
        <w:jc w:val="both"/>
        <w:rPr>
          <w:b/>
          <w:bCs/>
        </w:rPr>
      </w:pPr>
    </w:p>
    <w:p w:rsidR="00FF4BFA" w:rsidRPr="006D395A" w:rsidRDefault="00FF4BFA" w:rsidP="000C7E5C">
      <w:pPr>
        <w:pStyle w:val="ListParagraph"/>
        <w:spacing w:line="360" w:lineRule="auto"/>
        <w:ind w:left="0"/>
        <w:jc w:val="both"/>
      </w:pPr>
      <w:r w:rsidRPr="006D395A">
        <w:rPr>
          <w:b/>
          <w:bCs/>
        </w:rPr>
        <w:t>Unit 3:</w:t>
      </w:r>
      <w:r w:rsidRPr="006D395A">
        <w:t xml:space="preserve">Ornamental Plants: Flowering annuals; Herbaceous perennials; Divine vines; Shadeand ornamental trees; Ornamental bulbous and foliage plants; Cacti and succulents; Palms and Cycads; Ferns and Selaginellas; Cultivation of plants in pots; Indoor gardening; Bonsai.                      </w:t>
      </w:r>
      <w:r w:rsidRPr="006D395A">
        <w:rPr>
          <w:b/>
          <w:bCs/>
        </w:rPr>
        <w:t>(4 lectures)</w:t>
      </w:r>
    </w:p>
    <w:p w:rsidR="00FF4BFA" w:rsidRPr="006D395A" w:rsidRDefault="00FF4BFA" w:rsidP="000C7E5C">
      <w:pPr>
        <w:pStyle w:val="ListParagraph"/>
        <w:spacing w:line="360" w:lineRule="auto"/>
        <w:ind w:left="0"/>
        <w:jc w:val="both"/>
        <w:rPr>
          <w:b/>
          <w:bCs/>
        </w:rPr>
      </w:pPr>
    </w:p>
    <w:p w:rsidR="00FF4BFA" w:rsidRPr="006D395A" w:rsidRDefault="00FF4BFA" w:rsidP="000C7E5C">
      <w:pPr>
        <w:pStyle w:val="ListParagraph"/>
        <w:spacing w:line="360" w:lineRule="auto"/>
        <w:ind w:left="0"/>
        <w:jc w:val="both"/>
      </w:pPr>
      <w:r w:rsidRPr="006D395A">
        <w:rPr>
          <w:b/>
          <w:bCs/>
        </w:rPr>
        <w:t>Unit 4:</w:t>
      </w:r>
      <w:r w:rsidRPr="006D395A">
        <w:t>Principles of Garden Designs: English, Italian, French, Persian, Mughal and Japanesegardens; Features of a garden (Garden wall, Fencing, Steps, Hedge, Edging, Lawn, Flower beds, Shrubbery, Borders, Water garden. Some Famous gardens of India.</w:t>
      </w:r>
      <w:r w:rsidRPr="006D395A">
        <w:tab/>
      </w:r>
      <w:r w:rsidRPr="006D395A">
        <w:rPr>
          <w:b/>
          <w:bCs/>
        </w:rPr>
        <w:t>(4 lectures)</w:t>
      </w:r>
    </w:p>
    <w:p w:rsidR="00FF4BFA" w:rsidRPr="006D395A" w:rsidRDefault="00FF4BFA" w:rsidP="000C7E5C">
      <w:pPr>
        <w:pStyle w:val="ListParagraph"/>
        <w:spacing w:line="360" w:lineRule="auto"/>
        <w:ind w:left="0"/>
        <w:jc w:val="both"/>
        <w:rPr>
          <w:b/>
          <w:bCs/>
        </w:rPr>
      </w:pPr>
    </w:p>
    <w:p w:rsidR="00FF4BFA" w:rsidRPr="006D395A" w:rsidRDefault="00FF4BFA" w:rsidP="000C7E5C">
      <w:pPr>
        <w:pStyle w:val="ListParagraph"/>
        <w:spacing w:line="360" w:lineRule="auto"/>
        <w:ind w:left="0"/>
        <w:jc w:val="both"/>
      </w:pPr>
      <w:r w:rsidRPr="006D395A">
        <w:rPr>
          <w:b/>
          <w:bCs/>
        </w:rPr>
        <w:t>Unit 5:</w:t>
      </w:r>
      <w:r w:rsidRPr="006D395A">
        <w:t>Landscaping Places of Public Importance: Landscaping highways and Educational institutions.</w:t>
      </w:r>
      <w:r w:rsidRPr="006D395A">
        <w:tab/>
      </w:r>
      <w:r w:rsidRPr="006D395A">
        <w:rPr>
          <w:b/>
          <w:bCs/>
        </w:rPr>
        <w:t>(4 lectures)</w:t>
      </w:r>
    </w:p>
    <w:p w:rsidR="00FF4BFA" w:rsidRPr="006D395A" w:rsidRDefault="00FF4BFA" w:rsidP="000C7E5C">
      <w:pPr>
        <w:pStyle w:val="ListParagraph"/>
        <w:spacing w:line="360" w:lineRule="auto"/>
        <w:ind w:left="0"/>
        <w:jc w:val="both"/>
      </w:pPr>
      <w:r w:rsidRPr="006D395A">
        <w:rPr>
          <w:b/>
          <w:bCs/>
        </w:rPr>
        <w:t>Unit 6:</w:t>
      </w:r>
      <w:r w:rsidRPr="006D395A">
        <w:t>Commercial Floriculture: Factors affecting flower production; Production andpackaging of cut flowers; Flower arrangements; Methods to prolong vase life; Cultivation of Important cut flowers (Carnation, Aster, Chrysanthemum, Dahlia, Gerbera, Gladiolous,Marigold,Rose, Lilium, Orchids).</w:t>
      </w:r>
      <w:r w:rsidRPr="006D395A">
        <w:tab/>
      </w:r>
    </w:p>
    <w:p w:rsidR="00FF4BFA" w:rsidRPr="006D395A" w:rsidRDefault="00FF4BFA" w:rsidP="000C7E5C">
      <w:pPr>
        <w:pStyle w:val="ListParagraph"/>
        <w:spacing w:line="360" w:lineRule="auto"/>
        <w:ind w:left="0"/>
        <w:jc w:val="both"/>
      </w:pPr>
      <w:r w:rsidRPr="006D395A">
        <w:rPr>
          <w:b/>
          <w:bCs/>
        </w:rPr>
        <w:t xml:space="preserve">                                                                                                                                                       (6 lectures)</w:t>
      </w:r>
    </w:p>
    <w:p w:rsidR="00FF4BFA" w:rsidRPr="006D395A" w:rsidRDefault="00FF4BFA" w:rsidP="000C7E5C">
      <w:pPr>
        <w:spacing w:line="360" w:lineRule="auto"/>
        <w:jc w:val="both"/>
      </w:pPr>
      <w:r w:rsidRPr="006D395A">
        <w:rPr>
          <w:b/>
          <w:bCs/>
        </w:rPr>
        <w:t>Unit 7</w:t>
      </w:r>
      <w:r w:rsidRPr="006D395A">
        <w:t xml:space="preserve">:Diseases and Pests of Ornamental Plants.                                                                         </w:t>
      </w:r>
      <w:r w:rsidRPr="006D395A">
        <w:rPr>
          <w:b/>
          <w:bCs/>
        </w:rPr>
        <w:t>(2 lectures)</w:t>
      </w:r>
    </w:p>
    <w:p w:rsidR="00FF4BFA" w:rsidRPr="006D395A" w:rsidRDefault="00FF4BFA" w:rsidP="000C7E5C">
      <w:pPr>
        <w:spacing w:line="360" w:lineRule="auto"/>
        <w:ind w:left="720"/>
        <w:jc w:val="center"/>
      </w:pPr>
      <w:r w:rsidRPr="006D395A">
        <w:rPr>
          <w:b/>
          <w:bCs/>
        </w:rPr>
        <w:t>Suggested Readings</w:t>
      </w:r>
    </w:p>
    <w:p w:rsidR="00FF4BFA" w:rsidRPr="006D395A" w:rsidRDefault="00FF4BFA" w:rsidP="00B876D2">
      <w:pPr>
        <w:spacing w:after="200" w:line="276" w:lineRule="auto"/>
        <w:jc w:val="both"/>
      </w:pPr>
      <w:r w:rsidRPr="006D395A">
        <w:t>1. Randhawa, G.S. and Mukhopadhyay, A. 1986. Floriculture in India. Allied Publishers.</w:t>
      </w:r>
    </w:p>
    <w:p w:rsidR="00FF4BFA" w:rsidRPr="006D395A" w:rsidRDefault="00FF4BFA" w:rsidP="00B876D2">
      <w:pPr>
        <w:spacing w:after="200" w:line="276" w:lineRule="auto"/>
      </w:pPr>
    </w:p>
    <w:p w:rsidR="00FF4BFA" w:rsidRPr="006D395A" w:rsidRDefault="00FF4BFA" w:rsidP="0059011E">
      <w:pPr>
        <w:pStyle w:val="ListParagraph"/>
        <w:numPr>
          <w:ilvl w:val="0"/>
          <w:numId w:val="45"/>
        </w:numPr>
        <w:rPr>
          <w:sz w:val="20"/>
          <w:szCs w:val="20"/>
        </w:rPr>
      </w:pPr>
      <w:r w:rsidRPr="006D395A">
        <w:rPr>
          <w:sz w:val="28"/>
          <w:szCs w:val="28"/>
        </w:rPr>
        <w:t xml:space="preserve">Plant Diversity and Human Welfare         Credits 2                        </w:t>
      </w:r>
      <w:r w:rsidRPr="006D395A">
        <w:rPr>
          <w:b/>
          <w:bCs/>
        </w:rPr>
        <w:t>Lectures: 30</w:t>
      </w:r>
    </w:p>
    <w:p w:rsidR="00FF4BFA" w:rsidRPr="006D395A" w:rsidRDefault="00FF4BFA" w:rsidP="00B876D2">
      <w:pPr>
        <w:spacing w:line="270" w:lineRule="auto"/>
        <w:jc w:val="both"/>
        <w:rPr>
          <w:b/>
          <w:bCs/>
          <w:sz w:val="23"/>
          <w:szCs w:val="23"/>
        </w:rPr>
      </w:pPr>
    </w:p>
    <w:p w:rsidR="00FF4BFA" w:rsidRPr="006D395A" w:rsidRDefault="00FF4BFA" w:rsidP="00B876D2">
      <w:pPr>
        <w:spacing w:line="270" w:lineRule="auto"/>
        <w:jc w:val="both"/>
        <w:rPr>
          <w:sz w:val="20"/>
          <w:szCs w:val="20"/>
        </w:rPr>
      </w:pPr>
      <w:r w:rsidRPr="006D395A">
        <w:rPr>
          <w:b/>
          <w:bCs/>
          <w:sz w:val="23"/>
          <w:szCs w:val="23"/>
        </w:rPr>
        <w:t xml:space="preserve">Unit 1: </w:t>
      </w:r>
      <w:r w:rsidRPr="006D395A">
        <w:rPr>
          <w:sz w:val="23"/>
          <w:szCs w:val="23"/>
        </w:rPr>
        <w:t>Plant diversity and its scope- Genetic diversity, Species diversity, Plant diversity attheecosystem level, Agrobiodiversity and cultivated plant taxa, wild taxa. Values and uses of Biodiversity:Ethical and aesthetic values, Precautionary principle, Methodologies forvaluation, Uses of plants, Uses of microbes.</w:t>
      </w:r>
      <w:r w:rsidRPr="006D395A">
        <w:rPr>
          <w:sz w:val="20"/>
          <w:szCs w:val="20"/>
        </w:rPr>
        <w:tab/>
      </w:r>
      <w:r w:rsidR="00B620C3" w:rsidRPr="00B620C3">
        <w:rPr>
          <w:b/>
          <w:color w:val="00B0F0"/>
          <w:sz w:val="20"/>
          <w:szCs w:val="20"/>
        </w:rPr>
        <w:t>(Mr. Saikat Mondal)</w:t>
      </w:r>
      <w:r w:rsidRPr="006D395A">
        <w:rPr>
          <w:sz w:val="20"/>
          <w:szCs w:val="20"/>
        </w:rPr>
        <w:tab/>
      </w:r>
      <w:r w:rsidRPr="006D395A">
        <w:rPr>
          <w:sz w:val="20"/>
          <w:szCs w:val="20"/>
        </w:rPr>
        <w:tab/>
      </w:r>
      <w:r w:rsidRPr="006D395A">
        <w:rPr>
          <w:sz w:val="20"/>
          <w:szCs w:val="20"/>
        </w:rPr>
        <w:tab/>
      </w:r>
      <w:r w:rsidRPr="006D395A">
        <w:rPr>
          <w:b/>
          <w:bCs/>
        </w:rPr>
        <w:t>(8 lectures)</w:t>
      </w:r>
    </w:p>
    <w:p w:rsidR="00FF4BFA" w:rsidRPr="006D395A" w:rsidRDefault="00FF4BFA" w:rsidP="00B876D2">
      <w:pPr>
        <w:spacing w:line="333" w:lineRule="exact"/>
        <w:jc w:val="both"/>
        <w:rPr>
          <w:sz w:val="20"/>
          <w:szCs w:val="20"/>
        </w:rPr>
      </w:pPr>
    </w:p>
    <w:p w:rsidR="00FF4BFA" w:rsidRPr="006D395A" w:rsidRDefault="00FF4BFA" w:rsidP="00B876D2">
      <w:pPr>
        <w:spacing w:line="270" w:lineRule="auto"/>
        <w:jc w:val="both"/>
        <w:rPr>
          <w:sz w:val="20"/>
          <w:szCs w:val="20"/>
        </w:rPr>
      </w:pPr>
      <w:r w:rsidRPr="006D395A">
        <w:rPr>
          <w:b/>
          <w:bCs/>
          <w:sz w:val="23"/>
          <w:szCs w:val="23"/>
        </w:rPr>
        <w:t xml:space="preserve">Unit 2:Loss of Biodiversity: </w:t>
      </w:r>
      <w:r w:rsidRPr="006D395A">
        <w:rPr>
          <w:sz w:val="23"/>
          <w:szCs w:val="23"/>
        </w:rPr>
        <w:t xml:space="preserve">Loss of genetic diversity, Loss of species diversity, Loss ofecosystem diversity, Loss of agrobiodiversity, Projected scenario for biodiversity loss, </w:t>
      </w:r>
      <w:r w:rsidRPr="006D395A">
        <w:rPr>
          <w:b/>
          <w:bCs/>
          <w:sz w:val="23"/>
          <w:szCs w:val="23"/>
        </w:rPr>
        <w:t xml:space="preserve">Management of Plant Biodiversity: </w:t>
      </w:r>
      <w:r w:rsidRPr="006D395A">
        <w:rPr>
          <w:sz w:val="23"/>
          <w:szCs w:val="23"/>
        </w:rPr>
        <w:t>Organizations associated with biodiversitymanagement-Methodology for execution-IUCN, UNEP, UNESCO, WWF, NBPGR; Biodiversity legislation and conservations, Biodiversity information management and</w:t>
      </w:r>
      <w:r w:rsidR="00B620C3">
        <w:rPr>
          <w:sz w:val="23"/>
          <w:szCs w:val="23"/>
        </w:rPr>
        <w:t xml:space="preserve"> </w:t>
      </w:r>
      <w:r w:rsidRPr="006D395A">
        <w:rPr>
          <w:sz w:val="23"/>
          <w:szCs w:val="23"/>
        </w:rPr>
        <w:t>communication.</w:t>
      </w:r>
      <w:r w:rsidRPr="006D395A">
        <w:rPr>
          <w:sz w:val="20"/>
          <w:szCs w:val="20"/>
        </w:rPr>
        <w:tab/>
      </w:r>
      <w:r w:rsidR="00B620C3">
        <w:rPr>
          <w:sz w:val="20"/>
          <w:szCs w:val="20"/>
        </w:rPr>
        <w:t xml:space="preserve"> </w:t>
      </w:r>
      <w:r w:rsidR="00B620C3" w:rsidRPr="00B620C3">
        <w:rPr>
          <w:b/>
          <w:color w:val="00B0F0"/>
          <w:sz w:val="20"/>
          <w:szCs w:val="20"/>
        </w:rPr>
        <w:t>(</w:t>
      </w:r>
      <w:r w:rsidR="00E36090" w:rsidRPr="00E36090">
        <w:rPr>
          <w:rFonts w:ascii="Comic Sans MS" w:hAnsi="Comic Sans MS"/>
          <w:b/>
          <w:color w:val="00B0F0"/>
          <w:sz w:val="24"/>
          <w:szCs w:val="24"/>
        </w:rPr>
        <w:t>Mr. Subhasis Mandal</w:t>
      </w:r>
      <w:r w:rsidR="00B620C3" w:rsidRPr="00B620C3">
        <w:rPr>
          <w:b/>
          <w:color w:val="00B0F0"/>
          <w:sz w:val="20"/>
          <w:szCs w:val="20"/>
        </w:rPr>
        <w:t>)</w:t>
      </w:r>
      <w:r w:rsidRPr="006D395A">
        <w:rPr>
          <w:sz w:val="20"/>
          <w:szCs w:val="20"/>
        </w:rPr>
        <w:tab/>
      </w:r>
      <w:r w:rsidRPr="006D395A">
        <w:rPr>
          <w:sz w:val="20"/>
          <w:szCs w:val="20"/>
        </w:rPr>
        <w:tab/>
      </w:r>
      <w:r w:rsidRPr="006D395A">
        <w:rPr>
          <w:sz w:val="20"/>
          <w:szCs w:val="20"/>
        </w:rPr>
        <w:tab/>
      </w:r>
      <w:r w:rsidRPr="006D395A">
        <w:rPr>
          <w:sz w:val="20"/>
          <w:szCs w:val="20"/>
        </w:rPr>
        <w:tab/>
      </w:r>
      <w:r w:rsidRPr="006D395A">
        <w:rPr>
          <w:b/>
          <w:bCs/>
          <w:sz w:val="23"/>
          <w:szCs w:val="23"/>
        </w:rPr>
        <w:t>(8 lectures)</w:t>
      </w:r>
    </w:p>
    <w:p w:rsidR="00FF4BFA" w:rsidRPr="006D395A" w:rsidRDefault="00FF4BFA" w:rsidP="00B876D2">
      <w:pPr>
        <w:spacing w:line="333" w:lineRule="exact"/>
        <w:jc w:val="both"/>
        <w:rPr>
          <w:sz w:val="20"/>
          <w:szCs w:val="20"/>
        </w:rPr>
      </w:pPr>
    </w:p>
    <w:p w:rsidR="00FF4BFA" w:rsidRPr="006D395A" w:rsidRDefault="00FF4BFA" w:rsidP="00B876D2">
      <w:pPr>
        <w:spacing w:line="271" w:lineRule="auto"/>
        <w:jc w:val="both"/>
        <w:rPr>
          <w:sz w:val="20"/>
          <w:szCs w:val="20"/>
        </w:rPr>
      </w:pPr>
      <w:r w:rsidRPr="006D395A">
        <w:rPr>
          <w:b/>
          <w:bCs/>
          <w:sz w:val="23"/>
          <w:szCs w:val="23"/>
        </w:rPr>
        <w:t xml:space="preserve">Unit 3:Conservation of Biodiversity: </w:t>
      </w:r>
      <w:r w:rsidRPr="006D395A">
        <w:rPr>
          <w:sz w:val="23"/>
          <w:szCs w:val="23"/>
        </w:rPr>
        <w:t xml:space="preserve">Conservation of genetic diversity, speciesdiversity andecosystem diversity, </w:t>
      </w:r>
      <w:r w:rsidRPr="006D395A">
        <w:rPr>
          <w:i/>
          <w:iCs/>
          <w:sz w:val="23"/>
          <w:szCs w:val="23"/>
        </w:rPr>
        <w:t>In situ</w:t>
      </w:r>
      <w:r w:rsidRPr="006D395A">
        <w:rPr>
          <w:sz w:val="23"/>
          <w:szCs w:val="23"/>
        </w:rPr>
        <w:t xml:space="preserve"> and </w:t>
      </w:r>
      <w:r w:rsidRPr="006D395A">
        <w:rPr>
          <w:i/>
          <w:iCs/>
          <w:sz w:val="23"/>
          <w:szCs w:val="23"/>
        </w:rPr>
        <w:t>ex situ</w:t>
      </w:r>
      <w:r w:rsidRPr="006D395A">
        <w:rPr>
          <w:sz w:val="23"/>
          <w:szCs w:val="23"/>
        </w:rPr>
        <w:t xml:space="preserve"> conservation, Socialapproaches to conservation,Biodiversity awareness programmes, Sustainable development.                   </w:t>
      </w:r>
      <w:r w:rsidRPr="006D395A">
        <w:rPr>
          <w:b/>
          <w:bCs/>
        </w:rPr>
        <w:t>(8 lectures)</w:t>
      </w:r>
      <w:r w:rsidR="006413BB">
        <w:rPr>
          <w:b/>
          <w:bCs/>
        </w:rPr>
        <w:t xml:space="preserve"> </w:t>
      </w:r>
      <w:r w:rsidR="006413BB" w:rsidRPr="00B620C3">
        <w:rPr>
          <w:b/>
          <w:color w:val="00B0F0"/>
          <w:sz w:val="20"/>
          <w:szCs w:val="20"/>
        </w:rPr>
        <w:t>(</w:t>
      </w:r>
      <w:r w:rsidR="00E36090" w:rsidRPr="00E36090">
        <w:rPr>
          <w:rFonts w:ascii="Comic Sans MS" w:hAnsi="Comic Sans MS"/>
          <w:b/>
          <w:color w:val="00B0F0"/>
          <w:sz w:val="20"/>
          <w:szCs w:val="20"/>
        </w:rPr>
        <w:t>Mr. Subhasis Mandal</w:t>
      </w:r>
      <w:r w:rsidR="006413BB" w:rsidRPr="00B620C3">
        <w:rPr>
          <w:b/>
          <w:color w:val="00B0F0"/>
          <w:sz w:val="20"/>
          <w:szCs w:val="20"/>
        </w:rPr>
        <w:t>)</w:t>
      </w:r>
    </w:p>
    <w:p w:rsidR="00FF4BFA" w:rsidRPr="006D395A" w:rsidRDefault="00FF4BFA" w:rsidP="00B876D2">
      <w:pPr>
        <w:spacing w:line="333" w:lineRule="exact"/>
        <w:jc w:val="both"/>
        <w:rPr>
          <w:sz w:val="20"/>
          <w:szCs w:val="20"/>
        </w:rPr>
      </w:pPr>
    </w:p>
    <w:p w:rsidR="00FF4BFA" w:rsidRPr="006D395A" w:rsidRDefault="00FF4BFA" w:rsidP="00B876D2">
      <w:pPr>
        <w:spacing w:line="271" w:lineRule="auto"/>
        <w:jc w:val="both"/>
        <w:rPr>
          <w:sz w:val="20"/>
          <w:szCs w:val="20"/>
        </w:rPr>
      </w:pPr>
      <w:r w:rsidRPr="006D395A">
        <w:rPr>
          <w:b/>
          <w:bCs/>
          <w:sz w:val="23"/>
          <w:szCs w:val="23"/>
        </w:rPr>
        <w:t>Unit 4: Role of plants in relation to Human Welfare</w:t>
      </w:r>
      <w:r w:rsidRPr="006D395A">
        <w:rPr>
          <w:sz w:val="23"/>
          <w:szCs w:val="23"/>
        </w:rPr>
        <w:t>; a) Importance of forestry theirutilization and commercial aspects b) Avenue trees, c) Ornamental plants of India. d) Alcoholic beverages through ages. Fruits and nuts: Important fruit crops their commercial importance. Wood and its uses.</w:t>
      </w:r>
      <w:r w:rsidR="006413BB">
        <w:rPr>
          <w:sz w:val="23"/>
          <w:szCs w:val="23"/>
        </w:rPr>
        <w:t xml:space="preserve"> </w:t>
      </w:r>
      <w:r w:rsidR="006413BB" w:rsidRPr="00B620C3">
        <w:rPr>
          <w:b/>
          <w:color w:val="00B0F0"/>
          <w:sz w:val="20"/>
          <w:szCs w:val="20"/>
        </w:rPr>
        <w:t>(Mr. Saikat Mondal)</w:t>
      </w:r>
    </w:p>
    <w:p w:rsidR="00FF4BFA" w:rsidRPr="006D395A" w:rsidRDefault="00FF4BFA" w:rsidP="00B876D2">
      <w:pPr>
        <w:tabs>
          <w:tab w:val="left" w:pos="8500"/>
        </w:tabs>
        <w:jc w:val="both"/>
        <w:rPr>
          <w:sz w:val="20"/>
          <w:szCs w:val="20"/>
        </w:rPr>
      </w:pPr>
      <w:r w:rsidRPr="006D395A">
        <w:rPr>
          <w:b/>
          <w:bCs/>
        </w:rPr>
        <w:t xml:space="preserve">                                                                                                                                                (6 lectures)</w:t>
      </w:r>
    </w:p>
    <w:p w:rsidR="00FF4BFA" w:rsidRPr="006D395A" w:rsidRDefault="00FF4BFA" w:rsidP="00B876D2">
      <w:pPr>
        <w:spacing w:line="200" w:lineRule="exact"/>
        <w:jc w:val="both"/>
        <w:rPr>
          <w:sz w:val="20"/>
          <w:szCs w:val="20"/>
        </w:rPr>
      </w:pPr>
    </w:p>
    <w:p w:rsidR="00FF4BFA" w:rsidRPr="006D395A" w:rsidRDefault="00FF4BFA" w:rsidP="00B876D2">
      <w:pPr>
        <w:spacing w:line="233" w:lineRule="exact"/>
        <w:jc w:val="both"/>
        <w:rPr>
          <w:sz w:val="20"/>
          <w:szCs w:val="20"/>
        </w:rPr>
      </w:pPr>
    </w:p>
    <w:p w:rsidR="00FF4BFA" w:rsidRPr="006D395A" w:rsidRDefault="00FF4BFA" w:rsidP="00B876D2">
      <w:pPr>
        <w:spacing w:after="240"/>
        <w:ind w:left="4380"/>
        <w:rPr>
          <w:sz w:val="20"/>
          <w:szCs w:val="20"/>
        </w:rPr>
      </w:pPr>
      <w:r w:rsidRPr="006D395A">
        <w:rPr>
          <w:b/>
          <w:bCs/>
          <w:sz w:val="23"/>
          <w:szCs w:val="23"/>
        </w:rPr>
        <w:t>Suggested Readings</w:t>
      </w:r>
    </w:p>
    <w:p w:rsidR="00FF4BFA" w:rsidRPr="006D395A" w:rsidRDefault="00FF4BFA" w:rsidP="00B876D2">
      <w:pPr>
        <w:spacing w:line="36" w:lineRule="exact"/>
        <w:rPr>
          <w:sz w:val="20"/>
          <w:szCs w:val="20"/>
        </w:rPr>
      </w:pPr>
    </w:p>
    <w:p w:rsidR="00FF4BFA" w:rsidRPr="006D395A" w:rsidRDefault="00FF4BFA" w:rsidP="000C7E5C">
      <w:pPr>
        <w:pStyle w:val="ListParagraph"/>
        <w:tabs>
          <w:tab w:val="left" w:pos="1740"/>
        </w:tabs>
        <w:spacing w:line="295" w:lineRule="auto"/>
        <w:ind w:left="0"/>
        <w:rPr>
          <w:sz w:val="23"/>
          <w:szCs w:val="23"/>
        </w:rPr>
      </w:pPr>
      <w:r w:rsidRPr="006D395A">
        <w:rPr>
          <w:sz w:val="23"/>
          <w:szCs w:val="23"/>
        </w:rPr>
        <w:t>1.Krishnamurthy, K.V. (2004). An Advanced Text Book of Biodiversity - Principles and Practices. Oxford and IBH Publications Co. Pvt. Ltd. New Delhi</w:t>
      </w:r>
    </w:p>
    <w:p w:rsidR="00FF4BFA" w:rsidRDefault="00FF4BFA" w:rsidP="00053663">
      <w:pPr>
        <w:spacing w:after="200" w:line="276" w:lineRule="auto"/>
        <w:jc w:val="center"/>
        <w:rPr>
          <w:b/>
          <w:bCs/>
          <w:sz w:val="32"/>
          <w:szCs w:val="32"/>
        </w:rPr>
      </w:pPr>
    </w:p>
    <w:p w:rsidR="00FF4BFA" w:rsidRPr="006D395A" w:rsidRDefault="00FF4BFA" w:rsidP="00053663">
      <w:pPr>
        <w:spacing w:after="200" w:line="276" w:lineRule="auto"/>
        <w:jc w:val="center"/>
        <w:rPr>
          <w:b/>
          <w:bCs/>
          <w:sz w:val="32"/>
          <w:szCs w:val="32"/>
        </w:rPr>
      </w:pPr>
      <w:r w:rsidRPr="006D395A">
        <w:rPr>
          <w:b/>
          <w:bCs/>
          <w:sz w:val="32"/>
          <w:szCs w:val="32"/>
        </w:rPr>
        <w:t>Semester V</w:t>
      </w:r>
    </w:p>
    <w:p w:rsidR="00FF4BFA" w:rsidRPr="006D395A" w:rsidRDefault="00FF4BFA" w:rsidP="00053663">
      <w:pPr>
        <w:ind w:right="-353"/>
        <w:rPr>
          <w:sz w:val="20"/>
          <w:szCs w:val="20"/>
        </w:rPr>
      </w:pPr>
      <w:r w:rsidRPr="006D395A">
        <w:rPr>
          <w:b/>
          <w:bCs/>
          <w:sz w:val="28"/>
          <w:szCs w:val="28"/>
        </w:rPr>
        <w:t xml:space="preserve">Core Course 11 : Plant Physiology                                  </w:t>
      </w:r>
      <w:r w:rsidRPr="006D395A">
        <w:rPr>
          <w:b/>
          <w:bCs/>
          <w:sz w:val="24"/>
          <w:szCs w:val="24"/>
        </w:rPr>
        <w:t>Credits: 6</w:t>
      </w:r>
    </w:p>
    <w:p w:rsidR="00FF4BFA" w:rsidRPr="006D395A" w:rsidRDefault="00FF4BFA" w:rsidP="00A90E78">
      <w:pPr>
        <w:spacing w:line="51" w:lineRule="exact"/>
        <w:rPr>
          <w:sz w:val="20"/>
          <w:szCs w:val="20"/>
        </w:rPr>
      </w:pPr>
    </w:p>
    <w:p w:rsidR="00FF4BFA" w:rsidRPr="006D395A" w:rsidRDefault="00FF4BFA" w:rsidP="00A90E78">
      <w:pPr>
        <w:ind w:right="-353"/>
        <w:jc w:val="center"/>
        <w:rPr>
          <w:sz w:val="20"/>
          <w:szCs w:val="20"/>
        </w:rPr>
      </w:pPr>
      <w:r w:rsidRPr="006D395A">
        <w:rPr>
          <w:b/>
          <w:bCs/>
          <w:sz w:val="24"/>
          <w:szCs w:val="24"/>
        </w:rPr>
        <w:t>(Theory-4, Practical-2)</w:t>
      </w:r>
    </w:p>
    <w:p w:rsidR="00FF4BFA" w:rsidRPr="006D395A" w:rsidRDefault="00FF4BFA" w:rsidP="00A90E78">
      <w:pPr>
        <w:spacing w:line="359" w:lineRule="exact"/>
        <w:rPr>
          <w:sz w:val="20"/>
          <w:szCs w:val="20"/>
        </w:rPr>
      </w:pPr>
    </w:p>
    <w:p w:rsidR="00FF4BFA" w:rsidRPr="006D395A" w:rsidRDefault="00FF4BFA" w:rsidP="00A90E78">
      <w:pPr>
        <w:ind w:right="-353"/>
        <w:jc w:val="center"/>
        <w:rPr>
          <w:sz w:val="20"/>
          <w:szCs w:val="20"/>
        </w:rPr>
      </w:pPr>
      <w:r w:rsidRPr="006D395A">
        <w:rPr>
          <w:b/>
          <w:bCs/>
          <w:sz w:val="24"/>
          <w:szCs w:val="24"/>
        </w:rPr>
        <w:t>THEORY                                                                                                    Lectures: 60</w:t>
      </w:r>
    </w:p>
    <w:p w:rsidR="00FF4BFA" w:rsidRPr="006D395A" w:rsidRDefault="00FF4BFA" w:rsidP="00A90E78">
      <w:pPr>
        <w:tabs>
          <w:tab w:val="left" w:pos="8254"/>
        </w:tabs>
        <w:spacing w:before="240"/>
        <w:rPr>
          <w:sz w:val="20"/>
          <w:szCs w:val="20"/>
        </w:rPr>
      </w:pPr>
      <w:r w:rsidRPr="006D395A">
        <w:rPr>
          <w:b/>
          <w:bCs/>
          <w:sz w:val="24"/>
          <w:szCs w:val="24"/>
        </w:rPr>
        <w:t xml:space="preserve">Unit 1: Plant-water relations        </w:t>
      </w:r>
      <w:r w:rsidR="00EA7C5D" w:rsidRPr="00EA7C5D">
        <w:rPr>
          <w:b/>
          <w:bCs/>
          <w:color w:val="00B0F0"/>
          <w:sz w:val="24"/>
          <w:szCs w:val="24"/>
        </w:rPr>
        <w:t>(Dr. Tapan kr Bera &amp; Mr. Debdut Ghosh)</w:t>
      </w:r>
      <w:r w:rsidRPr="00EA7C5D">
        <w:rPr>
          <w:b/>
          <w:bCs/>
          <w:color w:val="00B0F0"/>
          <w:sz w:val="24"/>
          <w:szCs w:val="24"/>
        </w:rPr>
        <w:t xml:space="preserve">                                      </w:t>
      </w:r>
      <w:r w:rsidR="00EA7C5D">
        <w:rPr>
          <w:b/>
          <w:bCs/>
          <w:color w:val="00B0F0"/>
          <w:sz w:val="24"/>
          <w:szCs w:val="24"/>
        </w:rPr>
        <w:t xml:space="preserve">                     </w:t>
      </w:r>
      <w:r w:rsidRPr="00EA7C5D">
        <w:rPr>
          <w:b/>
          <w:bCs/>
          <w:color w:val="00B0F0"/>
          <w:sz w:val="24"/>
          <w:szCs w:val="24"/>
        </w:rPr>
        <w:t>(</w:t>
      </w:r>
      <w:r w:rsidRPr="006D395A">
        <w:rPr>
          <w:b/>
          <w:bCs/>
          <w:sz w:val="24"/>
          <w:szCs w:val="24"/>
        </w:rPr>
        <w:t>10 lectures)</w:t>
      </w:r>
    </w:p>
    <w:p w:rsidR="00FF4BFA" w:rsidRPr="006D395A" w:rsidRDefault="00FF4BFA" w:rsidP="00A90E78">
      <w:pPr>
        <w:spacing w:line="44" w:lineRule="exact"/>
        <w:rPr>
          <w:sz w:val="20"/>
          <w:szCs w:val="20"/>
        </w:rPr>
      </w:pPr>
    </w:p>
    <w:p w:rsidR="00FF4BFA" w:rsidRPr="006D395A" w:rsidRDefault="00FF4BFA" w:rsidP="00A90E78">
      <w:pPr>
        <w:spacing w:line="286" w:lineRule="auto"/>
        <w:jc w:val="both"/>
        <w:rPr>
          <w:sz w:val="20"/>
          <w:szCs w:val="20"/>
        </w:rPr>
      </w:pPr>
      <w:r w:rsidRPr="006D395A">
        <w:rPr>
          <w:sz w:val="24"/>
          <w:szCs w:val="24"/>
        </w:rPr>
        <w:t>Water Potential and its components, water absorption by roots, pathway of water movement, symplast, apoplast, transmembrane pathways, root pressure, guttation. Ascent of sap – cohesion-tension theory.Transpiration and factors affecting transpiration, antitranspirants, mechanism of stomatal movement.</w:t>
      </w:r>
    </w:p>
    <w:p w:rsidR="00FF4BFA" w:rsidRPr="006D395A" w:rsidRDefault="00FF4BFA" w:rsidP="00A90E78">
      <w:pPr>
        <w:spacing w:line="269" w:lineRule="exact"/>
        <w:rPr>
          <w:sz w:val="20"/>
          <w:szCs w:val="20"/>
        </w:rPr>
      </w:pPr>
    </w:p>
    <w:p w:rsidR="00FF4BFA" w:rsidRPr="006D395A" w:rsidRDefault="00FF4BFA" w:rsidP="00A90E78">
      <w:pPr>
        <w:tabs>
          <w:tab w:val="left" w:pos="8254"/>
        </w:tabs>
        <w:rPr>
          <w:sz w:val="20"/>
          <w:szCs w:val="20"/>
        </w:rPr>
      </w:pPr>
      <w:r w:rsidRPr="006D395A">
        <w:rPr>
          <w:b/>
          <w:bCs/>
          <w:sz w:val="24"/>
          <w:szCs w:val="24"/>
        </w:rPr>
        <w:t xml:space="preserve">Unit 2: Mineral nutrition     </w:t>
      </w:r>
      <w:r w:rsidR="00EA7C5D" w:rsidRPr="00EA7C5D">
        <w:rPr>
          <w:b/>
          <w:bCs/>
          <w:color w:val="00B0F0"/>
          <w:sz w:val="24"/>
          <w:szCs w:val="24"/>
        </w:rPr>
        <w:t>(Dr. Tapan kr Bera</w:t>
      </w:r>
      <w:r w:rsidR="00EA7C5D">
        <w:rPr>
          <w:b/>
          <w:bCs/>
          <w:color w:val="00B0F0"/>
          <w:sz w:val="24"/>
          <w:szCs w:val="24"/>
        </w:rPr>
        <w:t>)</w:t>
      </w:r>
      <w:r w:rsidRPr="006D395A">
        <w:rPr>
          <w:b/>
          <w:bCs/>
          <w:sz w:val="24"/>
          <w:szCs w:val="24"/>
        </w:rPr>
        <w:t xml:space="preserve">                                                                           (8 lectures)</w:t>
      </w:r>
    </w:p>
    <w:p w:rsidR="00FF4BFA" w:rsidRPr="006D395A" w:rsidRDefault="00FF4BFA" w:rsidP="00A90E78">
      <w:pPr>
        <w:spacing w:line="44" w:lineRule="exact"/>
        <w:rPr>
          <w:sz w:val="20"/>
          <w:szCs w:val="20"/>
        </w:rPr>
      </w:pPr>
    </w:p>
    <w:p w:rsidR="00FF4BFA" w:rsidRPr="006D395A" w:rsidRDefault="00FF4BFA" w:rsidP="00A90E78">
      <w:pPr>
        <w:spacing w:line="291" w:lineRule="auto"/>
        <w:jc w:val="both"/>
        <w:rPr>
          <w:sz w:val="20"/>
          <w:szCs w:val="20"/>
        </w:rPr>
      </w:pPr>
      <w:r w:rsidRPr="006D395A">
        <w:rPr>
          <w:sz w:val="24"/>
          <w:szCs w:val="24"/>
        </w:rPr>
        <w:t>Essential and beneficial elements, macro and micronutrients, methods of study and use of nutrient solutions, criteria for essentiality, mineral deficiency symptoms, roles of essential elements, chelating agents.</w:t>
      </w:r>
    </w:p>
    <w:p w:rsidR="00FF4BFA" w:rsidRPr="006D395A" w:rsidRDefault="00FF4BFA" w:rsidP="00A90E78">
      <w:pPr>
        <w:spacing w:line="262" w:lineRule="exact"/>
        <w:rPr>
          <w:sz w:val="20"/>
          <w:szCs w:val="20"/>
        </w:rPr>
      </w:pPr>
    </w:p>
    <w:p w:rsidR="00FF4BFA" w:rsidRPr="006D395A" w:rsidRDefault="00EA7C5D" w:rsidP="00A90E78">
      <w:pPr>
        <w:tabs>
          <w:tab w:val="left" w:pos="8254"/>
        </w:tabs>
        <w:rPr>
          <w:sz w:val="20"/>
          <w:szCs w:val="20"/>
        </w:rPr>
      </w:pPr>
      <w:r>
        <w:rPr>
          <w:b/>
          <w:bCs/>
          <w:sz w:val="24"/>
          <w:szCs w:val="24"/>
        </w:rPr>
        <w:t xml:space="preserve">Unit 3: Nutrient Uptake </w:t>
      </w:r>
      <w:r w:rsidRPr="00EA7C5D">
        <w:rPr>
          <w:b/>
          <w:bCs/>
          <w:color w:val="00B0F0"/>
          <w:sz w:val="24"/>
          <w:szCs w:val="24"/>
        </w:rPr>
        <w:t>(Dr. Tapan kr Ber</w:t>
      </w:r>
      <w:r>
        <w:rPr>
          <w:b/>
          <w:bCs/>
          <w:color w:val="00B0F0"/>
          <w:sz w:val="24"/>
          <w:szCs w:val="24"/>
        </w:rPr>
        <w:t>a)</w:t>
      </w:r>
      <w:r w:rsidR="00FF4BFA" w:rsidRPr="006D395A">
        <w:rPr>
          <w:b/>
          <w:bCs/>
          <w:sz w:val="24"/>
          <w:szCs w:val="24"/>
        </w:rPr>
        <w:t xml:space="preserve">                                                                                 (8 lectures)</w:t>
      </w:r>
    </w:p>
    <w:p w:rsidR="00FF4BFA" w:rsidRPr="006D395A" w:rsidRDefault="00FF4BFA" w:rsidP="00A90E78">
      <w:pPr>
        <w:spacing w:line="46" w:lineRule="exact"/>
        <w:rPr>
          <w:sz w:val="20"/>
          <w:szCs w:val="20"/>
        </w:rPr>
      </w:pPr>
    </w:p>
    <w:p w:rsidR="00FF4BFA" w:rsidRPr="006D395A" w:rsidRDefault="00FF4BFA" w:rsidP="00A90E78">
      <w:pPr>
        <w:spacing w:line="291" w:lineRule="auto"/>
        <w:jc w:val="both"/>
        <w:rPr>
          <w:sz w:val="20"/>
          <w:szCs w:val="20"/>
        </w:rPr>
      </w:pPr>
      <w:r w:rsidRPr="006D395A">
        <w:rPr>
          <w:sz w:val="24"/>
          <w:szCs w:val="24"/>
        </w:rPr>
        <w:t>Soil as a nutrient reservoir, transport of ions across cell membrane, passive absorption, electrochemical gradient, facilitated diffusion, active absorption, role of ATP, carrier systems,proton ATPase pump and ion flux, uniprot, co-transport, symport, antiport.</w:t>
      </w:r>
    </w:p>
    <w:p w:rsidR="00FF4BFA" w:rsidRPr="006D395A" w:rsidRDefault="00FF4BFA" w:rsidP="00A90E78">
      <w:pPr>
        <w:spacing w:line="262" w:lineRule="exact"/>
        <w:rPr>
          <w:sz w:val="20"/>
          <w:szCs w:val="20"/>
        </w:rPr>
      </w:pPr>
    </w:p>
    <w:p w:rsidR="00FF4BFA" w:rsidRPr="006D395A" w:rsidRDefault="00FF4BFA" w:rsidP="00A90E78">
      <w:pPr>
        <w:tabs>
          <w:tab w:val="left" w:pos="8254"/>
        </w:tabs>
        <w:rPr>
          <w:sz w:val="20"/>
          <w:szCs w:val="20"/>
        </w:rPr>
      </w:pPr>
      <w:r w:rsidRPr="006D395A">
        <w:rPr>
          <w:b/>
          <w:bCs/>
          <w:sz w:val="24"/>
          <w:szCs w:val="24"/>
        </w:rPr>
        <w:t>Unit 4: T</w:t>
      </w:r>
      <w:r w:rsidR="00EA7C5D">
        <w:rPr>
          <w:b/>
          <w:bCs/>
          <w:sz w:val="24"/>
          <w:szCs w:val="24"/>
        </w:rPr>
        <w:t xml:space="preserve">ranslocation in the phloem   </w:t>
      </w:r>
      <w:r w:rsidR="00EA7C5D" w:rsidRPr="00EA7C5D">
        <w:rPr>
          <w:b/>
          <w:bCs/>
          <w:color w:val="00B0F0"/>
          <w:sz w:val="24"/>
          <w:szCs w:val="24"/>
        </w:rPr>
        <w:t>(</w:t>
      </w:r>
      <w:r w:rsidR="00EA7C5D">
        <w:rPr>
          <w:b/>
          <w:bCs/>
          <w:color w:val="00B0F0"/>
          <w:sz w:val="24"/>
          <w:szCs w:val="24"/>
        </w:rPr>
        <w:t>Ms. Barnali Mukherjee)</w:t>
      </w:r>
      <w:r w:rsidRPr="006D395A">
        <w:rPr>
          <w:b/>
          <w:bCs/>
          <w:sz w:val="24"/>
          <w:szCs w:val="24"/>
        </w:rPr>
        <w:t xml:space="preserve">                                                            (8 lectures)</w:t>
      </w:r>
    </w:p>
    <w:p w:rsidR="00FF4BFA" w:rsidRPr="006D395A" w:rsidRDefault="00FF4BFA" w:rsidP="00A90E78">
      <w:pPr>
        <w:spacing w:line="44" w:lineRule="exact"/>
        <w:rPr>
          <w:sz w:val="20"/>
          <w:szCs w:val="20"/>
        </w:rPr>
      </w:pPr>
    </w:p>
    <w:p w:rsidR="00FF4BFA" w:rsidRPr="006D395A" w:rsidRDefault="00FF4BFA" w:rsidP="00A90E78">
      <w:pPr>
        <w:spacing w:line="307" w:lineRule="auto"/>
        <w:jc w:val="both"/>
        <w:rPr>
          <w:sz w:val="20"/>
          <w:szCs w:val="20"/>
        </w:rPr>
      </w:pPr>
      <w:r w:rsidRPr="006D395A">
        <w:rPr>
          <w:sz w:val="24"/>
          <w:szCs w:val="24"/>
        </w:rPr>
        <w:t>Experimental evidence in support of phloem as the site of sugar translocation. Pressure–Flow Model; Phloem loading and unloading; Source–sink relationship.</w:t>
      </w:r>
    </w:p>
    <w:p w:rsidR="00FF4BFA" w:rsidRPr="006D395A" w:rsidRDefault="00FF4BFA" w:rsidP="00A90E78">
      <w:pPr>
        <w:spacing w:line="243" w:lineRule="exact"/>
        <w:rPr>
          <w:sz w:val="20"/>
          <w:szCs w:val="20"/>
        </w:rPr>
      </w:pPr>
    </w:p>
    <w:p w:rsidR="00FF4BFA" w:rsidRPr="006D395A" w:rsidRDefault="00FF4BFA" w:rsidP="00A90E78">
      <w:pPr>
        <w:tabs>
          <w:tab w:val="left" w:pos="8254"/>
        </w:tabs>
        <w:rPr>
          <w:sz w:val="20"/>
          <w:szCs w:val="20"/>
        </w:rPr>
      </w:pPr>
      <w:r w:rsidRPr="006D395A">
        <w:rPr>
          <w:b/>
          <w:bCs/>
          <w:sz w:val="24"/>
          <w:szCs w:val="24"/>
        </w:rPr>
        <w:t xml:space="preserve">Unit 5: Plant growth regulators     </w:t>
      </w:r>
      <w:r w:rsidR="00EA7C5D" w:rsidRPr="00EA7C5D">
        <w:rPr>
          <w:b/>
          <w:bCs/>
          <w:color w:val="00B0F0"/>
          <w:sz w:val="24"/>
          <w:szCs w:val="24"/>
        </w:rPr>
        <w:t>(</w:t>
      </w:r>
      <w:r w:rsidR="00E36090" w:rsidRPr="00E36090">
        <w:rPr>
          <w:rFonts w:ascii="Comic Sans MS" w:hAnsi="Comic Sans MS"/>
          <w:b/>
          <w:bCs/>
          <w:color w:val="00B0F0"/>
          <w:sz w:val="24"/>
          <w:szCs w:val="24"/>
        </w:rPr>
        <w:t>Mr. Subhasis Mandal</w:t>
      </w:r>
      <w:r w:rsidR="00EA7C5D">
        <w:rPr>
          <w:b/>
          <w:bCs/>
          <w:color w:val="00B0F0"/>
          <w:sz w:val="24"/>
          <w:szCs w:val="24"/>
        </w:rPr>
        <w:t>)</w:t>
      </w:r>
      <w:r w:rsidRPr="006D395A">
        <w:rPr>
          <w:b/>
          <w:bCs/>
          <w:sz w:val="24"/>
          <w:szCs w:val="24"/>
        </w:rPr>
        <w:t xml:space="preserve">                                                                (14 lectures)</w:t>
      </w:r>
    </w:p>
    <w:p w:rsidR="00FF4BFA" w:rsidRPr="006D395A" w:rsidRDefault="00FF4BFA" w:rsidP="00A90E78">
      <w:pPr>
        <w:spacing w:line="44" w:lineRule="exact"/>
        <w:rPr>
          <w:sz w:val="20"/>
          <w:szCs w:val="20"/>
        </w:rPr>
      </w:pPr>
    </w:p>
    <w:p w:rsidR="00FF4BFA" w:rsidRPr="006D395A" w:rsidRDefault="00FF4BFA" w:rsidP="00A90E78">
      <w:pPr>
        <w:spacing w:line="306" w:lineRule="auto"/>
        <w:jc w:val="both"/>
        <w:rPr>
          <w:sz w:val="20"/>
          <w:szCs w:val="20"/>
        </w:rPr>
      </w:pPr>
      <w:r w:rsidRPr="006D395A">
        <w:rPr>
          <w:sz w:val="24"/>
          <w:szCs w:val="24"/>
        </w:rPr>
        <w:t>Discovery, chemical nature (basic structure), bioassay and physiological roles of Auxin, Gibberellins, Cytokinin, Abscisic acid, Ethylene, Brassinosteroids (Outline) and Jasmonic acid (Outline).</w:t>
      </w:r>
    </w:p>
    <w:p w:rsidR="00FF4BFA" w:rsidRPr="006D395A" w:rsidRDefault="00FF4BFA" w:rsidP="00A90E78">
      <w:pPr>
        <w:spacing w:line="309" w:lineRule="auto"/>
        <w:rPr>
          <w:b/>
          <w:bCs/>
          <w:sz w:val="24"/>
          <w:szCs w:val="24"/>
        </w:rPr>
      </w:pPr>
    </w:p>
    <w:p w:rsidR="00FF4BFA" w:rsidRPr="006D395A" w:rsidRDefault="00FF4BFA" w:rsidP="00A90E78">
      <w:pPr>
        <w:spacing w:line="309" w:lineRule="auto"/>
        <w:rPr>
          <w:b/>
          <w:bCs/>
          <w:sz w:val="24"/>
          <w:szCs w:val="24"/>
        </w:rPr>
      </w:pPr>
      <w:r w:rsidRPr="006D395A">
        <w:rPr>
          <w:b/>
          <w:bCs/>
          <w:sz w:val="24"/>
          <w:szCs w:val="24"/>
        </w:rPr>
        <w:t xml:space="preserve">Unit 6: Physiology of flowering                                                                      (6 lectures) </w:t>
      </w:r>
    </w:p>
    <w:p w:rsidR="00EA7C5D" w:rsidRPr="006D395A" w:rsidRDefault="00FF4BFA" w:rsidP="00EA7C5D">
      <w:pPr>
        <w:spacing w:line="271" w:lineRule="auto"/>
        <w:jc w:val="both"/>
        <w:rPr>
          <w:sz w:val="20"/>
          <w:szCs w:val="20"/>
        </w:rPr>
      </w:pPr>
      <w:r w:rsidRPr="006D395A">
        <w:rPr>
          <w:sz w:val="24"/>
          <w:szCs w:val="24"/>
        </w:rPr>
        <w:t>Photoperiodism, flowering stimulus, florigen concept, vernalization, seed dormancy.</w:t>
      </w:r>
      <w:r w:rsidR="00EA7C5D">
        <w:rPr>
          <w:sz w:val="24"/>
          <w:szCs w:val="24"/>
        </w:rPr>
        <w:t xml:space="preserve"> </w:t>
      </w:r>
      <w:r w:rsidR="00EA7C5D" w:rsidRPr="00B620C3">
        <w:rPr>
          <w:b/>
          <w:color w:val="00B0F0"/>
          <w:sz w:val="20"/>
          <w:szCs w:val="20"/>
        </w:rPr>
        <w:t>(Mr. Saikat Mondal)</w:t>
      </w:r>
    </w:p>
    <w:p w:rsidR="00FF4BFA" w:rsidRPr="006D395A" w:rsidRDefault="00FF4BFA" w:rsidP="00A90E78">
      <w:pPr>
        <w:spacing w:line="309" w:lineRule="auto"/>
        <w:rPr>
          <w:sz w:val="20"/>
          <w:szCs w:val="20"/>
        </w:rPr>
      </w:pPr>
    </w:p>
    <w:p w:rsidR="00FF4BFA" w:rsidRPr="006D395A" w:rsidRDefault="00FF4BFA" w:rsidP="00A90E78">
      <w:pPr>
        <w:spacing w:line="241" w:lineRule="exact"/>
        <w:rPr>
          <w:sz w:val="20"/>
          <w:szCs w:val="20"/>
        </w:rPr>
      </w:pPr>
    </w:p>
    <w:p w:rsidR="00FF4BFA" w:rsidRPr="006D395A" w:rsidRDefault="00FF4BFA" w:rsidP="00A90E78">
      <w:pPr>
        <w:tabs>
          <w:tab w:val="left" w:pos="8260"/>
        </w:tabs>
        <w:rPr>
          <w:b/>
          <w:bCs/>
          <w:sz w:val="24"/>
          <w:szCs w:val="24"/>
        </w:rPr>
      </w:pPr>
    </w:p>
    <w:p w:rsidR="00FF4BFA" w:rsidRPr="006D395A" w:rsidRDefault="00FF4BFA" w:rsidP="00A90E78">
      <w:pPr>
        <w:tabs>
          <w:tab w:val="left" w:pos="8260"/>
        </w:tabs>
        <w:rPr>
          <w:sz w:val="20"/>
          <w:szCs w:val="20"/>
        </w:rPr>
      </w:pPr>
      <w:r w:rsidRPr="006D395A">
        <w:rPr>
          <w:b/>
          <w:bCs/>
          <w:sz w:val="24"/>
          <w:szCs w:val="24"/>
        </w:rPr>
        <w:t>Unit 7: Phytochrome , crytochromes and phototropins                              (6 lectures)</w:t>
      </w:r>
    </w:p>
    <w:p w:rsidR="00FF4BFA" w:rsidRPr="006D395A" w:rsidRDefault="00FF4BFA" w:rsidP="00A90E78">
      <w:pPr>
        <w:spacing w:line="46" w:lineRule="exact"/>
        <w:rPr>
          <w:sz w:val="20"/>
          <w:szCs w:val="20"/>
        </w:rPr>
      </w:pPr>
    </w:p>
    <w:p w:rsidR="00EA7C5D" w:rsidRPr="006D395A" w:rsidRDefault="00FF4BFA" w:rsidP="00EA7C5D">
      <w:pPr>
        <w:spacing w:line="271" w:lineRule="auto"/>
        <w:jc w:val="both"/>
        <w:rPr>
          <w:sz w:val="20"/>
          <w:szCs w:val="20"/>
        </w:rPr>
      </w:pPr>
      <w:r w:rsidRPr="006D395A">
        <w:rPr>
          <w:sz w:val="24"/>
          <w:szCs w:val="24"/>
        </w:rPr>
        <w:t>Discovery, chemical nature, role in photomorphogenesis, low energy responses (LER) and high irradiance responses (HIR), mode of action.</w:t>
      </w:r>
      <w:r w:rsidR="00EA7C5D">
        <w:rPr>
          <w:sz w:val="24"/>
          <w:szCs w:val="24"/>
        </w:rPr>
        <w:t xml:space="preserve">  </w:t>
      </w:r>
      <w:r w:rsidR="00EA7C5D" w:rsidRPr="00B620C3">
        <w:rPr>
          <w:b/>
          <w:color w:val="00B0F0"/>
          <w:sz w:val="20"/>
          <w:szCs w:val="20"/>
        </w:rPr>
        <w:t>(Mr. Saikat Mondal)</w:t>
      </w:r>
    </w:p>
    <w:p w:rsidR="00FF4BFA" w:rsidRPr="006D395A" w:rsidRDefault="00FF4BFA" w:rsidP="00A90E78">
      <w:pPr>
        <w:spacing w:line="306" w:lineRule="auto"/>
        <w:rPr>
          <w:sz w:val="24"/>
          <w:szCs w:val="24"/>
        </w:rPr>
      </w:pPr>
    </w:p>
    <w:p w:rsidR="00FF4BFA" w:rsidRPr="006D395A" w:rsidRDefault="00FF4BFA" w:rsidP="00A90E78">
      <w:pPr>
        <w:spacing w:before="240"/>
        <w:ind w:right="-359"/>
        <w:jc w:val="center"/>
        <w:rPr>
          <w:sz w:val="20"/>
          <w:szCs w:val="20"/>
        </w:rPr>
      </w:pPr>
      <w:r w:rsidRPr="006D395A">
        <w:rPr>
          <w:b/>
          <w:bCs/>
          <w:sz w:val="24"/>
          <w:szCs w:val="24"/>
        </w:rPr>
        <w:t>Practical</w:t>
      </w:r>
    </w:p>
    <w:p w:rsidR="00FF4BFA" w:rsidRPr="006D395A" w:rsidRDefault="00FF4BFA" w:rsidP="00A90E78">
      <w:pPr>
        <w:spacing w:line="362" w:lineRule="exact"/>
        <w:rPr>
          <w:sz w:val="20"/>
          <w:szCs w:val="20"/>
        </w:rPr>
      </w:pPr>
    </w:p>
    <w:p w:rsidR="00FF4BFA" w:rsidRPr="006D395A" w:rsidRDefault="00FF4BFA" w:rsidP="00A90E78">
      <w:pPr>
        <w:numPr>
          <w:ilvl w:val="0"/>
          <w:numId w:val="13"/>
        </w:numPr>
        <w:tabs>
          <w:tab w:val="left" w:pos="360"/>
        </w:tabs>
        <w:spacing w:after="240"/>
        <w:ind w:left="360" w:hanging="354"/>
        <w:jc w:val="both"/>
        <w:rPr>
          <w:sz w:val="24"/>
          <w:szCs w:val="24"/>
        </w:rPr>
      </w:pPr>
      <w:r w:rsidRPr="006D395A">
        <w:rPr>
          <w:sz w:val="24"/>
          <w:szCs w:val="24"/>
        </w:rPr>
        <w:t>Determination of osmotic potential of plant cell sap by plasmolytic method.</w:t>
      </w:r>
      <w:r w:rsidR="00EA7C5D">
        <w:rPr>
          <w:sz w:val="24"/>
          <w:szCs w:val="24"/>
        </w:rPr>
        <w:t xml:space="preserve"> </w:t>
      </w:r>
      <w:r w:rsidR="00EA7C5D" w:rsidRPr="00EA7C5D">
        <w:rPr>
          <w:b/>
          <w:bCs/>
          <w:color w:val="00B0F0"/>
          <w:sz w:val="24"/>
          <w:szCs w:val="24"/>
        </w:rPr>
        <w:t>(</w:t>
      </w:r>
      <w:r w:rsidR="00E36090" w:rsidRPr="00E36090">
        <w:rPr>
          <w:rFonts w:ascii="Comic Sans MS" w:hAnsi="Comic Sans MS"/>
          <w:b/>
          <w:bCs/>
          <w:color w:val="00B0F0"/>
          <w:sz w:val="24"/>
          <w:szCs w:val="24"/>
        </w:rPr>
        <w:t>Mr. Subhasis Mandal</w:t>
      </w:r>
      <w:r w:rsidR="00EA7C5D">
        <w:rPr>
          <w:b/>
          <w:bCs/>
          <w:color w:val="00B0F0"/>
          <w:sz w:val="24"/>
          <w:szCs w:val="24"/>
        </w:rPr>
        <w:t>)</w:t>
      </w:r>
      <w:r w:rsidR="00EA7C5D" w:rsidRPr="006D395A">
        <w:rPr>
          <w:b/>
          <w:bCs/>
          <w:sz w:val="24"/>
          <w:szCs w:val="24"/>
        </w:rPr>
        <w:t xml:space="preserve">                                                                </w:t>
      </w:r>
    </w:p>
    <w:p w:rsidR="00FF4BFA" w:rsidRPr="006D395A" w:rsidRDefault="00FF4BFA" w:rsidP="00A90E78">
      <w:pPr>
        <w:numPr>
          <w:ilvl w:val="0"/>
          <w:numId w:val="13"/>
        </w:numPr>
        <w:tabs>
          <w:tab w:val="left" w:pos="360"/>
        </w:tabs>
        <w:spacing w:after="240"/>
        <w:ind w:left="360" w:hanging="354"/>
        <w:jc w:val="both"/>
        <w:rPr>
          <w:sz w:val="24"/>
          <w:szCs w:val="24"/>
        </w:rPr>
      </w:pPr>
      <w:r w:rsidRPr="006D395A">
        <w:rPr>
          <w:sz w:val="24"/>
          <w:szCs w:val="24"/>
        </w:rPr>
        <w:t>Determination of water potential of given tissue (potato tuber) by weight method.</w:t>
      </w:r>
    </w:p>
    <w:p w:rsidR="00FF4BFA" w:rsidRPr="006D395A" w:rsidRDefault="00FF4BFA" w:rsidP="00A90E78">
      <w:pPr>
        <w:numPr>
          <w:ilvl w:val="0"/>
          <w:numId w:val="13"/>
        </w:numPr>
        <w:tabs>
          <w:tab w:val="left" w:pos="360"/>
        </w:tabs>
        <w:spacing w:after="240"/>
        <w:ind w:left="360" w:hanging="354"/>
        <w:jc w:val="both"/>
        <w:rPr>
          <w:sz w:val="24"/>
          <w:szCs w:val="24"/>
        </w:rPr>
      </w:pPr>
      <w:r w:rsidRPr="006D395A">
        <w:rPr>
          <w:sz w:val="24"/>
          <w:szCs w:val="24"/>
        </w:rPr>
        <w:t>Study of the effect of Humidity and light on the rate of transpiration in excised twig/leaf.</w:t>
      </w:r>
      <w:r w:rsidR="00EA7C5D">
        <w:rPr>
          <w:sz w:val="24"/>
          <w:szCs w:val="24"/>
        </w:rPr>
        <w:t xml:space="preserve"> </w:t>
      </w:r>
      <w:r w:rsidR="00EA7C5D" w:rsidRPr="00EA7C5D">
        <w:rPr>
          <w:b/>
          <w:bCs/>
          <w:color w:val="00B0F0"/>
          <w:sz w:val="24"/>
          <w:szCs w:val="24"/>
        </w:rPr>
        <w:t>(</w:t>
      </w:r>
      <w:r w:rsidR="00E36090" w:rsidRPr="00E36090">
        <w:rPr>
          <w:rFonts w:ascii="Comic Sans MS" w:hAnsi="Comic Sans MS"/>
          <w:b/>
          <w:bCs/>
          <w:color w:val="00B0F0"/>
          <w:sz w:val="24"/>
          <w:szCs w:val="24"/>
        </w:rPr>
        <w:t>Mr. Subhasis Mandal</w:t>
      </w:r>
      <w:r w:rsidR="00EA7C5D">
        <w:rPr>
          <w:b/>
          <w:bCs/>
          <w:color w:val="00B0F0"/>
          <w:sz w:val="24"/>
          <w:szCs w:val="24"/>
        </w:rPr>
        <w:t>)</w:t>
      </w:r>
      <w:r w:rsidR="00EA7C5D" w:rsidRPr="006D395A">
        <w:rPr>
          <w:b/>
          <w:bCs/>
          <w:sz w:val="24"/>
          <w:szCs w:val="24"/>
        </w:rPr>
        <w:t xml:space="preserve">                                                                </w:t>
      </w:r>
    </w:p>
    <w:p w:rsidR="00FF4BFA" w:rsidRPr="006D395A" w:rsidRDefault="00FF4BFA" w:rsidP="00A90E78">
      <w:pPr>
        <w:numPr>
          <w:ilvl w:val="0"/>
          <w:numId w:val="13"/>
        </w:numPr>
        <w:tabs>
          <w:tab w:val="left" w:pos="360"/>
        </w:tabs>
        <w:spacing w:after="240" w:line="276" w:lineRule="auto"/>
        <w:ind w:left="360" w:hanging="354"/>
        <w:jc w:val="both"/>
        <w:rPr>
          <w:sz w:val="24"/>
          <w:szCs w:val="24"/>
        </w:rPr>
      </w:pPr>
      <w:r w:rsidRPr="006D395A">
        <w:rPr>
          <w:sz w:val="24"/>
          <w:szCs w:val="24"/>
        </w:rPr>
        <w:t>Calculation of stomatal index and stomatal frequency from the two surfaces of leaves of a mesophyte and xerophyte.</w:t>
      </w:r>
      <w:r w:rsidR="00EA7C5D">
        <w:rPr>
          <w:sz w:val="24"/>
          <w:szCs w:val="24"/>
        </w:rPr>
        <w:t xml:space="preserve"> </w:t>
      </w:r>
      <w:r w:rsidR="00EA7C5D" w:rsidRPr="00EA7C5D">
        <w:rPr>
          <w:b/>
          <w:bCs/>
          <w:color w:val="00B0F0"/>
          <w:sz w:val="24"/>
          <w:szCs w:val="24"/>
        </w:rPr>
        <w:t>(</w:t>
      </w:r>
      <w:r w:rsidR="00E36090" w:rsidRPr="00E36090">
        <w:rPr>
          <w:rFonts w:ascii="Comic Sans MS" w:hAnsi="Comic Sans MS"/>
          <w:b/>
          <w:bCs/>
          <w:color w:val="00B0F0"/>
          <w:sz w:val="24"/>
          <w:szCs w:val="24"/>
        </w:rPr>
        <w:t>Mr. Subhasis Mandal</w:t>
      </w:r>
      <w:r w:rsidR="00EA7C5D">
        <w:rPr>
          <w:b/>
          <w:bCs/>
          <w:color w:val="00B0F0"/>
          <w:sz w:val="24"/>
          <w:szCs w:val="24"/>
        </w:rPr>
        <w:t>)</w:t>
      </w:r>
      <w:r w:rsidR="00EA7C5D" w:rsidRPr="006D395A">
        <w:rPr>
          <w:b/>
          <w:bCs/>
          <w:sz w:val="24"/>
          <w:szCs w:val="24"/>
        </w:rPr>
        <w:t xml:space="preserve">                                                                </w:t>
      </w:r>
    </w:p>
    <w:p w:rsidR="00FF4BFA" w:rsidRPr="006D395A" w:rsidRDefault="00FF4BFA" w:rsidP="00A90E78">
      <w:pPr>
        <w:numPr>
          <w:ilvl w:val="0"/>
          <w:numId w:val="13"/>
        </w:numPr>
        <w:tabs>
          <w:tab w:val="left" w:pos="360"/>
        </w:tabs>
        <w:spacing w:after="240"/>
        <w:ind w:left="360" w:hanging="354"/>
        <w:jc w:val="both"/>
        <w:rPr>
          <w:sz w:val="24"/>
          <w:szCs w:val="24"/>
        </w:rPr>
      </w:pPr>
      <w:r w:rsidRPr="006D395A">
        <w:rPr>
          <w:sz w:val="24"/>
          <w:szCs w:val="24"/>
        </w:rPr>
        <w:t>To study the phenomenon of seed dormancy (TTZ).</w:t>
      </w:r>
      <w:r w:rsidR="00EA7C5D">
        <w:rPr>
          <w:sz w:val="24"/>
          <w:szCs w:val="24"/>
        </w:rPr>
        <w:t xml:space="preserve"> </w:t>
      </w:r>
      <w:r w:rsidR="00EA7C5D" w:rsidRPr="00EA7C5D">
        <w:rPr>
          <w:b/>
          <w:bCs/>
          <w:color w:val="00B0F0"/>
          <w:sz w:val="24"/>
          <w:szCs w:val="24"/>
        </w:rPr>
        <w:t>(</w:t>
      </w:r>
      <w:r w:rsidR="00E36090" w:rsidRPr="00E36090">
        <w:rPr>
          <w:rFonts w:ascii="Comic Sans MS" w:hAnsi="Comic Sans MS"/>
          <w:b/>
          <w:bCs/>
          <w:color w:val="00B0F0"/>
          <w:sz w:val="24"/>
          <w:szCs w:val="24"/>
        </w:rPr>
        <w:t>Mr. Subhasis Mandal</w:t>
      </w:r>
      <w:r w:rsidR="00EA7C5D">
        <w:rPr>
          <w:b/>
          <w:bCs/>
          <w:color w:val="00B0F0"/>
          <w:sz w:val="24"/>
          <w:szCs w:val="24"/>
        </w:rPr>
        <w:t>)</w:t>
      </w:r>
      <w:r w:rsidR="00EA7C5D" w:rsidRPr="006D395A">
        <w:rPr>
          <w:b/>
          <w:bCs/>
          <w:sz w:val="24"/>
          <w:szCs w:val="24"/>
        </w:rPr>
        <w:t xml:space="preserve">                                                                </w:t>
      </w:r>
    </w:p>
    <w:p w:rsidR="00FF4BFA" w:rsidRPr="006D395A" w:rsidRDefault="00FF4BFA" w:rsidP="00A90E78">
      <w:pPr>
        <w:numPr>
          <w:ilvl w:val="0"/>
          <w:numId w:val="13"/>
        </w:numPr>
        <w:tabs>
          <w:tab w:val="left" w:pos="360"/>
        </w:tabs>
        <w:spacing w:after="240" w:line="277" w:lineRule="auto"/>
        <w:ind w:left="360" w:hanging="354"/>
        <w:jc w:val="both"/>
        <w:rPr>
          <w:sz w:val="24"/>
          <w:szCs w:val="24"/>
        </w:rPr>
      </w:pPr>
      <w:r w:rsidRPr="006D395A">
        <w:rPr>
          <w:sz w:val="24"/>
          <w:szCs w:val="24"/>
        </w:rPr>
        <w:t xml:space="preserve">Demonstration on the effect of different concentrations of IAA on </w:t>
      </w:r>
      <w:r w:rsidRPr="006D395A">
        <w:rPr>
          <w:i/>
          <w:iCs/>
          <w:sz w:val="24"/>
          <w:szCs w:val="24"/>
        </w:rPr>
        <w:t>Plant</w:t>
      </w:r>
      <w:r w:rsidRPr="006D395A">
        <w:rPr>
          <w:sz w:val="24"/>
          <w:szCs w:val="24"/>
        </w:rPr>
        <w:t xml:space="preserve"> (Locally Available) coleoptile elongation (IAA Bioassay).</w:t>
      </w:r>
    </w:p>
    <w:p w:rsidR="00FF4BFA" w:rsidRPr="006D395A" w:rsidRDefault="00FF4BFA" w:rsidP="00A90E78">
      <w:pPr>
        <w:numPr>
          <w:ilvl w:val="0"/>
          <w:numId w:val="13"/>
        </w:numPr>
        <w:tabs>
          <w:tab w:val="left" w:pos="360"/>
        </w:tabs>
        <w:spacing w:after="240"/>
        <w:ind w:left="360" w:hanging="354"/>
        <w:jc w:val="both"/>
        <w:rPr>
          <w:sz w:val="24"/>
          <w:szCs w:val="24"/>
        </w:rPr>
      </w:pPr>
      <w:r w:rsidRPr="006D395A">
        <w:rPr>
          <w:sz w:val="24"/>
          <w:szCs w:val="24"/>
        </w:rPr>
        <w:t>To study the induction of amylase activity in germinating grains.</w:t>
      </w:r>
    </w:p>
    <w:p w:rsidR="00FF4BFA" w:rsidRPr="006D395A" w:rsidRDefault="00FF4BFA" w:rsidP="00A90E78">
      <w:pPr>
        <w:ind w:right="-359"/>
        <w:jc w:val="center"/>
        <w:rPr>
          <w:sz w:val="20"/>
          <w:szCs w:val="20"/>
        </w:rPr>
      </w:pPr>
      <w:r w:rsidRPr="006D395A">
        <w:rPr>
          <w:b/>
          <w:bCs/>
          <w:sz w:val="24"/>
          <w:szCs w:val="24"/>
        </w:rPr>
        <w:t>Suggested Readings</w:t>
      </w:r>
    </w:p>
    <w:p w:rsidR="00FF4BFA" w:rsidRPr="006D395A" w:rsidRDefault="00FF4BFA" w:rsidP="00A90E78">
      <w:pPr>
        <w:spacing w:line="362" w:lineRule="exact"/>
        <w:rPr>
          <w:sz w:val="20"/>
          <w:szCs w:val="20"/>
        </w:rPr>
      </w:pPr>
    </w:p>
    <w:p w:rsidR="00FF4BFA" w:rsidRPr="006D395A" w:rsidRDefault="00FF4BFA" w:rsidP="00A90E78">
      <w:pPr>
        <w:numPr>
          <w:ilvl w:val="0"/>
          <w:numId w:val="14"/>
        </w:numPr>
        <w:tabs>
          <w:tab w:val="left" w:pos="360"/>
        </w:tabs>
        <w:ind w:left="360" w:hanging="360"/>
        <w:jc w:val="both"/>
        <w:rPr>
          <w:sz w:val="24"/>
          <w:szCs w:val="24"/>
        </w:rPr>
      </w:pPr>
      <w:r w:rsidRPr="006D395A">
        <w:rPr>
          <w:sz w:val="24"/>
          <w:szCs w:val="24"/>
        </w:rPr>
        <w:t>Hopkins, W.G. and Huner, A. (2008). Introduction to Plant Physiology. John Wiley and Sons. U.S.A. 4</w:t>
      </w:r>
      <w:r w:rsidRPr="006D395A">
        <w:rPr>
          <w:sz w:val="31"/>
          <w:szCs w:val="31"/>
          <w:vertAlign w:val="superscript"/>
        </w:rPr>
        <w:t>th</w:t>
      </w:r>
      <w:r w:rsidRPr="006D395A">
        <w:rPr>
          <w:sz w:val="24"/>
          <w:szCs w:val="24"/>
        </w:rPr>
        <w:t xml:space="preserve"> edition.</w:t>
      </w:r>
    </w:p>
    <w:p w:rsidR="00FF4BFA" w:rsidRPr="006D395A" w:rsidRDefault="00FF4BFA" w:rsidP="00A90E78">
      <w:pPr>
        <w:spacing w:line="2" w:lineRule="exact"/>
        <w:jc w:val="both"/>
        <w:rPr>
          <w:sz w:val="24"/>
          <w:szCs w:val="24"/>
        </w:rPr>
      </w:pPr>
    </w:p>
    <w:p w:rsidR="00FF4BFA" w:rsidRPr="006D395A" w:rsidRDefault="00FF4BFA" w:rsidP="00A90E78">
      <w:pPr>
        <w:numPr>
          <w:ilvl w:val="0"/>
          <w:numId w:val="14"/>
        </w:numPr>
        <w:tabs>
          <w:tab w:val="left" w:pos="360"/>
        </w:tabs>
        <w:ind w:left="360" w:hanging="360"/>
        <w:jc w:val="both"/>
        <w:rPr>
          <w:sz w:val="24"/>
          <w:szCs w:val="24"/>
        </w:rPr>
      </w:pPr>
      <w:r w:rsidRPr="006D395A">
        <w:rPr>
          <w:sz w:val="24"/>
          <w:szCs w:val="24"/>
        </w:rPr>
        <w:t>Taiz, L., Zeiger, E., M</w:t>
      </w:r>
      <w:r w:rsidRPr="006D395A">
        <w:rPr>
          <w:sz w:val="15"/>
          <w:szCs w:val="15"/>
        </w:rPr>
        <w:t>Ø</w:t>
      </w:r>
      <w:r w:rsidRPr="006D395A">
        <w:rPr>
          <w:sz w:val="24"/>
          <w:szCs w:val="24"/>
        </w:rPr>
        <w:t>ller, I.M. and Murphy, A (2015). Plant Physiology and Development. Sinauer Associates Inc. USA. 6</w:t>
      </w:r>
      <w:r w:rsidRPr="006D395A">
        <w:rPr>
          <w:sz w:val="31"/>
          <w:szCs w:val="31"/>
          <w:vertAlign w:val="superscript"/>
        </w:rPr>
        <w:t>th</w:t>
      </w:r>
      <w:r w:rsidRPr="006D395A">
        <w:rPr>
          <w:sz w:val="24"/>
          <w:szCs w:val="24"/>
        </w:rPr>
        <w:t xml:space="preserve"> edition.</w:t>
      </w:r>
    </w:p>
    <w:p w:rsidR="00FF4BFA" w:rsidRPr="006D395A" w:rsidRDefault="00FF4BFA" w:rsidP="00A90E78">
      <w:pPr>
        <w:spacing w:line="2" w:lineRule="exact"/>
        <w:jc w:val="both"/>
        <w:rPr>
          <w:sz w:val="24"/>
          <w:szCs w:val="24"/>
        </w:rPr>
      </w:pPr>
    </w:p>
    <w:p w:rsidR="00FF4BFA" w:rsidRPr="006D395A" w:rsidRDefault="00FF4BFA" w:rsidP="00A90E78">
      <w:pPr>
        <w:numPr>
          <w:ilvl w:val="0"/>
          <w:numId w:val="14"/>
        </w:numPr>
        <w:tabs>
          <w:tab w:val="left" w:pos="360"/>
        </w:tabs>
        <w:spacing w:line="306" w:lineRule="auto"/>
        <w:ind w:left="360" w:hanging="360"/>
        <w:jc w:val="both"/>
        <w:rPr>
          <w:sz w:val="24"/>
          <w:szCs w:val="24"/>
        </w:rPr>
      </w:pPr>
      <w:r w:rsidRPr="006D395A">
        <w:rPr>
          <w:sz w:val="24"/>
          <w:szCs w:val="24"/>
        </w:rPr>
        <w:t>Bajracharya D. (1999). Experiments in Plant Physiology-A Laboratory Manual. Narosa Publishing House, New Delhi.</w:t>
      </w:r>
    </w:p>
    <w:p w:rsidR="00FF4BFA" w:rsidRPr="006D395A" w:rsidRDefault="00FF4BFA" w:rsidP="00A90E78">
      <w:pPr>
        <w:pStyle w:val="ListParagraph"/>
        <w:tabs>
          <w:tab w:val="left" w:pos="1740"/>
        </w:tabs>
        <w:spacing w:line="295" w:lineRule="auto"/>
        <w:ind w:left="360"/>
        <w:rPr>
          <w:sz w:val="23"/>
          <w:szCs w:val="23"/>
        </w:rPr>
      </w:pPr>
    </w:p>
    <w:p w:rsidR="00FF4BFA" w:rsidRDefault="00FF4BFA" w:rsidP="00053663">
      <w:pPr>
        <w:spacing w:after="200" w:line="276" w:lineRule="auto"/>
        <w:rPr>
          <w:b/>
          <w:bCs/>
          <w:sz w:val="28"/>
          <w:szCs w:val="28"/>
        </w:rPr>
      </w:pPr>
    </w:p>
    <w:p w:rsidR="00FF4BFA" w:rsidRPr="006D395A" w:rsidRDefault="00FF4BFA" w:rsidP="00053663">
      <w:pPr>
        <w:spacing w:after="200" w:line="276" w:lineRule="auto"/>
        <w:rPr>
          <w:sz w:val="20"/>
          <w:szCs w:val="20"/>
        </w:rPr>
      </w:pPr>
      <w:r w:rsidRPr="006D395A">
        <w:rPr>
          <w:b/>
          <w:bCs/>
          <w:sz w:val="28"/>
          <w:szCs w:val="28"/>
        </w:rPr>
        <w:t xml:space="preserve">Core Course 12 : Plant Metabolism                     </w:t>
      </w:r>
      <w:r w:rsidRPr="006D395A">
        <w:rPr>
          <w:b/>
          <w:bCs/>
          <w:sz w:val="24"/>
          <w:szCs w:val="24"/>
        </w:rPr>
        <w:t>Credits:  6</w:t>
      </w:r>
    </w:p>
    <w:p w:rsidR="00FF4BFA" w:rsidRPr="006D395A" w:rsidRDefault="00FF4BFA" w:rsidP="00586F2D">
      <w:pPr>
        <w:spacing w:line="50" w:lineRule="exact"/>
        <w:rPr>
          <w:sz w:val="20"/>
          <w:szCs w:val="20"/>
        </w:rPr>
      </w:pPr>
    </w:p>
    <w:p w:rsidR="00FF4BFA" w:rsidRPr="006D395A" w:rsidRDefault="00FF4BFA" w:rsidP="00586F2D">
      <w:pPr>
        <w:jc w:val="center"/>
        <w:rPr>
          <w:sz w:val="20"/>
          <w:szCs w:val="20"/>
        </w:rPr>
      </w:pPr>
      <w:r w:rsidRPr="006D395A">
        <w:rPr>
          <w:b/>
          <w:bCs/>
          <w:sz w:val="24"/>
          <w:szCs w:val="24"/>
        </w:rPr>
        <w:t>(Theory-4, Practical-2)</w:t>
      </w:r>
    </w:p>
    <w:p w:rsidR="00FF4BFA" w:rsidRPr="006D395A" w:rsidRDefault="00FF4BFA" w:rsidP="00586F2D">
      <w:pPr>
        <w:spacing w:line="359" w:lineRule="exact"/>
        <w:rPr>
          <w:sz w:val="20"/>
          <w:szCs w:val="20"/>
        </w:rPr>
      </w:pPr>
    </w:p>
    <w:p w:rsidR="00FF4BFA" w:rsidRPr="006D395A" w:rsidRDefault="00FF4BFA" w:rsidP="00586F2D">
      <w:pPr>
        <w:jc w:val="center"/>
        <w:rPr>
          <w:b/>
          <w:bCs/>
          <w:sz w:val="24"/>
          <w:szCs w:val="24"/>
        </w:rPr>
      </w:pPr>
      <w:r w:rsidRPr="006D395A">
        <w:rPr>
          <w:b/>
          <w:bCs/>
          <w:sz w:val="24"/>
          <w:szCs w:val="24"/>
        </w:rPr>
        <w:t>THEORY                                                                                                      Lectures: 60</w:t>
      </w:r>
    </w:p>
    <w:p w:rsidR="00FF4BFA" w:rsidRPr="006D395A" w:rsidRDefault="00FF4BFA" w:rsidP="002E72C0">
      <w:pPr>
        <w:tabs>
          <w:tab w:val="left" w:pos="7900"/>
        </w:tabs>
        <w:spacing w:before="240"/>
        <w:jc w:val="both"/>
        <w:rPr>
          <w:sz w:val="20"/>
          <w:szCs w:val="20"/>
        </w:rPr>
      </w:pPr>
      <w:r w:rsidRPr="006D395A">
        <w:rPr>
          <w:b/>
          <w:bCs/>
          <w:sz w:val="24"/>
          <w:szCs w:val="24"/>
        </w:rPr>
        <w:t>Unit 1: Concept of metabolism</w:t>
      </w:r>
      <w:r w:rsidRPr="006D395A">
        <w:rPr>
          <w:sz w:val="20"/>
          <w:szCs w:val="20"/>
        </w:rPr>
        <w:tab/>
      </w:r>
      <w:r w:rsidRPr="006D395A">
        <w:rPr>
          <w:b/>
          <w:bCs/>
          <w:sz w:val="24"/>
          <w:szCs w:val="24"/>
        </w:rPr>
        <w:t>(6 lectures)</w:t>
      </w:r>
    </w:p>
    <w:p w:rsidR="00FF4BFA" w:rsidRPr="006D395A" w:rsidRDefault="00FF4BFA" w:rsidP="00FD46A6">
      <w:pPr>
        <w:spacing w:line="44" w:lineRule="exact"/>
        <w:jc w:val="both"/>
        <w:rPr>
          <w:sz w:val="20"/>
          <w:szCs w:val="20"/>
        </w:rPr>
      </w:pPr>
    </w:p>
    <w:p w:rsidR="00FF4BFA" w:rsidRPr="000D4F8B" w:rsidRDefault="00FF4BFA" w:rsidP="000D4F8B">
      <w:pPr>
        <w:numPr>
          <w:ilvl w:val="0"/>
          <w:numId w:val="67"/>
        </w:numPr>
        <w:tabs>
          <w:tab w:val="left" w:pos="360"/>
        </w:tabs>
        <w:spacing w:after="240"/>
        <w:ind w:left="360" w:hanging="354"/>
        <w:jc w:val="both"/>
        <w:rPr>
          <w:sz w:val="24"/>
          <w:szCs w:val="24"/>
        </w:rPr>
      </w:pPr>
      <w:r w:rsidRPr="006D395A">
        <w:rPr>
          <w:sz w:val="24"/>
          <w:szCs w:val="24"/>
        </w:rPr>
        <w:t>Introduction, anabolic and catabolic pathways, regulation of metabolism, role of regulatory enzymes (allosteric,covalent modulation and Isozymes).</w:t>
      </w:r>
      <w:r w:rsidR="000D4F8B">
        <w:rPr>
          <w:sz w:val="24"/>
          <w:szCs w:val="24"/>
        </w:rPr>
        <w:t xml:space="preserve"> </w:t>
      </w:r>
      <w:r w:rsidR="000D4F8B">
        <w:rPr>
          <w:b/>
          <w:bCs/>
          <w:color w:val="00B0F0"/>
          <w:sz w:val="24"/>
          <w:szCs w:val="24"/>
        </w:rPr>
        <w:t>(Mr. Debdut Ghosh)</w:t>
      </w:r>
      <w:r w:rsidR="000D4F8B" w:rsidRPr="006D395A">
        <w:rPr>
          <w:b/>
          <w:bCs/>
          <w:sz w:val="24"/>
          <w:szCs w:val="24"/>
        </w:rPr>
        <w:t xml:space="preserve">                                                                </w:t>
      </w:r>
    </w:p>
    <w:p w:rsidR="00FF4BFA" w:rsidRPr="006D395A" w:rsidRDefault="00FF4BFA" w:rsidP="00FD46A6">
      <w:pPr>
        <w:spacing w:line="243" w:lineRule="exact"/>
        <w:jc w:val="both"/>
        <w:rPr>
          <w:sz w:val="20"/>
          <w:szCs w:val="20"/>
        </w:rPr>
      </w:pPr>
    </w:p>
    <w:p w:rsidR="00FF4BFA" w:rsidRPr="006D395A" w:rsidRDefault="00FF4BFA" w:rsidP="00FD46A6">
      <w:pPr>
        <w:tabs>
          <w:tab w:val="left" w:pos="7900"/>
        </w:tabs>
        <w:jc w:val="both"/>
        <w:rPr>
          <w:sz w:val="20"/>
          <w:szCs w:val="20"/>
        </w:rPr>
      </w:pPr>
      <w:r w:rsidRPr="006D395A">
        <w:rPr>
          <w:b/>
          <w:bCs/>
          <w:sz w:val="24"/>
          <w:szCs w:val="24"/>
        </w:rPr>
        <w:t>Unit 2: Carbon assimilation</w:t>
      </w:r>
      <w:r w:rsidRPr="006D395A">
        <w:rPr>
          <w:sz w:val="20"/>
          <w:szCs w:val="20"/>
        </w:rPr>
        <w:tab/>
      </w:r>
      <w:r w:rsidRPr="006D395A">
        <w:rPr>
          <w:b/>
          <w:bCs/>
          <w:sz w:val="24"/>
          <w:szCs w:val="24"/>
        </w:rPr>
        <w:t>(14 lectures)</w:t>
      </w:r>
    </w:p>
    <w:p w:rsidR="00FF4BFA" w:rsidRPr="006D395A" w:rsidRDefault="00FF4BFA" w:rsidP="00FD46A6">
      <w:pPr>
        <w:spacing w:line="44" w:lineRule="exact"/>
        <w:jc w:val="both"/>
        <w:rPr>
          <w:sz w:val="20"/>
          <w:szCs w:val="20"/>
        </w:rPr>
      </w:pPr>
    </w:p>
    <w:p w:rsidR="00FF4BFA" w:rsidRPr="006D395A" w:rsidRDefault="00FF4BFA" w:rsidP="00FD46A6">
      <w:pPr>
        <w:spacing w:line="276" w:lineRule="auto"/>
        <w:jc w:val="both"/>
        <w:rPr>
          <w:sz w:val="20"/>
          <w:szCs w:val="20"/>
        </w:rPr>
      </w:pPr>
      <w:r w:rsidRPr="006D395A">
        <w:rPr>
          <w:sz w:val="24"/>
          <w:szCs w:val="24"/>
        </w:rPr>
        <w:t>Historical background, photosynthetic pigments, role of photosynthetic pigments (chlorophylls and accessory pigments), antenna molecules and reaction centres, photochemical reactions,</w:t>
      </w:r>
    </w:p>
    <w:p w:rsidR="00FF4BFA" w:rsidRPr="006D395A" w:rsidRDefault="00FF4BFA" w:rsidP="00994524">
      <w:pPr>
        <w:spacing w:after="240" w:line="313" w:lineRule="auto"/>
        <w:jc w:val="both"/>
        <w:rPr>
          <w:sz w:val="24"/>
          <w:szCs w:val="24"/>
        </w:rPr>
      </w:pPr>
      <w:r w:rsidRPr="006D395A">
        <w:rPr>
          <w:sz w:val="24"/>
          <w:szCs w:val="24"/>
        </w:rPr>
        <w:t>photosynthetic electron transport, PSI, PSII, Q cycle, CO</w:t>
      </w:r>
      <w:r w:rsidRPr="006D395A">
        <w:rPr>
          <w:sz w:val="15"/>
          <w:szCs w:val="15"/>
        </w:rPr>
        <w:t>2</w:t>
      </w:r>
      <w:r w:rsidRPr="006D395A">
        <w:rPr>
          <w:sz w:val="24"/>
          <w:szCs w:val="24"/>
        </w:rPr>
        <w:t xml:space="preserve"> reduction, photorespiration, C</w:t>
      </w:r>
      <w:r w:rsidRPr="006D395A">
        <w:rPr>
          <w:sz w:val="15"/>
          <w:szCs w:val="15"/>
        </w:rPr>
        <w:t>4</w:t>
      </w:r>
      <w:r w:rsidRPr="006D395A">
        <w:rPr>
          <w:sz w:val="24"/>
          <w:szCs w:val="24"/>
        </w:rPr>
        <w:t>pathways; Crassulacean acid metabolism; Factors affecting CO</w:t>
      </w:r>
      <w:r w:rsidRPr="006D395A">
        <w:rPr>
          <w:sz w:val="15"/>
          <w:szCs w:val="15"/>
        </w:rPr>
        <w:t>2</w:t>
      </w:r>
      <w:r w:rsidRPr="006D395A">
        <w:rPr>
          <w:sz w:val="24"/>
          <w:szCs w:val="24"/>
        </w:rPr>
        <w:t xml:space="preserve"> reduction.</w:t>
      </w:r>
      <w:r w:rsidR="000D4F8B">
        <w:rPr>
          <w:sz w:val="24"/>
          <w:szCs w:val="24"/>
        </w:rPr>
        <w:t xml:space="preserve"> </w:t>
      </w:r>
      <w:r w:rsidR="000D4F8B" w:rsidRPr="00EA7C5D">
        <w:rPr>
          <w:b/>
          <w:bCs/>
          <w:color w:val="00B0F0"/>
          <w:sz w:val="24"/>
          <w:szCs w:val="24"/>
        </w:rPr>
        <w:t>(</w:t>
      </w:r>
      <w:r w:rsidR="00E36090" w:rsidRPr="00E36090">
        <w:rPr>
          <w:rFonts w:ascii="Comic Sans MS" w:hAnsi="Comic Sans MS"/>
          <w:b/>
          <w:bCs/>
          <w:color w:val="00B0F0"/>
          <w:sz w:val="24"/>
          <w:szCs w:val="24"/>
        </w:rPr>
        <w:t>Mr. Subhasis Mandal</w:t>
      </w:r>
      <w:r w:rsidR="000D4F8B">
        <w:rPr>
          <w:b/>
          <w:bCs/>
          <w:color w:val="00B0F0"/>
          <w:sz w:val="24"/>
          <w:szCs w:val="24"/>
        </w:rPr>
        <w:t>)</w:t>
      </w:r>
      <w:r w:rsidR="000D4F8B" w:rsidRPr="006D395A">
        <w:rPr>
          <w:b/>
          <w:bCs/>
          <w:sz w:val="24"/>
          <w:szCs w:val="24"/>
        </w:rPr>
        <w:t xml:space="preserve">                                                                </w:t>
      </w:r>
    </w:p>
    <w:p w:rsidR="00FF4BFA" w:rsidRPr="006D395A" w:rsidRDefault="00FF4BFA" w:rsidP="00FD46A6">
      <w:pPr>
        <w:spacing w:line="313" w:lineRule="auto"/>
        <w:jc w:val="both"/>
        <w:rPr>
          <w:b/>
          <w:bCs/>
          <w:sz w:val="24"/>
          <w:szCs w:val="24"/>
        </w:rPr>
      </w:pPr>
    </w:p>
    <w:p w:rsidR="00FF4BFA" w:rsidRPr="006D395A" w:rsidRDefault="00FF4BFA" w:rsidP="00FD46A6">
      <w:pPr>
        <w:spacing w:line="313" w:lineRule="auto"/>
        <w:jc w:val="both"/>
        <w:rPr>
          <w:sz w:val="20"/>
          <w:szCs w:val="20"/>
        </w:rPr>
      </w:pPr>
      <w:r w:rsidRPr="006D395A">
        <w:rPr>
          <w:b/>
          <w:bCs/>
          <w:sz w:val="24"/>
          <w:szCs w:val="24"/>
        </w:rPr>
        <w:t>Unit 3: Carbohydrate metabolism                                                                          (2 lectures)</w:t>
      </w:r>
    </w:p>
    <w:p w:rsidR="00FF4BFA" w:rsidRPr="006D395A" w:rsidRDefault="00FF4BFA" w:rsidP="00FD46A6">
      <w:pPr>
        <w:jc w:val="both"/>
        <w:rPr>
          <w:sz w:val="23"/>
          <w:szCs w:val="23"/>
        </w:rPr>
      </w:pPr>
      <w:r w:rsidRPr="006D395A">
        <w:rPr>
          <w:sz w:val="23"/>
          <w:szCs w:val="23"/>
        </w:rPr>
        <w:t>Synthesis and catabolism of sucrose and starch.</w:t>
      </w:r>
      <w:r w:rsidR="000D4F8B">
        <w:rPr>
          <w:sz w:val="23"/>
          <w:szCs w:val="23"/>
        </w:rPr>
        <w:t xml:space="preserve">  </w:t>
      </w:r>
      <w:r w:rsidR="000D4F8B" w:rsidRPr="00EA7C5D">
        <w:rPr>
          <w:b/>
          <w:bCs/>
          <w:color w:val="00B0F0"/>
          <w:sz w:val="24"/>
          <w:szCs w:val="24"/>
        </w:rPr>
        <w:t>(</w:t>
      </w:r>
      <w:r w:rsidR="000D4F8B">
        <w:rPr>
          <w:b/>
          <w:bCs/>
          <w:color w:val="00B0F0"/>
          <w:sz w:val="24"/>
          <w:szCs w:val="24"/>
        </w:rPr>
        <w:t>Mr. Saikat Mondal)</w:t>
      </w:r>
      <w:r w:rsidR="000D4F8B" w:rsidRPr="006D395A">
        <w:rPr>
          <w:b/>
          <w:bCs/>
          <w:sz w:val="24"/>
          <w:szCs w:val="24"/>
        </w:rPr>
        <w:t xml:space="preserve">                                                                </w:t>
      </w:r>
    </w:p>
    <w:p w:rsidR="00FF4BFA" w:rsidRPr="006D395A" w:rsidRDefault="00FF4BFA" w:rsidP="00FD46A6">
      <w:pPr>
        <w:jc w:val="both"/>
        <w:rPr>
          <w:sz w:val="20"/>
          <w:szCs w:val="20"/>
        </w:rPr>
      </w:pPr>
    </w:p>
    <w:p w:rsidR="00FF4BFA" w:rsidRPr="006D395A" w:rsidRDefault="00FF4BFA" w:rsidP="00FD46A6">
      <w:pPr>
        <w:tabs>
          <w:tab w:val="left" w:pos="7900"/>
        </w:tabs>
        <w:jc w:val="both"/>
        <w:rPr>
          <w:sz w:val="20"/>
          <w:szCs w:val="20"/>
        </w:rPr>
      </w:pPr>
      <w:r w:rsidRPr="006D395A">
        <w:rPr>
          <w:b/>
          <w:bCs/>
          <w:sz w:val="24"/>
          <w:szCs w:val="24"/>
        </w:rPr>
        <w:t>Unit 4: Carbon Oxidation</w:t>
      </w:r>
      <w:r w:rsidR="000D4F8B">
        <w:rPr>
          <w:b/>
          <w:bCs/>
          <w:sz w:val="24"/>
          <w:szCs w:val="24"/>
        </w:rPr>
        <w:t xml:space="preserve">  </w:t>
      </w:r>
      <w:r w:rsidRPr="006D395A">
        <w:rPr>
          <w:sz w:val="20"/>
          <w:szCs w:val="20"/>
        </w:rPr>
        <w:tab/>
      </w:r>
      <w:r w:rsidRPr="006D395A">
        <w:rPr>
          <w:b/>
          <w:bCs/>
          <w:sz w:val="24"/>
          <w:szCs w:val="24"/>
        </w:rPr>
        <w:t>(10 lectures)</w:t>
      </w:r>
    </w:p>
    <w:p w:rsidR="00FF4BFA" w:rsidRPr="006D395A" w:rsidRDefault="00FF4BFA" w:rsidP="00FD46A6">
      <w:pPr>
        <w:spacing w:line="286" w:lineRule="auto"/>
        <w:jc w:val="both"/>
        <w:rPr>
          <w:sz w:val="20"/>
          <w:szCs w:val="20"/>
        </w:rPr>
      </w:pPr>
      <w:r w:rsidRPr="006D395A">
        <w:rPr>
          <w:sz w:val="24"/>
          <w:szCs w:val="24"/>
        </w:rPr>
        <w:t>Glycolysis, fate of pyruvate, regulation of glycolysis, oxidative pentose phosphate pathway, oxidative decarboxylation of pyruvate, regulation of PDH, NADH shuttle; TCA cycle,amphibolic role, anaplerotic reactions, regulation of the cycle, mitochondrial electron transport, oxidative phosphorylation, cyanide-resistant respiration, factors affecting respiration.</w:t>
      </w:r>
      <w:r w:rsidR="000D4F8B">
        <w:rPr>
          <w:sz w:val="24"/>
          <w:szCs w:val="24"/>
        </w:rPr>
        <w:t xml:space="preserve"> </w:t>
      </w:r>
      <w:r w:rsidR="000D4F8B" w:rsidRPr="00EA7C5D">
        <w:rPr>
          <w:b/>
          <w:bCs/>
          <w:color w:val="00B0F0"/>
          <w:sz w:val="24"/>
          <w:szCs w:val="24"/>
        </w:rPr>
        <w:t>(Dr. Tapan kr Bera</w:t>
      </w:r>
      <w:r w:rsidR="000D4F8B">
        <w:rPr>
          <w:b/>
          <w:bCs/>
          <w:color w:val="00B0F0"/>
          <w:sz w:val="24"/>
          <w:szCs w:val="24"/>
        </w:rPr>
        <w:t>)</w:t>
      </w:r>
      <w:r w:rsidR="000D4F8B" w:rsidRPr="006D395A">
        <w:rPr>
          <w:b/>
          <w:bCs/>
          <w:sz w:val="24"/>
          <w:szCs w:val="24"/>
        </w:rPr>
        <w:t xml:space="preserve">                                                                           </w:t>
      </w:r>
    </w:p>
    <w:p w:rsidR="00FF4BFA" w:rsidRPr="006D395A" w:rsidRDefault="00FF4BFA" w:rsidP="00FD46A6">
      <w:pPr>
        <w:spacing w:line="267" w:lineRule="exact"/>
        <w:jc w:val="both"/>
        <w:rPr>
          <w:sz w:val="20"/>
          <w:szCs w:val="20"/>
        </w:rPr>
      </w:pPr>
    </w:p>
    <w:p w:rsidR="00FF4BFA" w:rsidRPr="006D395A" w:rsidRDefault="00FF4BFA" w:rsidP="00FD46A6">
      <w:pPr>
        <w:tabs>
          <w:tab w:val="left" w:pos="7900"/>
        </w:tabs>
        <w:jc w:val="both"/>
        <w:rPr>
          <w:sz w:val="20"/>
          <w:szCs w:val="20"/>
        </w:rPr>
      </w:pPr>
      <w:r w:rsidRPr="006D395A">
        <w:rPr>
          <w:b/>
          <w:bCs/>
          <w:sz w:val="24"/>
          <w:szCs w:val="24"/>
        </w:rPr>
        <w:t>Unit 5: ATP-Synthesis</w:t>
      </w:r>
      <w:r w:rsidRPr="006D395A">
        <w:rPr>
          <w:sz w:val="20"/>
          <w:szCs w:val="20"/>
        </w:rPr>
        <w:tab/>
      </w:r>
      <w:r w:rsidRPr="006D395A">
        <w:rPr>
          <w:b/>
          <w:bCs/>
          <w:sz w:val="24"/>
          <w:szCs w:val="24"/>
        </w:rPr>
        <w:t>(8 lectures)</w:t>
      </w:r>
    </w:p>
    <w:p w:rsidR="00FF4BFA" w:rsidRPr="006D395A" w:rsidRDefault="00FF4BFA" w:rsidP="00FD46A6">
      <w:pPr>
        <w:spacing w:line="44" w:lineRule="exact"/>
        <w:jc w:val="both"/>
        <w:rPr>
          <w:sz w:val="20"/>
          <w:szCs w:val="20"/>
        </w:rPr>
      </w:pPr>
    </w:p>
    <w:p w:rsidR="00FF4BFA" w:rsidRPr="006D395A" w:rsidRDefault="00FF4BFA" w:rsidP="00FD46A6">
      <w:pPr>
        <w:spacing w:line="291" w:lineRule="auto"/>
        <w:jc w:val="both"/>
        <w:rPr>
          <w:sz w:val="20"/>
          <w:szCs w:val="20"/>
        </w:rPr>
      </w:pPr>
      <w:r w:rsidRPr="006D395A">
        <w:rPr>
          <w:sz w:val="24"/>
          <w:szCs w:val="24"/>
        </w:rPr>
        <w:t>Mechanism of ATP synthesis, substrate level phosphorylation, chemiosmotic mechanism (oxidative and photophosphorylation), ATP synthase, Boyers conformational model, Racker’s experiment, Jagendorf’s experiment; role of uncouplers.</w:t>
      </w:r>
      <w:r w:rsidR="000D4F8B" w:rsidRPr="000D4F8B">
        <w:rPr>
          <w:b/>
          <w:bCs/>
          <w:color w:val="00B0F0"/>
          <w:sz w:val="24"/>
          <w:szCs w:val="24"/>
        </w:rPr>
        <w:t xml:space="preserve"> </w:t>
      </w:r>
      <w:r w:rsidR="000D4F8B">
        <w:rPr>
          <w:b/>
          <w:bCs/>
          <w:color w:val="00B0F0"/>
          <w:sz w:val="24"/>
          <w:szCs w:val="24"/>
        </w:rPr>
        <w:t>(Mr. Suvendu Pal)</w:t>
      </w:r>
      <w:r w:rsidR="000D4F8B" w:rsidRPr="006D395A">
        <w:rPr>
          <w:b/>
          <w:bCs/>
          <w:sz w:val="24"/>
          <w:szCs w:val="24"/>
        </w:rPr>
        <w:t xml:space="preserve">                                                                           </w:t>
      </w:r>
    </w:p>
    <w:p w:rsidR="00FF4BFA" w:rsidRPr="006D395A" w:rsidRDefault="00FF4BFA" w:rsidP="00FD46A6">
      <w:pPr>
        <w:spacing w:line="262" w:lineRule="exact"/>
        <w:jc w:val="both"/>
        <w:rPr>
          <w:sz w:val="20"/>
          <w:szCs w:val="20"/>
        </w:rPr>
      </w:pPr>
    </w:p>
    <w:p w:rsidR="00FF4BFA" w:rsidRPr="006D395A" w:rsidRDefault="00FF4BFA" w:rsidP="00FD46A6">
      <w:pPr>
        <w:tabs>
          <w:tab w:val="left" w:pos="7900"/>
        </w:tabs>
        <w:jc w:val="both"/>
        <w:rPr>
          <w:sz w:val="20"/>
          <w:szCs w:val="20"/>
        </w:rPr>
      </w:pPr>
      <w:r w:rsidRPr="006D395A">
        <w:rPr>
          <w:b/>
          <w:bCs/>
          <w:sz w:val="24"/>
          <w:szCs w:val="24"/>
        </w:rPr>
        <w:t>Unit 6: Lipid metabolism</w:t>
      </w:r>
      <w:r w:rsidRPr="006D395A">
        <w:rPr>
          <w:sz w:val="20"/>
          <w:szCs w:val="20"/>
        </w:rPr>
        <w:tab/>
      </w:r>
      <w:r w:rsidRPr="006D395A">
        <w:rPr>
          <w:b/>
          <w:bCs/>
          <w:sz w:val="24"/>
          <w:szCs w:val="24"/>
        </w:rPr>
        <w:t>(8 lectures)</w:t>
      </w:r>
    </w:p>
    <w:p w:rsidR="00FF4BFA" w:rsidRPr="006D395A" w:rsidRDefault="00FF4BFA" w:rsidP="00FD46A6">
      <w:pPr>
        <w:spacing w:line="46" w:lineRule="exact"/>
        <w:jc w:val="both"/>
        <w:rPr>
          <w:sz w:val="20"/>
          <w:szCs w:val="20"/>
        </w:rPr>
      </w:pPr>
    </w:p>
    <w:p w:rsidR="00FF4BFA" w:rsidRPr="006D395A" w:rsidRDefault="00FF4BFA" w:rsidP="00FD46A6">
      <w:pPr>
        <w:spacing w:line="306" w:lineRule="auto"/>
        <w:jc w:val="both"/>
        <w:rPr>
          <w:sz w:val="20"/>
          <w:szCs w:val="20"/>
        </w:rPr>
      </w:pPr>
      <w:r w:rsidRPr="006D395A">
        <w:rPr>
          <w:sz w:val="24"/>
          <w:szCs w:val="24"/>
        </w:rPr>
        <w:t>Synthesis and breakdown of triglycerides, β-oxidation, glyoxylate cycle, gluconeogenesis and its role in mobilisation of lipids during seed germination, α oxidation.</w:t>
      </w:r>
      <w:r w:rsidR="000D4F8B">
        <w:rPr>
          <w:sz w:val="24"/>
          <w:szCs w:val="24"/>
        </w:rPr>
        <w:t xml:space="preserve">  </w:t>
      </w:r>
      <w:r w:rsidR="000D4F8B">
        <w:rPr>
          <w:b/>
          <w:bCs/>
          <w:color w:val="00B0F0"/>
          <w:sz w:val="24"/>
          <w:szCs w:val="24"/>
        </w:rPr>
        <w:t>(Mr. Suvendu Pal)</w:t>
      </w:r>
      <w:r w:rsidR="000D4F8B" w:rsidRPr="006D395A">
        <w:rPr>
          <w:b/>
          <w:bCs/>
          <w:sz w:val="24"/>
          <w:szCs w:val="24"/>
        </w:rPr>
        <w:t xml:space="preserve">                                                                           </w:t>
      </w:r>
    </w:p>
    <w:p w:rsidR="00FF4BFA" w:rsidRPr="006D395A" w:rsidRDefault="00FF4BFA" w:rsidP="00FD46A6">
      <w:pPr>
        <w:jc w:val="both"/>
        <w:rPr>
          <w:sz w:val="20"/>
          <w:szCs w:val="20"/>
        </w:rPr>
      </w:pPr>
    </w:p>
    <w:p w:rsidR="00FF4BFA" w:rsidRPr="006D395A" w:rsidRDefault="00FF4BFA" w:rsidP="00FD46A6">
      <w:pPr>
        <w:jc w:val="both"/>
        <w:rPr>
          <w:b/>
          <w:bCs/>
          <w:sz w:val="24"/>
          <w:szCs w:val="24"/>
        </w:rPr>
      </w:pPr>
      <w:r w:rsidRPr="006D395A">
        <w:rPr>
          <w:b/>
          <w:bCs/>
          <w:sz w:val="23"/>
          <w:szCs w:val="23"/>
        </w:rPr>
        <w:t xml:space="preserve">Unit 7: Nitrogen metabolism                                                                                          </w:t>
      </w:r>
      <w:r w:rsidRPr="006D395A">
        <w:rPr>
          <w:b/>
          <w:bCs/>
          <w:sz w:val="24"/>
          <w:szCs w:val="24"/>
        </w:rPr>
        <w:t>(8 lectures)</w:t>
      </w:r>
    </w:p>
    <w:p w:rsidR="00FF4BFA" w:rsidRPr="006D395A" w:rsidRDefault="00FF4BFA" w:rsidP="00FD46A6">
      <w:pPr>
        <w:spacing w:line="306" w:lineRule="auto"/>
        <w:jc w:val="both"/>
        <w:rPr>
          <w:sz w:val="20"/>
          <w:szCs w:val="20"/>
        </w:rPr>
      </w:pPr>
      <w:r w:rsidRPr="006D395A">
        <w:rPr>
          <w:sz w:val="24"/>
          <w:szCs w:val="24"/>
        </w:rPr>
        <w:t>Nitrate assimilation, biological nitrogen fixation (examples of legumes and non-legumes); Physiology and biochemistry of nitrogen fixation; Ammonia assimilation and transamination.</w:t>
      </w:r>
      <w:r w:rsidR="000D4F8B">
        <w:rPr>
          <w:sz w:val="24"/>
          <w:szCs w:val="24"/>
        </w:rPr>
        <w:t xml:space="preserve"> </w:t>
      </w:r>
      <w:r w:rsidR="000D4F8B">
        <w:rPr>
          <w:b/>
          <w:bCs/>
          <w:color w:val="00B0F0"/>
          <w:sz w:val="24"/>
          <w:szCs w:val="24"/>
        </w:rPr>
        <w:t>(Ms. Barnali Mukherjee)</w:t>
      </w:r>
      <w:r w:rsidR="000D4F8B" w:rsidRPr="006D395A">
        <w:rPr>
          <w:b/>
          <w:bCs/>
          <w:sz w:val="24"/>
          <w:szCs w:val="24"/>
        </w:rPr>
        <w:t xml:space="preserve">                                                                           </w:t>
      </w:r>
    </w:p>
    <w:p w:rsidR="00FF4BFA" w:rsidRPr="006D395A" w:rsidRDefault="00FF4BFA" w:rsidP="00FD46A6">
      <w:pPr>
        <w:spacing w:line="244" w:lineRule="exact"/>
        <w:jc w:val="both"/>
        <w:rPr>
          <w:sz w:val="20"/>
          <w:szCs w:val="20"/>
        </w:rPr>
      </w:pPr>
    </w:p>
    <w:p w:rsidR="00FF4BFA" w:rsidRPr="006D395A" w:rsidRDefault="00FF4BFA" w:rsidP="00FD46A6">
      <w:pPr>
        <w:tabs>
          <w:tab w:val="left" w:pos="8260"/>
        </w:tabs>
        <w:jc w:val="both"/>
        <w:rPr>
          <w:sz w:val="20"/>
          <w:szCs w:val="20"/>
        </w:rPr>
      </w:pPr>
      <w:r w:rsidRPr="006D395A">
        <w:rPr>
          <w:b/>
          <w:bCs/>
          <w:sz w:val="24"/>
          <w:szCs w:val="24"/>
        </w:rPr>
        <w:t>Unit 8: Mechanisms of signal transduction                                             (4 lectures)</w:t>
      </w:r>
    </w:p>
    <w:p w:rsidR="00FF4BFA" w:rsidRPr="006D395A" w:rsidRDefault="00FF4BFA" w:rsidP="00FD46A6">
      <w:pPr>
        <w:spacing w:line="46" w:lineRule="exact"/>
        <w:jc w:val="both"/>
        <w:rPr>
          <w:sz w:val="20"/>
          <w:szCs w:val="20"/>
        </w:rPr>
      </w:pPr>
    </w:p>
    <w:p w:rsidR="00FF4BFA" w:rsidRPr="006D395A" w:rsidRDefault="00FF4BFA" w:rsidP="0090436F">
      <w:pPr>
        <w:spacing w:line="306" w:lineRule="auto"/>
        <w:jc w:val="both"/>
        <w:rPr>
          <w:sz w:val="24"/>
          <w:szCs w:val="24"/>
        </w:rPr>
      </w:pPr>
      <w:r w:rsidRPr="006D395A">
        <w:rPr>
          <w:sz w:val="24"/>
          <w:szCs w:val="24"/>
        </w:rPr>
        <w:t>Receptor-ligand interactions; Second messenger concept, Calcium calmodulin, MAP kinase cascade.</w:t>
      </w:r>
      <w:r w:rsidR="000D4F8B">
        <w:rPr>
          <w:sz w:val="24"/>
          <w:szCs w:val="24"/>
        </w:rPr>
        <w:t xml:space="preserve">  </w:t>
      </w:r>
      <w:r w:rsidR="000D4F8B">
        <w:rPr>
          <w:b/>
          <w:bCs/>
          <w:color w:val="00B0F0"/>
          <w:sz w:val="24"/>
          <w:szCs w:val="24"/>
        </w:rPr>
        <w:t>(Ms. Barnali Mukherjee)</w:t>
      </w:r>
      <w:r w:rsidR="000D4F8B" w:rsidRPr="006D395A">
        <w:rPr>
          <w:b/>
          <w:bCs/>
          <w:sz w:val="24"/>
          <w:szCs w:val="24"/>
        </w:rPr>
        <w:t xml:space="preserve">                                                                           </w:t>
      </w:r>
    </w:p>
    <w:p w:rsidR="00FF4BFA" w:rsidRPr="006D395A" w:rsidRDefault="00FF4BFA" w:rsidP="002B0221">
      <w:pPr>
        <w:ind w:right="-359"/>
        <w:jc w:val="center"/>
        <w:rPr>
          <w:b/>
          <w:bCs/>
          <w:sz w:val="24"/>
          <w:szCs w:val="24"/>
        </w:rPr>
      </w:pPr>
    </w:p>
    <w:p w:rsidR="00FF4BFA" w:rsidRPr="006D395A" w:rsidRDefault="00FF4BFA" w:rsidP="002B0221">
      <w:pPr>
        <w:ind w:right="-359"/>
        <w:jc w:val="center"/>
        <w:rPr>
          <w:b/>
          <w:bCs/>
          <w:sz w:val="24"/>
          <w:szCs w:val="24"/>
        </w:rPr>
      </w:pPr>
    </w:p>
    <w:p w:rsidR="00FF4BFA" w:rsidRPr="006D395A" w:rsidRDefault="00FF4BFA" w:rsidP="002B0221">
      <w:pPr>
        <w:ind w:right="-359"/>
        <w:jc w:val="center"/>
        <w:rPr>
          <w:sz w:val="20"/>
          <w:szCs w:val="20"/>
        </w:rPr>
      </w:pPr>
      <w:r w:rsidRPr="006D395A">
        <w:rPr>
          <w:b/>
          <w:bCs/>
          <w:sz w:val="24"/>
          <w:szCs w:val="24"/>
        </w:rPr>
        <w:t>Practical</w:t>
      </w:r>
    </w:p>
    <w:p w:rsidR="00FF4BFA" w:rsidRPr="006D395A" w:rsidRDefault="00FF4BFA" w:rsidP="002B0221">
      <w:pPr>
        <w:spacing w:line="362" w:lineRule="exact"/>
        <w:rPr>
          <w:sz w:val="20"/>
          <w:szCs w:val="20"/>
        </w:rPr>
      </w:pPr>
    </w:p>
    <w:p w:rsidR="000D4F8B" w:rsidRDefault="00FF4BFA" w:rsidP="000D4F8B">
      <w:pPr>
        <w:numPr>
          <w:ilvl w:val="0"/>
          <w:numId w:val="15"/>
        </w:numPr>
        <w:tabs>
          <w:tab w:val="left" w:pos="360"/>
        </w:tabs>
        <w:spacing w:after="240"/>
        <w:ind w:left="360" w:hanging="360"/>
        <w:jc w:val="both"/>
        <w:rPr>
          <w:sz w:val="24"/>
          <w:szCs w:val="24"/>
        </w:rPr>
      </w:pPr>
      <w:r w:rsidRPr="006D395A">
        <w:rPr>
          <w:sz w:val="24"/>
          <w:szCs w:val="24"/>
        </w:rPr>
        <w:t>Chemical separation of photosynthetic pigments.</w:t>
      </w:r>
    </w:p>
    <w:p w:rsidR="000D4F8B" w:rsidRPr="000D4F8B" w:rsidRDefault="00FF4BFA" w:rsidP="000D4F8B">
      <w:pPr>
        <w:numPr>
          <w:ilvl w:val="0"/>
          <w:numId w:val="15"/>
        </w:numPr>
        <w:tabs>
          <w:tab w:val="left" w:pos="360"/>
        </w:tabs>
        <w:spacing w:after="240"/>
        <w:ind w:left="360" w:hanging="360"/>
        <w:jc w:val="both"/>
        <w:rPr>
          <w:sz w:val="24"/>
          <w:szCs w:val="24"/>
        </w:rPr>
      </w:pPr>
      <w:r w:rsidRPr="000D4F8B">
        <w:rPr>
          <w:sz w:val="24"/>
          <w:szCs w:val="24"/>
        </w:rPr>
        <w:t>To study the effect of light intensity on the rate of photosynthesis.</w:t>
      </w:r>
      <w:r w:rsidR="000D4F8B" w:rsidRPr="000D4F8B">
        <w:rPr>
          <w:sz w:val="24"/>
          <w:szCs w:val="24"/>
        </w:rPr>
        <w:t xml:space="preserve"> </w:t>
      </w:r>
      <w:r w:rsidR="000D4F8B" w:rsidRPr="000D4F8B">
        <w:rPr>
          <w:b/>
          <w:bCs/>
          <w:color w:val="00B0F0"/>
          <w:sz w:val="24"/>
          <w:szCs w:val="24"/>
        </w:rPr>
        <w:t>(</w:t>
      </w:r>
      <w:r w:rsidR="00E36090" w:rsidRPr="00E36090">
        <w:rPr>
          <w:rFonts w:ascii="Comic Sans MS" w:hAnsi="Comic Sans MS"/>
          <w:b/>
          <w:bCs/>
          <w:color w:val="00B0F0"/>
          <w:sz w:val="24"/>
          <w:szCs w:val="24"/>
        </w:rPr>
        <w:t>Mr. Subhasis Mandal</w:t>
      </w:r>
      <w:r w:rsidR="000D4F8B" w:rsidRPr="000D4F8B">
        <w:rPr>
          <w:b/>
          <w:bCs/>
          <w:color w:val="00B0F0"/>
          <w:sz w:val="24"/>
          <w:szCs w:val="24"/>
        </w:rPr>
        <w:t>)</w:t>
      </w:r>
    </w:p>
    <w:p w:rsidR="000D4F8B" w:rsidRPr="000D4F8B" w:rsidRDefault="00FF4BFA" w:rsidP="000D4F8B">
      <w:pPr>
        <w:numPr>
          <w:ilvl w:val="0"/>
          <w:numId w:val="15"/>
        </w:numPr>
        <w:tabs>
          <w:tab w:val="left" w:pos="360"/>
        </w:tabs>
        <w:spacing w:after="240"/>
        <w:ind w:left="360" w:hanging="360"/>
        <w:jc w:val="both"/>
        <w:rPr>
          <w:sz w:val="24"/>
          <w:szCs w:val="24"/>
        </w:rPr>
      </w:pPr>
      <w:r w:rsidRPr="000D4F8B">
        <w:rPr>
          <w:sz w:val="24"/>
          <w:szCs w:val="24"/>
        </w:rPr>
        <w:t>Effect of carbon dioxide on the rate of photosynthesis.</w:t>
      </w:r>
      <w:r w:rsidR="000D4F8B" w:rsidRPr="000D4F8B">
        <w:rPr>
          <w:sz w:val="24"/>
          <w:szCs w:val="24"/>
        </w:rPr>
        <w:t xml:space="preserve"> </w:t>
      </w:r>
      <w:r w:rsidR="000D4F8B" w:rsidRPr="000D4F8B">
        <w:rPr>
          <w:b/>
          <w:bCs/>
          <w:color w:val="00B0F0"/>
          <w:sz w:val="24"/>
          <w:szCs w:val="24"/>
        </w:rPr>
        <w:t>(</w:t>
      </w:r>
      <w:r w:rsidR="00E36090" w:rsidRPr="00E36090">
        <w:rPr>
          <w:rFonts w:ascii="Comic Sans MS" w:hAnsi="Comic Sans MS"/>
          <w:b/>
          <w:bCs/>
          <w:color w:val="00B0F0"/>
          <w:sz w:val="24"/>
          <w:szCs w:val="24"/>
        </w:rPr>
        <w:t>Mr. Subhasis Mandal</w:t>
      </w:r>
      <w:r w:rsidR="000D4F8B" w:rsidRPr="000D4F8B">
        <w:rPr>
          <w:b/>
          <w:bCs/>
          <w:color w:val="00B0F0"/>
          <w:sz w:val="24"/>
          <w:szCs w:val="24"/>
        </w:rPr>
        <w:t>)</w:t>
      </w:r>
    </w:p>
    <w:p w:rsidR="00FF4BFA" w:rsidRPr="000D4F8B" w:rsidRDefault="00FF4BFA" w:rsidP="000D4F8B">
      <w:pPr>
        <w:numPr>
          <w:ilvl w:val="0"/>
          <w:numId w:val="15"/>
        </w:numPr>
        <w:tabs>
          <w:tab w:val="left" w:pos="360"/>
        </w:tabs>
        <w:spacing w:after="240"/>
        <w:ind w:left="360" w:hanging="360"/>
        <w:jc w:val="both"/>
        <w:rPr>
          <w:sz w:val="24"/>
          <w:szCs w:val="24"/>
        </w:rPr>
      </w:pPr>
      <w:r w:rsidRPr="000D4F8B">
        <w:rPr>
          <w:sz w:val="24"/>
          <w:szCs w:val="24"/>
        </w:rPr>
        <w:t>To compare the rate of respiration in different parts of a plant.</w:t>
      </w:r>
      <w:r w:rsidR="000D4F8B" w:rsidRPr="000D4F8B">
        <w:rPr>
          <w:sz w:val="24"/>
          <w:szCs w:val="24"/>
        </w:rPr>
        <w:t xml:space="preserve"> </w:t>
      </w:r>
      <w:r w:rsidR="000D4F8B" w:rsidRPr="000D4F8B">
        <w:rPr>
          <w:b/>
          <w:bCs/>
          <w:color w:val="00B0F0"/>
          <w:sz w:val="24"/>
          <w:szCs w:val="24"/>
        </w:rPr>
        <w:t>(</w:t>
      </w:r>
      <w:r w:rsidR="00E36090" w:rsidRPr="00E36090">
        <w:rPr>
          <w:rFonts w:ascii="Comic Sans MS" w:hAnsi="Comic Sans MS"/>
          <w:b/>
          <w:bCs/>
          <w:color w:val="00B0F0"/>
          <w:sz w:val="24"/>
          <w:szCs w:val="24"/>
        </w:rPr>
        <w:t>Mr. Subhasis Mandal</w:t>
      </w:r>
      <w:r w:rsidR="000D4F8B" w:rsidRPr="000D4F8B">
        <w:rPr>
          <w:b/>
          <w:bCs/>
          <w:color w:val="00B0F0"/>
          <w:sz w:val="24"/>
          <w:szCs w:val="24"/>
        </w:rPr>
        <w:t>)</w:t>
      </w:r>
      <w:r w:rsidR="000D4F8B" w:rsidRPr="000D4F8B">
        <w:rPr>
          <w:b/>
          <w:bCs/>
          <w:sz w:val="24"/>
          <w:szCs w:val="24"/>
        </w:rPr>
        <w:t xml:space="preserve">                                                                </w:t>
      </w:r>
    </w:p>
    <w:p w:rsidR="00FF4BFA" w:rsidRPr="006D395A" w:rsidRDefault="00FF4BFA" w:rsidP="009B794F">
      <w:pPr>
        <w:numPr>
          <w:ilvl w:val="0"/>
          <w:numId w:val="15"/>
        </w:numPr>
        <w:tabs>
          <w:tab w:val="left" w:pos="360"/>
        </w:tabs>
        <w:spacing w:after="240"/>
        <w:ind w:left="360" w:hanging="360"/>
        <w:jc w:val="both"/>
        <w:rPr>
          <w:sz w:val="24"/>
          <w:szCs w:val="24"/>
        </w:rPr>
      </w:pPr>
      <w:r w:rsidRPr="006D395A">
        <w:rPr>
          <w:sz w:val="24"/>
          <w:szCs w:val="24"/>
        </w:rPr>
        <w:t>To demonstrate activity of Nitrate reductase in germinating leaves of different plant sources.</w:t>
      </w:r>
    </w:p>
    <w:p w:rsidR="00FF4BFA" w:rsidRPr="006D395A" w:rsidRDefault="00FF4BFA" w:rsidP="009B794F">
      <w:pPr>
        <w:numPr>
          <w:ilvl w:val="0"/>
          <w:numId w:val="15"/>
        </w:numPr>
        <w:tabs>
          <w:tab w:val="left" w:pos="360"/>
        </w:tabs>
        <w:spacing w:after="240" w:line="276" w:lineRule="auto"/>
        <w:ind w:left="360" w:hanging="360"/>
        <w:jc w:val="both"/>
        <w:rPr>
          <w:sz w:val="24"/>
          <w:szCs w:val="24"/>
        </w:rPr>
      </w:pPr>
      <w:r w:rsidRPr="006D395A">
        <w:rPr>
          <w:sz w:val="24"/>
          <w:szCs w:val="24"/>
        </w:rPr>
        <w:t>To study the activity of lipases in germinating oil-seeds and demonstrate mobilization of lipids during germination.</w:t>
      </w:r>
    </w:p>
    <w:p w:rsidR="00FF4BFA" w:rsidRPr="006D395A" w:rsidRDefault="00FF4BFA" w:rsidP="009B794F">
      <w:pPr>
        <w:numPr>
          <w:ilvl w:val="0"/>
          <w:numId w:val="15"/>
        </w:numPr>
        <w:tabs>
          <w:tab w:val="left" w:pos="360"/>
        </w:tabs>
        <w:spacing w:after="240"/>
        <w:ind w:left="360" w:hanging="360"/>
        <w:jc w:val="both"/>
        <w:rPr>
          <w:sz w:val="24"/>
          <w:szCs w:val="24"/>
        </w:rPr>
      </w:pPr>
      <w:r w:rsidRPr="006D395A">
        <w:rPr>
          <w:sz w:val="24"/>
          <w:szCs w:val="24"/>
        </w:rPr>
        <w:t>Demonstration of absorption spectrum of photosynthetic pigments.</w:t>
      </w:r>
    </w:p>
    <w:p w:rsidR="00FF4BFA" w:rsidRPr="006D395A" w:rsidRDefault="00FF4BFA" w:rsidP="00FD46A6">
      <w:pPr>
        <w:ind w:right="-359"/>
        <w:jc w:val="center"/>
        <w:rPr>
          <w:b/>
          <w:bCs/>
          <w:sz w:val="24"/>
          <w:szCs w:val="24"/>
        </w:rPr>
      </w:pPr>
    </w:p>
    <w:p w:rsidR="00FF4BFA" w:rsidRPr="006D395A" w:rsidRDefault="00FF4BFA" w:rsidP="00FD46A6">
      <w:pPr>
        <w:ind w:right="-359"/>
        <w:jc w:val="center"/>
        <w:rPr>
          <w:b/>
          <w:bCs/>
          <w:sz w:val="24"/>
          <w:szCs w:val="24"/>
        </w:rPr>
      </w:pPr>
      <w:r w:rsidRPr="006D395A">
        <w:rPr>
          <w:b/>
          <w:bCs/>
          <w:sz w:val="24"/>
          <w:szCs w:val="24"/>
        </w:rPr>
        <w:t>Suggested Readings</w:t>
      </w:r>
    </w:p>
    <w:p w:rsidR="00FF4BFA" w:rsidRPr="006D395A" w:rsidRDefault="00FF4BFA" w:rsidP="00FD46A6">
      <w:pPr>
        <w:ind w:right="-359"/>
        <w:jc w:val="both"/>
        <w:rPr>
          <w:sz w:val="20"/>
          <w:szCs w:val="20"/>
        </w:rPr>
      </w:pPr>
    </w:p>
    <w:p w:rsidR="00FF4BFA" w:rsidRPr="006D395A" w:rsidRDefault="00FF4BFA" w:rsidP="00D10780">
      <w:pPr>
        <w:numPr>
          <w:ilvl w:val="0"/>
          <w:numId w:val="16"/>
        </w:numPr>
        <w:tabs>
          <w:tab w:val="left" w:pos="360"/>
        </w:tabs>
        <w:ind w:left="360" w:hanging="360"/>
        <w:jc w:val="both"/>
        <w:rPr>
          <w:sz w:val="24"/>
          <w:szCs w:val="24"/>
        </w:rPr>
      </w:pPr>
      <w:r w:rsidRPr="006D395A">
        <w:rPr>
          <w:sz w:val="24"/>
          <w:szCs w:val="24"/>
        </w:rPr>
        <w:t>Hopkins, W.G. and Huner, A. (2008). Introduction to Plant Physiology. John Wiley and Sons. U.S.A. 4</w:t>
      </w:r>
      <w:r w:rsidRPr="006D395A">
        <w:rPr>
          <w:sz w:val="31"/>
          <w:szCs w:val="31"/>
          <w:vertAlign w:val="superscript"/>
        </w:rPr>
        <w:t>th</w:t>
      </w:r>
      <w:r w:rsidRPr="006D395A">
        <w:rPr>
          <w:sz w:val="24"/>
          <w:szCs w:val="24"/>
        </w:rPr>
        <w:t xml:space="preserve"> edition.</w:t>
      </w:r>
    </w:p>
    <w:p w:rsidR="00FF4BFA" w:rsidRPr="006D395A" w:rsidRDefault="00FF4BFA" w:rsidP="00FD46A6">
      <w:pPr>
        <w:spacing w:line="2" w:lineRule="exact"/>
        <w:jc w:val="both"/>
        <w:rPr>
          <w:sz w:val="24"/>
          <w:szCs w:val="24"/>
        </w:rPr>
      </w:pPr>
    </w:p>
    <w:p w:rsidR="00FF4BFA" w:rsidRPr="006D395A" w:rsidRDefault="00FF4BFA" w:rsidP="00D10780">
      <w:pPr>
        <w:numPr>
          <w:ilvl w:val="0"/>
          <w:numId w:val="16"/>
        </w:numPr>
        <w:tabs>
          <w:tab w:val="left" w:pos="360"/>
        </w:tabs>
        <w:ind w:left="360" w:hanging="360"/>
        <w:jc w:val="both"/>
        <w:rPr>
          <w:sz w:val="24"/>
          <w:szCs w:val="24"/>
        </w:rPr>
      </w:pPr>
      <w:r w:rsidRPr="006D395A">
        <w:rPr>
          <w:sz w:val="24"/>
          <w:szCs w:val="24"/>
        </w:rPr>
        <w:t>Taiz, L., Zeiger, E., M</w:t>
      </w:r>
      <w:r w:rsidRPr="006D395A">
        <w:rPr>
          <w:sz w:val="15"/>
          <w:szCs w:val="15"/>
        </w:rPr>
        <w:t>Ø</w:t>
      </w:r>
      <w:r w:rsidRPr="006D395A">
        <w:rPr>
          <w:sz w:val="24"/>
          <w:szCs w:val="24"/>
        </w:rPr>
        <w:t>ller, I.M. and Murphy, A (2015). Plant Physiology and Development. Sinauer Associates Inc. USA. 6</w:t>
      </w:r>
      <w:r w:rsidRPr="006D395A">
        <w:rPr>
          <w:sz w:val="31"/>
          <w:szCs w:val="31"/>
          <w:vertAlign w:val="superscript"/>
        </w:rPr>
        <w:t>th</w:t>
      </w:r>
      <w:r w:rsidRPr="006D395A">
        <w:rPr>
          <w:sz w:val="24"/>
          <w:szCs w:val="24"/>
        </w:rPr>
        <w:t xml:space="preserve"> edition.</w:t>
      </w:r>
    </w:p>
    <w:p w:rsidR="00FF4BFA" w:rsidRPr="006D395A" w:rsidRDefault="00FF4BFA" w:rsidP="00FD46A6">
      <w:pPr>
        <w:spacing w:line="2" w:lineRule="exact"/>
        <w:jc w:val="both"/>
        <w:rPr>
          <w:sz w:val="24"/>
          <w:szCs w:val="24"/>
        </w:rPr>
      </w:pPr>
    </w:p>
    <w:p w:rsidR="00FF4BFA" w:rsidRPr="006D395A" w:rsidRDefault="00FF4BFA" w:rsidP="00D10780">
      <w:pPr>
        <w:numPr>
          <w:ilvl w:val="0"/>
          <w:numId w:val="16"/>
        </w:numPr>
        <w:tabs>
          <w:tab w:val="left" w:pos="360"/>
        </w:tabs>
        <w:ind w:left="360" w:hanging="360"/>
        <w:jc w:val="both"/>
        <w:rPr>
          <w:sz w:val="24"/>
          <w:szCs w:val="24"/>
        </w:rPr>
      </w:pPr>
      <w:r w:rsidRPr="006D395A">
        <w:rPr>
          <w:sz w:val="24"/>
          <w:szCs w:val="24"/>
        </w:rPr>
        <w:t>Harborne, J.B. (1973). Phytochemical Methods. John Wiley &amp; Sons. New York.</w:t>
      </w:r>
    </w:p>
    <w:p w:rsidR="00FF4BFA" w:rsidRPr="006D395A" w:rsidRDefault="00FF4BFA" w:rsidP="00996BF1">
      <w:pPr>
        <w:pStyle w:val="ListParagraph"/>
        <w:rPr>
          <w:sz w:val="24"/>
          <w:szCs w:val="24"/>
        </w:rPr>
      </w:pPr>
    </w:p>
    <w:p w:rsidR="00FF4BFA" w:rsidRPr="006D395A" w:rsidRDefault="00FF4BFA" w:rsidP="00996BF1">
      <w:pPr>
        <w:tabs>
          <w:tab w:val="left" w:pos="360"/>
        </w:tabs>
        <w:jc w:val="both"/>
        <w:rPr>
          <w:sz w:val="24"/>
          <w:szCs w:val="24"/>
        </w:rPr>
      </w:pPr>
    </w:p>
    <w:p w:rsidR="00FF4BFA" w:rsidRPr="006D395A" w:rsidRDefault="00FF4BFA" w:rsidP="004A7390">
      <w:pPr>
        <w:spacing w:after="200" w:line="276" w:lineRule="auto"/>
        <w:jc w:val="center"/>
        <w:rPr>
          <w:b/>
          <w:bCs/>
          <w:sz w:val="28"/>
          <w:szCs w:val="28"/>
          <w:u w:val="single"/>
        </w:rPr>
      </w:pPr>
      <w:r w:rsidRPr="006D395A">
        <w:rPr>
          <w:b/>
          <w:bCs/>
          <w:sz w:val="28"/>
          <w:szCs w:val="28"/>
          <w:u w:val="single"/>
        </w:rPr>
        <w:t>Discipline Specific Elective</w:t>
      </w:r>
    </w:p>
    <w:p w:rsidR="00FF4BFA" w:rsidRPr="006D395A" w:rsidRDefault="00FF4BFA" w:rsidP="00053663">
      <w:pPr>
        <w:spacing w:after="200" w:line="276" w:lineRule="auto"/>
        <w:rPr>
          <w:sz w:val="20"/>
          <w:szCs w:val="20"/>
        </w:rPr>
      </w:pPr>
      <w:r w:rsidRPr="006D395A">
        <w:rPr>
          <w:b/>
          <w:bCs/>
          <w:sz w:val="28"/>
          <w:szCs w:val="28"/>
        </w:rPr>
        <w:t>DSE 1 (any one):</w:t>
      </w:r>
    </w:p>
    <w:p w:rsidR="00FF4BFA" w:rsidRPr="006D395A" w:rsidRDefault="00FF4BFA" w:rsidP="00053663">
      <w:pPr>
        <w:pStyle w:val="ListParagraph"/>
        <w:numPr>
          <w:ilvl w:val="0"/>
          <w:numId w:val="46"/>
        </w:numPr>
        <w:rPr>
          <w:sz w:val="20"/>
          <w:szCs w:val="20"/>
        </w:rPr>
      </w:pPr>
      <w:r w:rsidRPr="006D395A">
        <w:rPr>
          <w:b/>
          <w:bCs/>
          <w:sz w:val="28"/>
          <w:szCs w:val="28"/>
        </w:rPr>
        <w:t>Techniques in Plant Sciences</w:t>
      </w:r>
      <w:r w:rsidRPr="006D395A">
        <w:rPr>
          <w:b/>
          <w:bCs/>
          <w:sz w:val="24"/>
          <w:szCs w:val="24"/>
        </w:rPr>
        <w:t>Credits: 6</w:t>
      </w:r>
      <w:r w:rsidR="005A6C62">
        <w:rPr>
          <w:b/>
          <w:bCs/>
          <w:sz w:val="24"/>
          <w:szCs w:val="24"/>
        </w:rPr>
        <w:t xml:space="preserve">  </w:t>
      </w:r>
      <w:r w:rsidR="005A6C62">
        <w:rPr>
          <w:b/>
          <w:bCs/>
          <w:color w:val="FF0000"/>
          <w:sz w:val="24"/>
          <w:szCs w:val="24"/>
        </w:rPr>
        <w:t>(N</w:t>
      </w:r>
      <w:r w:rsidR="005A6C62" w:rsidRPr="005A6C62">
        <w:rPr>
          <w:b/>
          <w:bCs/>
          <w:color w:val="FF0000"/>
          <w:sz w:val="24"/>
          <w:szCs w:val="24"/>
        </w:rPr>
        <w:t>A</w:t>
      </w:r>
      <w:r w:rsidR="005A6C62">
        <w:rPr>
          <w:b/>
          <w:bCs/>
          <w:color w:val="FF0000"/>
          <w:sz w:val="24"/>
          <w:szCs w:val="24"/>
        </w:rPr>
        <w:t>)</w:t>
      </w:r>
    </w:p>
    <w:p w:rsidR="00FF4BFA" w:rsidRPr="006D395A" w:rsidRDefault="00FF4BFA" w:rsidP="00B05C16">
      <w:pPr>
        <w:spacing w:line="250" w:lineRule="exact"/>
        <w:rPr>
          <w:sz w:val="20"/>
          <w:szCs w:val="20"/>
        </w:rPr>
      </w:pPr>
    </w:p>
    <w:p w:rsidR="00FF4BFA" w:rsidRPr="006D395A" w:rsidRDefault="00FF4BFA" w:rsidP="00B05C16">
      <w:pPr>
        <w:jc w:val="center"/>
        <w:rPr>
          <w:sz w:val="20"/>
          <w:szCs w:val="20"/>
        </w:rPr>
      </w:pPr>
      <w:r w:rsidRPr="006D395A">
        <w:rPr>
          <w:b/>
          <w:bCs/>
          <w:sz w:val="24"/>
          <w:szCs w:val="24"/>
        </w:rPr>
        <w:t>(Theory-4, Practical-2)</w:t>
      </w:r>
    </w:p>
    <w:p w:rsidR="00FF4BFA" w:rsidRPr="006D395A" w:rsidRDefault="00FF4BFA" w:rsidP="00B05C16">
      <w:pPr>
        <w:spacing w:line="359" w:lineRule="exact"/>
        <w:rPr>
          <w:sz w:val="20"/>
          <w:szCs w:val="20"/>
        </w:rPr>
      </w:pPr>
    </w:p>
    <w:p w:rsidR="00FF4BFA" w:rsidRPr="006D395A" w:rsidRDefault="00FF4BFA" w:rsidP="00B05C16">
      <w:pPr>
        <w:jc w:val="center"/>
        <w:rPr>
          <w:sz w:val="20"/>
          <w:szCs w:val="20"/>
        </w:rPr>
      </w:pPr>
      <w:r w:rsidRPr="006D395A">
        <w:rPr>
          <w:b/>
          <w:bCs/>
          <w:sz w:val="24"/>
          <w:szCs w:val="24"/>
        </w:rPr>
        <w:t>THEORYLectures: 60</w:t>
      </w:r>
    </w:p>
    <w:p w:rsidR="00FF4BFA" w:rsidRPr="006D395A" w:rsidRDefault="00FF4BFA" w:rsidP="00B05C16">
      <w:pPr>
        <w:spacing w:line="200" w:lineRule="exact"/>
        <w:rPr>
          <w:sz w:val="20"/>
          <w:szCs w:val="20"/>
        </w:rPr>
      </w:pPr>
    </w:p>
    <w:p w:rsidR="00FF4BFA" w:rsidRPr="006D395A" w:rsidRDefault="00FF4BFA" w:rsidP="000624CA">
      <w:pPr>
        <w:tabs>
          <w:tab w:val="left" w:pos="7900"/>
        </w:tabs>
        <w:jc w:val="both"/>
        <w:rPr>
          <w:sz w:val="24"/>
          <w:szCs w:val="24"/>
        </w:rPr>
      </w:pPr>
      <w:r w:rsidRPr="006D395A">
        <w:rPr>
          <w:b/>
          <w:bCs/>
          <w:sz w:val="24"/>
          <w:szCs w:val="24"/>
        </w:rPr>
        <w:t>Unit 1: Imaging and related techniques</w:t>
      </w:r>
      <w:r w:rsidRPr="006D395A">
        <w:rPr>
          <w:sz w:val="24"/>
          <w:szCs w:val="24"/>
        </w:rPr>
        <w:tab/>
      </w:r>
      <w:r w:rsidRPr="006D395A">
        <w:rPr>
          <w:b/>
          <w:bCs/>
          <w:sz w:val="24"/>
          <w:szCs w:val="24"/>
        </w:rPr>
        <w:t>(15 lectures)</w:t>
      </w:r>
    </w:p>
    <w:p w:rsidR="00FF4BFA" w:rsidRPr="006D395A" w:rsidRDefault="00FF4BFA" w:rsidP="000624CA">
      <w:pPr>
        <w:spacing w:line="46" w:lineRule="exact"/>
        <w:jc w:val="both"/>
        <w:rPr>
          <w:sz w:val="24"/>
          <w:szCs w:val="24"/>
        </w:rPr>
      </w:pPr>
    </w:p>
    <w:p w:rsidR="00FF4BFA" w:rsidRPr="006D395A" w:rsidRDefault="00FF4BFA" w:rsidP="000624CA">
      <w:pPr>
        <w:spacing w:line="283" w:lineRule="auto"/>
        <w:jc w:val="both"/>
        <w:rPr>
          <w:sz w:val="24"/>
          <w:szCs w:val="24"/>
        </w:rPr>
      </w:pPr>
      <w:r w:rsidRPr="006D395A">
        <w:rPr>
          <w:sz w:val="24"/>
          <w:szCs w:val="24"/>
        </w:rPr>
        <w:t>Principles of microscopy; Light microscopy; Fluorescence microscopy; Confocal microscopy; Use of fluorochromes: (a) Flow cytometry (FACS); (b) Applications of fluorescence microscopy: Chromosome banding, FISH, chromosome painting; Transmission and Scanning electron microscopy – sample preparation for electron microscopy, cryofixation, negative staining, shadow casting, freeze fracture, freeze etching.</w:t>
      </w:r>
    </w:p>
    <w:p w:rsidR="00FF4BFA" w:rsidRPr="006D395A" w:rsidRDefault="00FF4BFA" w:rsidP="000624CA">
      <w:pPr>
        <w:spacing w:line="274" w:lineRule="exact"/>
        <w:jc w:val="both"/>
        <w:rPr>
          <w:sz w:val="24"/>
          <w:szCs w:val="24"/>
        </w:rPr>
      </w:pPr>
    </w:p>
    <w:p w:rsidR="00FF4BFA" w:rsidRPr="006D395A" w:rsidRDefault="00FF4BFA" w:rsidP="000624CA">
      <w:pPr>
        <w:tabs>
          <w:tab w:val="left" w:pos="7900"/>
        </w:tabs>
        <w:jc w:val="both"/>
        <w:rPr>
          <w:sz w:val="24"/>
          <w:szCs w:val="24"/>
        </w:rPr>
      </w:pPr>
      <w:r w:rsidRPr="006D395A">
        <w:rPr>
          <w:b/>
          <w:bCs/>
          <w:sz w:val="24"/>
          <w:szCs w:val="24"/>
        </w:rPr>
        <w:t>Unit 2: Cell fractionation</w:t>
      </w:r>
      <w:r w:rsidRPr="006D395A">
        <w:rPr>
          <w:sz w:val="24"/>
          <w:szCs w:val="24"/>
        </w:rPr>
        <w:tab/>
      </w:r>
      <w:r w:rsidRPr="006D395A">
        <w:rPr>
          <w:b/>
          <w:bCs/>
          <w:sz w:val="24"/>
          <w:szCs w:val="24"/>
        </w:rPr>
        <w:t>(9 lectures)</w:t>
      </w:r>
    </w:p>
    <w:p w:rsidR="00FF4BFA" w:rsidRPr="006D395A" w:rsidRDefault="00FF4BFA" w:rsidP="000624CA">
      <w:pPr>
        <w:spacing w:line="44" w:lineRule="exact"/>
        <w:jc w:val="both"/>
        <w:rPr>
          <w:sz w:val="24"/>
          <w:szCs w:val="24"/>
        </w:rPr>
      </w:pPr>
    </w:p>
    <w:p w:rsidR="00FF4BFA" w:rsidRPr="006D395A" w:rsidRDefault="00FF4BFA" w:rsidP="000624CA">
      <w:pPr>
        <w:jc w:val="both"/>
        <w:rPr>
          <w:sz w:val="24"/>
          <w:szCs w:val="24"/>
        </w:rPr>
      </w:pPr>
      <w:r w:rsidRPr="006D395A">
        <w:rPr>
          <w:sz w:val="24"/>
          <w:szCs w:val="24"/>
        </w:rPr>
        <w:t>Centrifugation: Differential and density gradient centrifugation, sucrose density gradient,</w:t>
      </w:r>
    </w:p>
    <w:p w:rsidR="00FF4BFA" w:rsidRPr="006D395A" w:rsidRDefault="00FF4BFA" w:rsidP="000624CA">
      <w:pPr>
        <w:spacing w:line="42" w:lineRule="exact"/>
        <w:jc w:val="both"/>
        <w:rPr>
          <w:sz w:val="24"/>
          <w:szCs w:val="24"/>
        </w:rPr>
      </w:pPr>
    </w:p>
    <w:p w:rsidR="00FF4BFA" w:rsidRPr="006D395A" w:rsidRDefault="00FF4BFA" w:rsidP="000624CA">
      <w:pPr>
        <w:jc w:val="both"/>
        <w:rPr>
          <w:sz w:val="24"/>
          <w:szCs w:val="24"/>
        </w:rPr>
      </w:pPr>
      <w:r w:rsidRPr="006D395A">
        <w:rPr>
          <w:sz w:val="24"/>
          <w:szCs w:val="24"/>
        </w:rPr>
        <w:t>CsCl2gradient, analytical centrifugation, ultracentrifugation, marker enzymes.</w:t>
      </w:r>
    </w:p>
    <w:p w:rsidR="00FF4BFA" w:rsidRPr="006D395A" w:rsidRDefault="00FF4BFA" w:rsidP="000624CA">
      <w:pPr>
        <w:jc w:val="both"/>
        <w:rPr>
          <w:sz w:val="24"/>
          <w:szCs w:val="24"/>
        </w:rPr>
        <w:sectPr w:rsidR="00FF4BFA" w:rsidRPr="006D395A">
          <w:pgSz w:w="12240" w:h="15840"/>
          <w:pgMar w:top="1415" w:right="1440" w:bottom="416" w:left="1440" w:header="0" w:footer="0" w:gutter="0"/>
          <w:cols w:space="720" w:equalWidth="0">
            <w:col w:w="9360"/>
          </w:cols>
        </w:sectPr>
      </w:pPr>
    </w:p>
    <w:p w:rsidR="00FF4BFA" w:rsidRPr="006D395A" w:rsidRDefault="00FF4BFA" w:rsidP="000624CA">
      <w:pPr>
        <w:spacing w:line="355" w:lineRule="exact"/>
        <w:jc w:val="both"/>
        <w:rPr>
          <w:sz w:val="24"/>
          <w:szCs w:val="24"/>
        </w:rPr>
      </w:pPr>
    </w:p>
    <w:p w:rsidR="00FF4BFA" w:rsidRPr="006D395A" w:rsidRDefault="00FF4BFA" w:rsidP="000624CA">
      <w:pPr>
        <w:jc w:val="both"/>
        <w:rPr>
          <w:sz w:val="24"/>
          <w:szCs w:val="24"/>
        </w:rPr>
      </w:pPr>
      <w:r w:rsidRPr="006D395A">
        <w:rPr>
          <w:b/>
          <w:bCs/>
          <w:sz w:val="24"/>
          <w:szCs w:val="24"/>
        </w:rPr>
        <w:t>Unit 3: Radioisotopes</w:t>
      </w:r>
    </w:p>
    <w:p w:rsidR="00FF4BFA" w:rsidRPr="006D395A" w:rsidRDefault="00FF4BFA" w:rsidP="000624CA">
      <w:pPr>
        <w:spacing w:line="44" w:lineRule="exact"/>
        <w:jc w:val="both"/>
        <w:rPr>
          <w:sz w:val="24"/>
          <w:szCs w:val="24"/>
        </w:rPr>
      </w:pPr>
    </w:p>
    <w:p w:rsidR="00FF4BFA" w:rsidRPr="006D395A" w:rsidRDefault="00FF4BFA" w:rsidP="000624CA">
      <w:pPr>
        <w:jc w:val="both"/>
        <w:rPr>
          <w:sz w:val="24"/>
          <w:szCs w:val="24"/>
        </w:rPr>
      </w:pPr>
      <w:r w:rsidRPr="006D395A">
        <w:rPr>
          <w:sz w:val="24"/>
          <w:szCs w:val="24"/>
        </w:rPr>
        <w:t>Use in biological research, auto-radiography, pulse chase experiment.</w:t>
      </w:r>
    </w:p>
    <w:p w:rsidR="00FF4BFA" w:rsidRPr="006D395A" w:rsidRDefault="00FF4BFA" w:rsidP="000624CA">
      <w:pPr>
        <w:spacing w:line="20" w:lineRule="exact"/>
        <w:jc w:val="both"/>
        <w:rPr>
          <w:sz w:val="24"/>
          <w:szCs w:val="24"/>
        </w:rPr>
      </w:pPr>
      <w:r w:rsidRPr="006D395A">
        <w:rPr>
          <w:sz w:val="24"/>
          <w:szCs w:val="24"/>
        </w:rPr>
        <w:br w:type="column"/>
      </w:r>
    </w:p>
    <w:p w:rsidR="00FF4BFA" w:rsidRPr="006D395A" w:rsidRDefault="00FF4BFA" w:rsidP="000624CA">
      <w:pPr>
        <w:spacing w:line="335" w:lineRule="exact"/>
        <w:jc w:val="both"/>
        <w:rPr>
          <w:sz w:val="24"/>
          <w:szCs w:val="24"/>
        </w:rPr>
      </w:pPr>
    </w:p>
    <w:p w:rsidR="00FF4BFA" w:rsidRPr="006D395A" w:rsidRDefault="00FF4BFA" w:rsidP="00BA0BAF">
      <w:pPr>
        <w:jc w:val="both"/>
        <w:rPr>
          <w:sz w:val="24"/>
          <w:szCs w:val="24"/>
        </w:rPr>
      </w:pPr>
      <w:r w:rsidRPr="006D395A">
        <w:rPr>
          <w:b/>
          <w:bCs/>
          <w:sz w:val="24"/>
          <w:szCs w:val="24"/>
        </w:rPr>
        <w:t xml:space="preserve">     (4 lectures)</w:t>
      </w:r>
    </w:p>
    <w:p w:rsidR="00FF4BFA" w:rsidRPr="006D395A" w:rsidRDefault="00FF4BFA" w:rsidP="000624CA">
      <w:pPr>
        <w:jc w:val="both"/>
        <w:rPr>
          <w:sz w:val="24"/>
          <w:szCs w:val="24"/>
        </w:rPr>
        <w:sectPr w:rsidR="00FF4BFA" w:rsidRPr="006D395A">
          <w:type w:val="continuous"/>
          <w:pgSz w:w="12240" w:h="15840"/>
          <w:pgMar w:top="1415" w:right="1440" w:bottom="416" w:left="1440" w:header="0" w:footer="0" w:gutter="0"/>
          <w:cols w:num="2" w:space="720" w:equalWidth="0">
            <w:col w:w="7200" w:space="720"/>
            <w:col w:w="1440"/>
          </w:cols>
        </w:sectPr>
      </w:pPr>
    </w:p>
    <w:p w:rsidR="00FF4BFA" w:rsidRPr="006D395A" w:rsidRDefault="00FF4BFA" w:rsidP="000624CA">
      <w:pPr>
        <w:spacing w:line="155" w:lineRule="exact"/>
        <w:jc w:val="both"/>
        <w:rPr>
          <w:sz w:val="24"/>
          <w:szCs w:val="24"/>
        </w:rPr>
      </w:pPr>
    </w:p>
    <w:p w:rsidR="00FF4BFA" w:rsidRPr="006D395A" w:rsidRDefault="00FF4BFA" w:rsidP="000624CA">
      <w:pPr>
        <w:ind w:right="-1620"/>
        <w:jc w:val="both"/>
        <w:rPr>
          <w:sz w:val="24"/>
          <w:szCs w:val="24"/>
        </w:rPr>
      </w:pPr>
      <w:r w:rsidRPr="006D395A">
        <w:rPr>
          <w:b/>
          <w:bCs/>
          <w:sz w:val="24"/>
          <w:szCs w:val="24"/>
        </w:rPr>
        <w:t>Unit 4: Spectrophotometry</w:t>
      </w:r>
    </w:p>
    <w:p w:rsidR="00FF4BFA" w:rsidRPr="006D395A" w:rsidRDefault="00FF4BFA" w:rsidP="000624CA">
      <w:pPr>
        <w:spacing w:line="44" w:lineRule="exact"/>
        <w:jc w:val="both"/>
        <w:rPr>
          <w:sz w:val="24"/>
          <w:szCs w:val="24"/>
        </w:rPr>
      </w:pPr>
    </w:p>
    <w:p w:rsidR="00FF4BFA" w:rsidRPr="006D395A" w:rsidRDefault="00FF4BFA" w:rsidP="000624CA">
      <w:pPr>
        <w:jc w:val="both"/>
        <w:rPr>
          <w:sz w:val="24"/>
          <w:szCs w:val="24"/>
        </w:rPr>
      </w:pPr>
      <w:r w:rsidRPr="006D395A">
        <w:rPr>
          <w:sz w:val="24"/>
          <w:szCs w:val="24"/>
        </w:rPr>
        <w:t xml:space="preserve">Principle and its application in biological research. </w:t>
      </w:r>
      <w:r w:rsidRPr="006D395A">
        <w:rPr>
          <w:sz w:val="24"/>
          <w:szCs w:val="24"/>
        </w:rPr>
        <w:tab/>
      </w:r>
      <w:r w:rsidRPr="006D395A">
        <w:rPr>
          <w:sz w:val="24"/>
          <w:szCs w:val="24"/>
        </w:rPr>
        <w:tab/>
      </w:r>
      <w:r w:rsidRPr="006D395A">
        <w:rPr>
          <w:sz w:val="24"/>
          <w:szCs w:val="24"/>
        </w:rPr>
        <w:tab/>
      </w:r>
      <w:r w:rsidRPr="006D395A">
        <w:rPr>
          <w:b/>
          <w:bCs/>
          <w:sz w:val="24"/>
          <w:szCs w:val="24"/>
        </w:rPr>
        <w:t>(3 lectures)</w:t>
      </w:r>
    </w:p>
    <w:p w:rsidR="00FF4BFA" w:rsidRPr="006D395A" w:rsidRDefault="00FF4BFA" w:rsidP="000624CA">
      <w:pPr>
        <w:jc w:val="both"/>
        <w:rPr>
          <w:sz w:val="24"/>
          <w:szCs w:val="24"/>
        </w:rPr>
      </w:pPr>
    </w:p>
    <w:p w:rsidR="00FF4BFA" w:rsidRPr="006D395A" w:rsidRDefault="00FF4BFA" w:rsidP="000624CA">
      <w:pPr>
        <w:tabs>
          <w:tab w:val="left" w:pos="7900"/>
        </w:tabs>
        <w:ind w:right="-2160"/>
        <w:jc w:val="both"/>
        <w:rPr>
          <w:b/>
          <w:bCs/>
          <w:sz w:val="24"/>
          <w:szCs w:val="24"/>
        </w:rPr>
      </w:pPr>
      <w:r w:rsidRPr="006D395A">
        <w:rPr>
          <w:b/>
          <w:bCs/>
          <w:sz w:val="24"/>
          <w:szCs w:val="24"/>
        </w:rPr>
        <w:t>Unit 5: Chromatography                                                                        (8 lectures)</w:t>
      </w:r>
    </w:p>
    <w:p w:rsidR="00FF4BFA" w:rsidRDefault="00FF4BFA" w:rsidP="000624CA">
      <w:pPr>
        <w:spacing w:line="306" w:lineRule="auto"/>
        <w:ind w:right="-2160"/>
        <w:jc w:val="both"/>
        <w:rPr>
          <w:sz w:val="24"/>
          <w:szCs w:val="24"/>
        </w:rPr>
      </w:pPr>
      <w:r w:rsidRPr="006D395A">
        <w:rPr>
          <w:sz w:val="24"/>
          <w:szCs w:val="24"/>
        </w:rPr>
        <w:t xml:space="preserve">Principle; Paper chromatography; Column chromatography, TLC, GLC, HPLC, </w:t>
      </w:r>
    </w:p>
    <w:p w:rsidR="00FF4BFA" w:rsidRPr="006D395A" w:rsidRDefault="00FF4BFA" w:rsidP="000624CA">
      <w:pPr>
        <w:spacing w:line="306" w:lineRule="auto"/>
        <w:ind w:right="-2160"/>
        <w:jc w:val="both"/>
        <w:rPr>
          <w:sz w:val="24"/>
          <w:szCs w:val="24"/>
        </w:rPr>
      </w:pPr>
      <w:r w:rsidRPr="006D395A">
        <w:rPr>
          <w:sz w:val="24"/>
          <w:szCs w:val="24"/>
        </w:rPr>
        <w:t>Ion-exchange chromatography; Molecular sieve chromatography; Affinity chromatography.</w:t>
      </w:r>
    </w:p>
    <w:p w:rsidR="00FF4BFA" w:rsidRPr="006D395A" w:rsidRDefault="00FF4BFA" w:rsidP="00053663">
      <w:pPr>
        <w:spacing w:line="244" w:lineRule="exact"/>
        <w:rPr>
          <w:sz w:val="20"/>
          <w:szCs w:val="20"/>
        </w:rPr>
      </w:pPr>
    </w:p>
    <w:p w:rsidR="00FF4BFA" w:rsidRPr="006D395A" w:rsidRDefault="00FF4BFA" w:rsidP="00BA0BAF">
      <w:pPr>
        <w:tabs>
          <w:tab w:val="left" w:pos="7900"/>
        </w:tabs>
        <w:ind w:right="-1620"/>
        <w:rPr>
          <w:sz w:val="20"/>
          <w:szCs w:val="20"/>
        </w:rPr>
      </w:pPr>
      <w:r w:rsidRPr="006D395A">
        <w:rPr>
          <w:b/>
          <w:bCs/>
          <w:sz w:val="24"/>
          <w:szCs w:val="24"/>
        </w:rPr>
        <w:t>Unit 6: Characterization of proteins and nucleic acids</w:t>
      </w:r>
      <w:r w:rsidRPr="006D395A">
        <w:rPr>
          <w:sz w:val="20"/>
          <w:szCs w:val="20"/>
        </w:rPr>
        <w:tab/>
      </w:r>
      <w:r w:rsidRPr="006D395A">
        <w:rPr>
          <w:b/>
          <w:bCs/>
          <w:sz w:val="24"/>
          <w:szCs w:val="24"/>
        </w:rPr>
        <w:t>(6 lectures)</w:t>
      </w:r>
    </w:p>
    <w:p w:rsidR="00FF4BFA" w:rsidRPr="006D395A" w:rsidRDefault="00FF4BFA" w:rsidP="00BA0BAF">
      <w:pPr>
        <w:spacing w:line="46" w:lineRule="exact"/>
        <w:ind w:right="-1620"/>
        <w:rPr>
          <w:sz w:val="20"/>
          <w:szCs w:val="20"/>
        </w:rPr>
      </w:pPr>
    </w:p>
    <w:p w:rsidR="00FF4BFA" w:rsidRDefault="00FF4BFA" w:rsidP="00BA0BAF">
      <w:pPr>
        <w:spacing w:line="306" w:lineRule="auto"/>
        <w:ind w:right="-1620"/>
        <w:rPr>
          <w:sz w:val="24"/>
          <w:szCs w:val="24"/>
        </w:rPr>
      </w:pPr>
      <w:r w:rsidRPr="006D395A">
        <w:rPr>
          <w:sz w:val="24"/>
          <w:szCs w:val="24"/>
        </w:rPr>
        <w:t xml:space="preserve">Mass spectrometry; X-ray diffraction; X-ray crystallography; Characterization of proteins and </w:t>
      </w:r>
    </w:p>
    <w:p w:rsidR="00FF4BFA" w:rsidRPr="006D395A" w:rsidRDefault="00FF4BFA" w:rsidP="00BA0BAF">
      <w:pPr>
        <w:spacing w:line="306" w:lineRule="auto"/>
        <w:ind w:right="-1620"/>
        <w:rPr>
          <w:sz w:val="20"/>
          <w:szCs w:val="20"/>
        </w:rPr>
      </w:pPr>
      <w:r w:rsidRPr="006D395A">
        <w:rPr>
          <w:sz w:val="24"/>
          <w:szCs w:val="24"/>
        </w:rPr>
        <w:t>nucleic acids; Electrophoresis: AGE, PAGE, SDS-PAGE</w:t>
      </w:r>
    </w:p>
    <w:p w:rsidR="00FF4BFA" w:rsidRPr="006D395A" w:rsidRDefault="00FF4BFA" w:rsidP="00BA0BAF">
      <w:pPr>
        <w:tabs>
          <w:tab w:val="left" w:pos="7900"/>
        </w:tabs>
        <w:ind w:right="-540"/>
        <w:rPr>
          <w:sz w:val="20"/>
          <w:szCs w:val="20"/>
        </w:rPr>
      </w:pPr>
    </w:p>
    <w:p w:rsidR="00FF4BFA" w:rsidRPr="006D395A" w:rsidRDefault="00FF4BFA" w:rsidP="00BA0BAF">
      <w:pPr>
        <w:tabs>
          <w:tab w:val="left" w:pos="7900"/>
        </w:tabs>
        <w:ind w:right="-1620"/>
        <w:rPr>
          <w:sz w:val="20"/>
          <w:szCs w:val="20"/>
        </w:rPr>
      </w:pPr>
      <w:r w:rsidRPr="006D395A">
        <w:rPr>
          <w:b/>
          <w:bCs/>
          <w:sz w:val="24"/>
          <w:szCs w:val="24"/>
        </w:rPr>
        <w:t>Unit 7: Biostatistics</w:t>
      </w:r>
      <w:r w:rsidRPr="006D395A">
        <w:rPr>
          <w:sz w:val="20"/>
          <w:szCs w:val="20"/>
        </w:rPr>
        <w:tab/>
      </w:r>
      <w:r w:rsidRPr="006D395A">
        <w:rPr>
          <w:b/>
          <w:bCs/>
          <w:sz w:val="24"/>
          <w:szCs w:val="24"/>
        </w:rPr>
        <w:t>(15 lectures)</w:t>
      </w:r>
    </w:p>
    <w:p w:rsidR="00FF4BFA" w:rsidRPr="006D395A" w:rsidRDefault="00FF4BFA" w:rsidP="00BA0BAF">
      <w:pPr>
        <w:spacing w:line="46" w:lineRule="exact"/>
        <w:ind w:right="-1620"/>
        <w:rPr>
          <w:sz w:val="20"/>
          <w:szCs w:val="20"/>
        </w:rPr>
      </w:pPr>
    </w:p>
    <w:p w:rsidR="00FF4BFA" w:rsidRDefault="00FF4BFA" w:rsidP="00BA0BAF">
      <w:pPr>
        <w:spacing w:line="291" w:lineRule="auto"/>
        <w:ind w:right="-1620"/>
        <w:jc w:val="both"/>
        <w:rPr>
          <w:sz w:val="24"/>
          <w:szCs w:val="24"/>
        </w:rPr>
      </w:pPr>
      <w:r w:rsidRPr="006D395A">
        <w:rPr>
          <w:sz w:val="24"/>
          <w:szCs w:val="24"/>
        </w:rPr>
        <w:t xml:space="preserve">Statistics, data, population, samples, parameters; Representation of Data: Tabular, </w:t>
      </w:r>
    </w:p>
    <w:p w:rsidR="00FF4BFA" w:rsidRDefault="00FF4BFA" w:rsidP="00BA0BAF">
      <w:pPr>
        <w:spacing w:line="291" w:lineRule="auto"/>
        <w:ind w:right="-1620"/>
        <w:jc w:val="both"/>
        <w:rPr>
          <w:sz w:val="24"/>
          <w:szCs w:val="24"/>
        </w:rPr>
      </w:pPr>
      <w:r w:rsidRPr="006D395A">
        <w:rPr>
          <w:sz w:val="24"/>
          <w:szCs w:val="24"/>
        </w:rPr>
        <w:t xml:space="preserve">Graphical; Measures of central tendency: Arithmetic mean, mode, median; Measures of </w:t>
      </w:r>
    </w:p>
    <w:p w:rsidR="00FF4BFA" w:rsidRDefault="00FF4BFA" w:rsidP="00BA0BAF">
      <w:pPr>
        <w:spacing w:line="291" w:lineRule="auto"/>
        <w:ind w:right="-1620"/>
        <w:jc w:val="both"/>
        <w:rPr>
          <w:sz w:val="24"/>
          <w:szCs w:val="24"/>
        </w:rPr>
      </w:pPr>
      <w:r w:rsidRPr="006D395A">
        <w:rPr>
          <w:sz w:val="24"/>
          <w:szCs w:val="24"/>
        </w:rPr>
        <w:t xml:space="preserve">dispersion: Range, mean deviation, variation, standard deviation; Chi-square test for goodness </w:t>
      </w:r>
    </w:p>
    <w:p w:rsidR="00FF4BFA" w:rsidRPr="006D395A" w:rsidRDefault="00FF4BFA" w:rsidP="00BA0BAF">
      <w:pPr>
        <w:spacing w:line="291" w:lineRule="auto"/>
        <w:ind w:right="-1620"/>
        <w:jc w:val="both"/>
        <w:rPr>
          <w:sz w:val="20"/>
          <w:szCs w:val="20"/>
        </w:rPr>
      </w:pPr>
      <w:r w:rsidRPr="006D395A">
        <w:rPr>
          <w:sz w:val="24"/>
          <w:szCs w:val="24"/>
        </w:rPr>
        <w:t>of fit.</w:t>
      </w:r>
    </w:p>
    <w:p w:rsidR="00FF4BFA" w:rsidRPr="006D395A" w:rsidRDefault="00FF4BFA" w:rsidP="00BA0BAF">
      <w:pPr>
        <w:ind w:right="-1800"/>
        <w:rPr>
          <w:sz w:val="24"/>
          <w:szCs w:val="24"/>
        </w:rPr>
      </w:pPr>
    </w:p>
    <w:p w:rsidR="00FF4BFA" w:rsidRPr="006D395A" w:rsidRDefault="00FF4BFA" w:rsidP="00BA0BAF">
      <w:pPr>
        <w:ind w:left="3940"/>
        <w:rPr>
          <w:b/>
          <w:bCs/>
          <w:sz w:val="24"/>
          <w:szCs w:val="24"/>
        </w:rPr>
      </w:pPr>
      <w:r w:rsidRPr="006D395A">
        <w:rPr>
          <w:b/>
          <w:bCs/>
          <w:sz w:val="24"/>
          <w:szCs w:val="24"/>
        </w:rPr>
        <w:t>Practical</w:t>
      </w:r>
    </w:p>
    <w:p w:rsidR="00FF4BFA" w:rsidRPr="006D395A" w:rsidRDefault="00FF4BFA" w:rsidP="00BA0BAF">
      <w:pPr>
        <w:ind w:left="3940"/>
        <w:rPr>
          <w:sz w:val="20"/>
          <w:szCs w:val="20"/>
        </w:rPr>
      </w:pPr>
    </w:p>
    <w:p w:rsidR="00FF4BFA" w:rsidRPr="006D395A" w:rsidRDefault="00FF4BFA" w:rsidP="00BA0BAF">
      <w:pPr>
        <w:numPr>
          <w:ilvl w:val="0"/>
          <w:numId w:val="23"/>
        </w:numPr>
        <w:tabs>
          <w:tab w:val="left" w:pos="720"/>
        </w:tabs>
        <w:spacing w:line="276" w:lineRule="auto"/>
        <w:ind w:left="720" w:hanging="360"/>
        <w:jc w:val="both"/>
        <w:rPr>
          <w:sz w:val="24"/>
          <w:szCs w:val="24"/>
        </w:rPr>
      </w:pPr>
      <w:r w:rsidRPr="006D395A">
        <w:rPr>
          <w:sz w:val="24"/>
          <w:szCs w:val="24"/>
        </w:rPr>
        <w:t>Study of Blotting techniques: Southern, Northern and Western, DNA fingerprinting, DNA sequencing, PCR through photographs.</w:t>
      </w:r>
    </w:p>
    <w:p w:rsidR="00FF4BFA" w:rsidRPr="006D395A" w:rsidRDefault="00FF4BFA" w:rsidP="00BA0BAF">
      <w:pPr>
        <w:numPr>
          <w:ilvl w:val="0"/>
          <w:numId w:val="23"/>
        </w:numPr>
        <w:tabs>
          <w:tab w:val="left" w:pos="720"/>
        </w:tabs>
        <w:ind w:left="720" w:hanging="360"/>
        <w:jc w:val="both"/>
        <w:rPr>
          <w:sz w:val="24"/>
          <w:szCs w:val="24"/>
        </w:rPr>
      </w:pPr>
      <w:r w:rsidRPr="006D395A">
        <w:rPr>
          <w:sz w:val="24"/>
          <w:szCs w:val="24"/>
        </w:rPr>
        <w:t>To separate nitrogenous bases by paper chromatography - Demonstration</w:t>
      </w:r>
    </w:p>
    <w:p w:rsidR="00FF4BFA" w:rsidRPr="006D395A" w:rsidRDefault="00FF4BFA" w:rsidP="00BA0BAF">
      <w:pPr>
        <w:spacing w:line="40" w:lineRule="exact"/>
        <w:jc w:val="both"/>
        <w:rPr>
          <w:sz w:val="24"/>
          <w:szCs w:val="24"/>
        </w:rPr>
      </w:pPr>
    </w:p>
    <w:p w:rsidR="00FF4BFA" w:rsidRPr="006D395A" w:rsidRDefault="00FF4BFA" w:rsidP="00BA0BAF">
      <w:pPr>
        <w:numPr>
          <w:ilvl w:val="0"/>
          <w:numId w:val="23"/>
        </w:numPr>
        <w:tabs>
          <w:tab w:val="left" w:pos="720"/>
        </w:tabs>
        <w:ind w:left="720" w:hanging="360"/>
        <w:jc w:val="both"/>
        <w:rPr>
          <w:sz w:val="24"/>
          <w:szCs w:val="24"/>
        </w:rPr>
      </w:pPr>
      <w:r w:rsidRPr="006D395A">
        <w:rPr>
          <w:sz w:val="24"/>
          <w:szCs w:val="24"/>
        </w:rPr>
        <w:t>To separate sugars by thin layer chromatography - Demonstration</w:t>
      </w:r>
    </w:p>
    <w:p w:rsidR="00FF4BFA" w:rsidRPr="006D395A" w:rsidRDefault="00FF4BFA" w:rsidP="00BA0BAF">
      <w:pPr>
        <w:spacing w:line="42" w:lineRule="exact"/>
        <w:jc w:val="both"/>
        <w:rPr>
          <w:sz w:val="24"/>
          <w:szCs w:val="24"/>
        </w:rPr>
      </w:pPr>
    </w:p>
    <w:p w:rsidR="00FF4BFA" w:rsidRPr="006D395A" w:rsidRDefault="00FF4BFA" w:rsidP="00BA0BAF">
      <w:pPr>
        <w:numPr>
          <w:ilvl w:val="0"/>
          <w:numId w:val="23"/>
        </w:numPr>
        <w:tabs>
          <w:tab w:val="left" w:pos="720"/>
        </w:tabs>
        <w:ind w:left="720" w:hanging="360"/>
        <w:jc w:val="both"/>
        <w:rPr>
          <w:sz w:val="24"/>
          <w:szCs w:val="24"/>
        </w:rPr>
      </w:pPr>
      <w:r w:rsidRPr="006D395A">
        <w:rPr>
          <w:sz w:val="24"/>
          <w:szCs w:val="24"/>
        </w:rPr>
        <w:t>To separate chloroplast pigments by column chromatography - Protocol</w:t>
      </w:r>
    </w:p>
    <w:p w:rsidR="00FF4BFA" w:rsidRPr="006D395A" w:rsidRDefault="00FF4BFA" w:rsidP="00BA0BAF">
      <w:pPr>
        <w:spacing w:line="42" w:lineRule="exact"/>
        <w:jc w:val="both"/>
        <w:rPr>
          <w:sz w:val="24"/>
          <w:szCs w:val="24"/>
        </w:rPr>
      </w:pPr>
    </w:p>
    <w:p w:rsidR="00FF4BFA" w:rsidRPr="006D395A" w:rsidRDefault="00FF4BFA" w:rsidP="00BA0BAF">
      <w:pPr>
        <w:numPr>
          <w:ilvl w:val="0"/>
          <w:numId w:val="23"/>
        </w:numPr>
        <w:tabs>
          <w:tab w:val="left" w:pos="720"/>
        </w:tabs>
        <w:ind w:left="720" w:hanging="360"/>
        <w:jc w:val="both"/>
        <w:rPr>
          <w:sz w:val="24"/>
          <w:szCs w:val="24"/>
        </w:rPr>
      </w:pPr>
      <w:r w:rsidRPr="006D395A">
        <w:rPr>
          <w:sz w:val="24"/>
          <w:szCs w:val="24"/>
        </w:rPr>
        <w:t>To estimate protein concentration through Lowry’s method.</w:t>
      </w:r>
    </w:p>
    <w:p w:rsidR="00FF4BFA" w:rsidRPr="006D395A" w:rsidRDefault="00FF4BFA" w:rsidP="00BA0BAF">
      <w:pPr>
        <w:spacing w:line="40" w:lineRule="exact"/>
        <w:jc w:val="both"/>
        <w:rPr>
          <w:sz w:val="24"/>
          <w:szCs w:val="24"/>
        </w:rPr>
      </w:pPr>
    </w:p>
    <w:p w:rsidR="00FF4BFA" w:rsidRPr="006D395A" w:rsidRDefault="00FF4BFA" w:rsidP="00BA0BAF">
      <w:pPr>
        <w:numPr>
          <w:ilvl w:val="0"/>
          <w:numId w:val="23"/>
        </w:numPr>
        <w:tabs>
          <w:tab w:val="left" w:pos="720"/>
        </w:tabs>
        <w:ind w:left="720" w:hanging="360"/>
        <w:jc w:val="both"/>
        <w:rPr>
          <w:sz w:val="24"/>
          <w:szCs w:val="24"/>
        </w:rPr>
      </w:pPr>
      <w:r w:rsidRPr="006D395A">
        <w:rPr>
          <w:sz w:val="24"/>
          <w:szCs w:val="24"/>
        </w:rPr>
        <w:t>To separate proteins using PAGE - Demonstration</w:t>
      </w:r>
    </w:p>
    <w:p w:rsidR="00FF4BFA" w:rsidRPr="006D395A" w:rsidRDefault="00FF4BFA" w:rsidP="00BA0BAF">
      <w:pPr>
        <w:spacing w:line="42" w:lineRule="exact"/>
        <w:jc w:val="both"/>
        <w:rPr>
          <w:sz w:val="24"/>
          <w:szCs w:val="24"/>
        </w:rPr>
      </w:pPr>
    </w:p>
    <w:p w:rsidR="00FF4BFA" w:rsidRPr="006D395A" w:rsidRDefault="00FF4BFA" w:rsidP="00BA0BAF">
      <w:pPr>
        <w:numPr>
          <w:ilvl w:val="0"/>
          <w:numId w:val="23"/>
        </w:numPr>
        <w:tabs>
          <w:tab w:val="left" w:pos="720"/>
        </w:tabs>
        <w:spacing w:line="276" w:lineRule="auto"/>
        <w:ind w:left="720" w:hanging="360"/>
        <w:jc w:val="both"/>
        <w:rPr>
          <w:sz w:val="24"/>
          <w:szCs w:val="24"/>
        </w:rPr>
      </w:pPr>
      <w:r w:rsidRPr="006D395A">
        <w:rPr>
          <w:sz w:val="24"/>
          <w:szCs w:val="24"/>
        </w:rPr>
        <w:t>Study of different microscopic techniques using photographs/micrographs (freeze fracture, freeze etching, negative staining, positive staining, fluorescence and FISH).</w:t>
      </w:r>
    </w:p>
    <w:p w:rsidR="00FF4BFA" w:rsidRPr="006D395A" w:rsidRDefault="00FF4BFA" w:rsidP="00BA0BAF">
      <w:pPr>
        <w:numPr>
          <w:ilvl w:val="0"/>
          <w:numId w:val="23"/>
        </w:numPr>
        <w:tabs>
          <w:tab w:val="left" w:pos="720"/>
        </w:tabs>
        <w:ind w:left="720" w:hanging="360"/>
        <w:jc w:val="both"/>
        <w:rPr>
          <w:sz w:val="24"/>
          <w:szCs w:val="24"/>
        </w:rPr>
      </w:pPr>
      <w:r w:rsidRPr="006D395A">
        <w:rPr>
          <w:sz w:val="24"/>
          <w:szCs w:val="24"/>
        </w:rPr>
        <w:t>Preparation of permanent slides (double staining).</w:t>
      </w:r>
    </w:p>
    <w:p w:rsidR="00FF4BFA" w:rsidRPr="006D395A" w:rsidRDefault="00FF4BFA" w:rsidP="00B05C16">
      <w:pPr>
        <w:rPr>
          <w:sz w:val="24"/>
          <w:szCs w:val="24"/>
        </w:rPr>
      </w:pPr>
    </w:p>
    <w:p w:rsidR="00FF4BFA" w:rsidRPr="006D395A" w:rsidRDefault="00FF4BFA" w:rsidP="00BA0BAF">
      <w:pPr>
        <w:ind w:left="3400"/>
        <w:rPr>
          <w:sz w:val="20"/>
          <w:szCs w:val="20"/>
        </w:rPr>
      </w:pPr>
      <w:r w:rsidRPr="006D395A">
        <w:rPr>
          <w:b/>
          <w:bCs/>
          <w:sz w:val="24"/>
          <w:szCs w:val="24"/>
        </w:rPr>
        <w:t>Suggested Readings</w:t>
      </w:r>
    </w:p>
    <w:p w:rsidR="00FF4BFA" w:rsidRPr="006D395A" w:rsidRDefault="00FF4BFA" w:rsidP="00BA0BAF">
      <w:pPr>
        <w:spacing w:line="362" w:lineRule="exact"/>
        <w:rPr>
          <w:sz w:val="20"/>
          <w:szCs w:val="20"/>
        </w:rPr>
      </w:pPr>
    </w:p>
    <w:p w:rsidR="00FF4BFA" w:rsidRPr="006D395A" w:rsidRDefault="00FF4BFA" w:rsidP="00BA0BAF">
      <w:pPr>
        <w:numPr>
          <w:ilvl w:val="0"/>
          <w:numId w:val="24"/>
        </w:numPr>
        <w:tabs>
          <w:tab w:val="left" w:pos="811"/>
        </w:tabs>
        <w:ind w:left="860" w:hanging="434"/>
        <w:rPr>
          <w:sz w:val="24"/>
          <w:szCs w:val="24"/>
        </w:rPr>
      </w:pPr>
      <w:r w:rsidRPr="006D395A">
        <w:rPr>
          <w:sz w:val="24"/>
          <w:szCs w:val="24"/>
        </w:rPr>
        <w:t>Plummer, D.T. (1996). An Introduction to Practical Biochemistry. Tata McGraw-Hill Publishing Co. Ltd. New Delhi. 3</w:t>
      </w:r>
      <w:r w:rsidRPr="006D395A">
        <w:rPr>
          <w:sz w:val="31"/>
          <w:szCs w:val="31"/>
          <w:vertAlign w:val="superscript"/>
        </w:rPr>
        <w:t>rd</w:t>
      </w:r>
      <w:r w:rsidRPr="006D395A">
        <w:rPr>
          <w:sz w:val="24"/>
          <w:szCs w:val="24"/>
        </w:rPr>
        <w:t xml:space="preserve"> edition.</w:t>
      </w:r>
    </w:p>
    <w:p w:rsidR="00FF4BFA" w:rsidRPr="006D395A" w:rsidRDefault="00FF4BFA" w:rsidP="00BA0BAF">
      <w:pPr>
        <w:spacing w:line="2" w:lineRule="exact"/>
        <w:rPr>
          <w:sz w:val="24"/>
          <w:szCs w:val="24"/>
        </w:rPr>
      </w:pPr>
    </w:p>
    <w:p w:rsidR="00FF4BFA" w:rsidRPr="006D395A" w:rsidRDefault="00FF4BFA" w:rsidP="00BA0BAF">
      <w:pPr>
        <w:numPr>
          <w:ilvl w:val="0"/>
          <w:numId w:val="24"/>
        </w:numPr>
        <w:tabs>
          <w:tab w:val="left" w:pos="855"/>
        </w:tabs>
        <w:spacing w:line="276" w:lineRule="auto"/>
        <w:ind w:left="860" w:right="400" w:hanging="434"/>
        <w:rPr>
          <w:sz w:val="24"/>
          <w:szCs w:val="24"/>
        </w:rPr>
      </w:pPr>
      <w:r w:rsidRPr="006D395A">
        <w:rPr>
          <w:sz w:val="24"/>
          <w:szCs w:val="24"/>
        </w:rPr>
        <w:t>Ruzin, S.E. (1999). Plant Microtechnique and Microscopy, Oxford University Press, New York. U.S.A.</w:t>
      </w:r>
    </w:p>
    <w:p w:rsidR="00FF4BFA" w:rsidRPr="006D395A" w:rsidRDefault="00FF4BFA" w:rsidP="00BA0BAF">
      <w:pPr>
        <w:numPr>
          <w:ilvl w:val="0"/>
          <w:numId w:val="24"/>
        </w:numPr>
        <w:tabs>
          <w:tab w:val="left" w:pos="805"/>
        </w:tabs>
        <w:ind w:left="860" w:hanging="440"/>
        <w:rPr>
          <w:sz w:val="24"/>
          <w:szCs w:val="24"/>
        </w:rPr>
      </w:pPr>
      <w:r w:rsidRPr="006D395A">
        <w:rPr>
          <w:sz w:val="24"/>
          <w:szCs w:val="24"/>
        </w:rPr>
        <w:t>Ausubel, F., Brent, R., Kingston, R. E., Moore, D.D., Seidman, J.G., Smith, J.A., Struhl, K. (1995). Short Protocols in Molecular Biology. John Wiley &amp; Sons. 3</w:t>
      </w:r>
      <w:r w:rsidRPr="006D395A">
        <w:rPr>
          <w:sz w:val="31"/>
          <w:szCs w:val="31"/>
          <w:vertAlign w:val="superscript"/>
        </w:rPr>
        <w:t>rd</w:t>
      </w:r>
      <w:r w:rsidRPr="006D395A">
        <w:rPr>
          <w:sz w:val="24"/>
          <w:szCs w:val="24"/>
        </w:rPr>
        <w:t xml:space="preserve"> edition.</w:t>
      </w:r>
    </w:p>
    <w:p w:rsidR="00FF4BFA" w:rsidRPr="006D395A" w:rsidRDefault="00FF4BFA" w:rsidP="00BA0BAF">
      <w:pPr>
        <w:spacing w:line="2" w:lineRule="exact"/>
        <w:rPr>
          <w:sz w:val="24"/>
          <w:szCs w:val="24"/>
        </w:rPr>
      </w:pPr>
    </w:p>
    <w:p w:rsidR="00FF4BFA" w:rsidRPr="006D395A" w:rsidRDefault="00FF4BFA" w:rsidP="00BA0BAF">
      <w:pPr>
        <w:numPr>
          <w:ilvl w:val="0"/>
          <w:numId w:val="24"/>
        </w:numPr>
        <w:tabs>
          <w:tab w:val="left" w:pos="780"/>
        </w:tabs>
        <w:ind w:left="780" w:hanging="354"/>
        <w:rPr>
          <w:sz w:val="24"/>
          <w:szCs w:val="24"/>
        </w:rPr>
      </w:pPr>
      <w:r w:rsidRPr="006D395A">
        <w:rPr>
          <w:sz w:val="24"/>
          <w:szCs w:val="24"/>
        </w:rPr>
        <w:t>Zar, J.H. (2012). Biostatistical Analysis. Pearson Publication. U.S.A. 4</w:t>
      </w:r>
      <w:r w:rsidRPr="006D395A">
        <w:rPr>
          <w:sz w:val="31"/>
          <w:szCs w:val="31"/>
          <w:vertAlign w:val="superscript"/>
        </w:rPr>
        <w:t>th</w:t>
      </w:r>
      <w:r w:rsidRPr="006D395A">
        <w:rPr>
          <w:sz w:val="24"/>
          <w:szCs w:val="24"/>
        </w:rPr>
        <w:t xml:space="preserve"> edition.</w:t>
      </w:r>
    </w:p>
    <w:p w:rsidR="00FF4BFA" w:rsidRPr="006D395A" w:rsidRDefault="00FF4BFA" w:rsidP="00053663">
      <w:pPr>
        <w:ind w:left="-7920"/>
        <w:sectPr w:rsidR="00FF4BFA" w:rsidRPr="006D395A" w:rsidSect="00BA0BAF">
          <w:type w:val="continuous"/>
          <w:pgSz w:w="12240" w:h="15840"/>
          <w:pgMar w:top="1418" w:right="249" w:bottom="414" w:left="1440" w:header="0" w:footer="0" w:gutter="0"/>
          <w:cols w:num="2" w:space="720" w:equalWidth="0">
            <w:col w:w="9000" w:space="720"/>
            <w:col w:w="831"/>
          </w:cols>
        </w:sectPr>
      </w:pPr>
    </w:p>
    <w:p w:rsidR="00FF4BFA" w:rsidRPr="00BA0BAF" w:rsidRDefault="00FF4BFA" w:rsidP="00BA0BAF">
      <w:pPr>
        <w:pStyle w:val="ListParagraph"/>
        <w:numPr>
          <w:ilvl w:val="0"/>
          <w:numId w:val="46"/>
        </w:numPr>
        <w:autoSpaceDE w:val="0"/>
        <w:autoSpaceDN w:val="0"/>
        <w:adjustRightInd w:val="0"/>
        <w:spacing w:line="360" w:lineRule="auto"/>
        <w:ind w:left="540" w:hanging="540"/>
        <w:rPr>
          <w:sz w:val="24"/>
          <w:szCs w:val="24"/>
        </w:rPr>
      </w:pPr>
      <w:r w:rsidRPr="00BA0BAF">
        <w:rPr>
          <w:b/>
          <w:bCs/>
          <w:sz w:val="28"/>
          <w:szCs w:val="28"/>
        </w:rPr>
        <w:t xml:space="preserve">Reproductive Biology of Angiosperms </w:t>
      </w:r>
      <w:r w:rsidRPr="00BA0BAF">
        <w:rPr>
          <w:sz w:val="24"/>
          <w:szCs w:val="24"/>
        </w:rPr>
        <w:t>Credits: 6  (Theory-4, Practical-2)</w:t>
      </w:r>
    </w:p>
    <w:p w:rsidR="00FF4BFA" w:rsidRPr="006D395A" w:rsidRDefault="00FF4BFA" w:rsidP="00BA0BAF">
      <w:pPr>
        <w:autoSpaceDE w:val="0"/>
        <w:autoSpaceDN w:val="0"/>
        <w:adjustRightInd w:val="0"/>
        <w:spacing w:line="360" w:lineRule="auto"/>
        <w:rPr>
          <w:b/>
          <w:bCs/>
          <w:sz w:val="24"/>
          <w:szCs w:val="24"/>
        </w:rPr>
      </w:pPr>
      <w:r w:rsidRPr="006D395A">
        <w:rPr>
          <w:b/>
          <w:bCs/>
          <w:sz w:val="24"/>
          <w:szCs w:val="24"/>
        </w:rPr>
        <w:t>THEORYLectures: 60</w:t>
      </w:r>
    </w:p>
    <w:p w:rsidR="00FF4BFA" w:rsidRPr="006D395A" w:rsidRDefault="00FF4BFA" w:rsidP="002606C0">
      <w:pPr>
        <w:autoSpaceDE w:val="0"/>
        <w:autoSpaceDN w:val="0"/>
        <w:adjustRightInd w:val="0"/>
        <w:spacing w:line="360" w:lineRule="auto"/>
        <w:jc w:val="both"/>
        <w:rPr>
          <w:b/>
          <w:bCs/>
          <w:sz w:val="24"/>
          <w:szCs w:val="24"/>
        </w:rPr>
      </w:pPr>
      <w:r w:rsidRPr="006D395A">
        <w:rPr>
          <w:b/>
          <w:bCs/>
          <w:sz w:val="24"/>
          <w:szCs w:val="24"/>
        </w:rPr>
        <w:t>Unit 1: Introduction</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 xml:space="preserve">     (4 lectures)</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History and scope.</w:t>
      </w:r>
      <w:r w:rsidR="00BD165B">
        <w:rPr>
          <w:sz w:val="24"/>
          <w:szCs w:val="24"/>
        </w:rPr>
        <w:t xml:space="preserve">  </w:t>
      </w:r>
      <w:r w:rsidR="00BD165B">
        <w:rPr>
          <w:b/>
          <w:bCs/>
          <w:color w:val="00B0F0"/>
          <w:sz w:val="24"/>
          <w:szCs w:val="24"/>
        </w:rPr>
        <w:t>(Mr. Debdut Ghosh)</w:t>
      </w:r>
      <w:r w:rsidR="00BD165B" w:rsidRPr="006D395A">
        <w:rPr>
          <w:b/>
          <w:bCs/>
          <w:sz w:val="24"/>
          <w:szCs w:val="24"/>
        </w:rPr>
        <w:t xml:space="preserve">                                                                </w:t>
      </w:r>
    </w:p>
    <w:p w:rsidR="00FF4BFA" w:rsidRPr="006D395A" w:rsidRDefault="00FF4BFA" w:rsidP="002606C0">
      <w:pPr>
        <w:autoSpaceDE w:val="0"/>
        <w:autoSpaceDN w:val="0"/>
        <w:adjustRightInd w:val="0"/>
        <w:spacing w:line="360" w:lineRule="auto"/>
        <w:jc w:val="both"/>
        <w:rPr>
          <w:b/>
          <w:bCs/>
          <w:sz w:val="24"/>
          <w:szCs w:val="24"/>
        </w:rPr>
      </w:pPr>
      <w:r w:rsidRPr="006D395A">
        <w:rPr>
          <w:b/>
          <w:bCs/>
          <w:sz w:val="24"/>
          <w:szCs w:val="24"/>
        </w:rPr>
        <w:t xml:space="preserve">Unit 2: Reproductive development </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 xml:space="preserve">     (6 lectures)</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Induction of flowering. Flower development: genetic and molecular aspects.</w:t>
      </w:r>
      <w:r w:rsidR="00BD165B">
        <w:rPr>
          <w:sz w:val="24"/>
          <w:szCs w:val="24"/>
        </w:rPr>
        <w:t xml:space="preserve"> </w:t>
      </w:r>
      <w:r w:rsidR="00BD165B" w:rsidRPr="00EA7C5D">
        <w:rPr>
          <w:b/>
          <w:bCs/>
          <w:color w:val="00B0F0"/>
          <w:sz w:val="24"/>
          <w:szCs w:val="24"/>
        </w:rPr>
        <w:t>(</w:t>
      </w:r>
      <w:r w:rsidR="00BD165B">
        <w:rPr>
          <w:b/>
          <w:bCs/>
          <w:color w:val="00B0F0"/>
          <w:sz w:val="24"/>
          <w:szCs w:val="24"/>
        </w:rPr>
        <w:t>Mr. Saikat Mondal)</w:t>
      </w:r>
      <w:r w:rsidR="00BD165B" w:rsidRPr="006D395A">
        <w:rPr>
          <w:b/>
          <w:bCs/>
          <w:sz w:val="24"/>
          <w:szCs w:val="24"/>
        </w:rPr>
        <w:t xml:space="preserve">                                                                </w:t>
      </w:r>
    </w:p>
    <w:p w:rsidR="00FF4BFA" w:rsidRPr="006D395A" w:rsidRDefault="00FF4BFA" w:rsidP="002606C0">
      <w:pPr>
        <w:autoSpaceDE w:val="0"/>
        <w:autoSpaceDN w:val="0"/>
        <w:adjustRightInd w:val="0"/>
        <w:spacing w:line="360" w:lineRule="auto"/>
        <w:jc w:val="both"/>
        <w:rPr>
          <w:b/>
          <w:bCs/>
          <w:sz w:val="24"/>
          <w:szCs w:val="24"/>
        </w:rPr>
      </w:pPr>
      <w:r w:rsidRPr="006D395A">
        <w:rPr>
          <w:b/>
          <w:bCs/>
          <w:sz w:val="24"/>
          <w:szCs w:val="24"/>
        </w:rPr>
        <w:t>Unit 3: Anther and pollen biology</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 xml:space="preserve">   (10 lectures)</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Anther wall: Structure and functions, microsporogenesis, callose deposition and its significance.</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Microgametogenesis; Pollen wall structure, NPC system;Palynology and scope (a brief account); Pollen viability, storage and Germination.</w:t>
      </w:r>
      <w:r w:rsidR="00BD165B">
        <w:rPr>
          <w:sz w:val="24"/>
          <w:szCs w:val="24"/>
        </w:rPr>
        <w:t xml:space="preserve"> </w:t>
      </w:r>
      <w:r w:rsidR="00BD165B" w:rsidRPr="00EA7C5D">
        <w:rPr>
          <w:b/>
          <w:bCs/>
          <w:color w:val="00B0F0"/>
          <w:sz w:val="24"/>
          <w:szCs w:val="24"/>
        </w:rPr>
        <w:t>(</w:t>
      </w:r>
      <w:r w:rsidR="00BD165B">
        <w:rPr>
          <w:b/>
          <w:bCs/>
          <w:color w:val="00B0F0"/>
          <w:sz w:val="24"/>
          <w:szCs w:val="24"/>
        </w:rPr>
        <w:t>Mr. Saikat Mondal &amp; Mr. Debdut Ghosh)</w:t>
      </w:r>
      <w:r w:rsidR="00BD165B" w:rsidRPr="006D395A">
        <w:rPr>
          <w:b/>
          <w:bCs/>
          <w:sz w:val="24"/>
          <w:szCs w:val="24"/>
        </w:rPr>
        <w:t xml:space="preserve">                                                                </w:t>
      </w:r>
    </w:p>
    <w:p w:rsidR="00FF4BFA" w:rsidRPr="006D395A" w:rsidRDefault="00FF4BFA" w:rsidP="002606C0">
      <w:pPr>
        <w:autoSpaceDE w:val="0"/>
        <w:autoSpaceDN w:val="0"/>
        <w:adjustRightInd w:val="0"/>
        <w:spacing w:line="360" w:lineRule="auto"/>
        <w:jc w:val="both"/>
        <w:rPr>
          <w:b/>
          <w:bCs/>
          <w:sz w:val="24"/>
          <w:szCs w:val="24"/>
        </w:rPr>
      </w:pPr>
      <w:r w:rsidRPr="006D395A">
        <w:rPr>
          <w:b/>
          <w:bCs/>
          <w:sz w:val="24"/>
          <w:szCs w:val="24"/>
        </w:rPr>
        <w:t>Unit 4: Ovule</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 xml:space="preserve">   (10 lectures)</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 xml:space="preserve">Structure; Types; Female gametophyte– megasporogenesis (monosporic, bisporic and tetrasporic) and megagametogenesis(details of </w:t>
      </w:r>
      <w:r w:rsidRPr="006D395A">
        <w:rPr>
          <w:i/>
          <w:iCs/>
          <w:sz w:val="24"/>
          <w:szCs w:val="24"/>
        </w:rPr>
        <w:t xml:space="preserve">Polygonum </w:t>
      </w:r>
      <w:r w:rsidRPr="006D395A">
        <w:rPr>
          <w:sz w:val="24"/>
          <w:szCs w:val="24"/>
        </w:rPr>
        <w:t>type); Organization and ultrastructure of mature embryo sac.</w:t>
      </w:r>
      <w:r w:rsidR="00BD165B">
        <w:rPr>
          <w:sz w:val="24"/>
          <w:szCs w:val="24"/>
        </w:rPr>
        <w:t xml:space="preserve"> </w:t>
      </w:r>
      <w:r w:rsidR="00BD165B">
        <w:rPr>
          <w:b/>
          <w:bCs/>
          <w:color w:val="00B0F0"/>
          <w:sz w:val="24"/>
          <w:szCs w:val="24"/>
        </w:rPr>
        <w:t>(Ms. Barnali Mukherjee &amp; Dr. Tapan Kr Bera)</w:t>
      </w:r>
      <w:r w:rsidR="00BD165B" w:rsidRPr="006D395A">
        <w:rPr>
          <w:b/>
          <w:bCs/>
          <w:sz w:val="24"/>
          <w:szCs w:val="24"/>
        </w:rPr>
        <w:t xml:space="preserve">                                                                           </w:t>
      </w:r>
    </w:p>
    <w:p w:rsidR="00FF4BFA" w:rsidRPr="006D395A" w:rsidRDefault="00FF4BFA" w:rsidP="002606C0">
      <w:pPr>
        <w:autoSpaceDE w:val="0"/>
        <w:autoSpaceDN w:val="0"/>
        <w:adjustRightInd w:val="0"/>
        <w:spacing w:line="360" w:lineRule="auto"/>
        <w:jc w:val="both"/>
        <w:rPr>
          <w:b/>
          <w:bCs/>
          <w:sz w:val="24"/>
          <w:szCs w:val="24"/>
        </w:rPr>
      </w:pPr>
      <w:r w:rsidRPr="006D395A">
        <w:rPr>
          <w:b/>
          <w:bCs/>
          <w:sz w:val="24"/>
          <w:szCs w:val="24"/>
        </w:rPr>
        <w:t xml:space="preserve">Unit 4: Pollination and fertilization </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 xml:space="preserve">     (6 lectures)</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Pollination types and significance; adaptations; structure of stigma and style; path of pollen tube</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in pistil; double fertilization.</w:t>
      </w:r>
      <w:r w:rsidR="00BD165B">
        <w:rPr>
          <w:sz w:val="24"/>
          <w:szCs w:val="24"/>
        </w:rPr>
        <w:t xml:space="preserve"> </w:t>
      </w:r>
      <w:r w:rsidR="00BD165B">
        <w:rPr>
          <w:b/>
          <w:bCs/>
          <w:color w:val="00B0F0"/>
          <w:sz w:val="24"/>
          <w:szCs w:val="24"/>
        </w:rPr>
        <w:t>(Ms. Barnali Mukherjee &amp; Dr. Tapan Kr Bera)</w:t>
      </w:r>
      <w:r w:rsidR="00BD165B" w:rsidRPr="006D395A">
        <w:rPr>
          <w:b/>
          <w:bCs/>
          <w:sz w:val="24"/>
          <w:szCs w:val="24"/>
        </w:rPr>
        <w:t xml:space="preserve">                                                                           </w:t>
      </w:r>
    </w:p>
    <w:p w:rsidR="00FF4BFA" w:rsidRPr="006D395A" w:rsidRDefault="00FF4BFA" w:rsidP="002606C0">
      <w:pPr>
        <w:autoSpaceDE w:val="0"/>
        <w:autoSpaceDN w:val="0"/>
        <w:adjustRightInd w:val="0"/>
        <w:spacing w:line="360" w:lineRule="auto"/>
        <w:jc w:val="both"/>
        <w:rPr>
          <w:b/>
          <w:bCs/>
          <w:sz w:val="24"/>
          <w:szCs w:val="24"/>
        </w:rPr>
      </w:pPr>
      <w:r w:rsidRPr="006D395A">
        <w:rPr>
          <w:b/>
          <w:bCs/>
          <w:sz w:val="24"/>
          <w:szCs w:val="24"/>
        </w:rPr>
        <w:t xml:space="preserve">Unit 5: Self incompatibility </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 xml:space="preserve">   (10 lectures)</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 xml:space="preserve">Basic concepts; Methods to overcome self- incompatibility: mixed pollination, bud pollination, Intra-ovarian and </w:t>
      </w:r>
      <w:r w:rsidRPr="006D395A">
        <w:rPr>
          <w:i/>
          <w:iCs/>
          <w:sz w:val="24"/>
          <w:szCs w:val="24"/>
        </w:rPr>
        <w:t xml:space="preserve">in vitro </w:t>
      </w:r>
      <w:r w:rsidRPr="006D395A">
        <w:rPr>
          <w:sz w:val="24"/>
          <w:szCs w:val="24"/>
        </w:rPr>
        <w:t xml:space="preserve">pollination; Modification of stigma surface,Cybrids, </w:t>
      </w:r>
      <w:r w:rsidRPr="006D395A">
        <w:rPr>
          <w:i/>
          <w:iCs/>
          <w:sz w:val="24"/>
          <w:szCs w:val="24"/>
        </w:rPr>
        <w:t xml:space="preserve">in vitro </w:t>
      </w:r>
      <w:r w:rsidRPr="006D395A">
        <w:rPr>
          <w:sz w:val="24"/>
          <w:szCs w:val="24"/>
        </w:rPr>
        <w:t>fertilization.</w:t>
      </w:r>
      <w:r w:rsidR="00BD165B">
        <w:rPr>
          <w:sz w:val="24"/>
          <w:szCs w:val="24"/>
        </w:rPr>
        <w:t xml:space="preserve">  </w:t>
      </w:r>
      <w:r w:rsidR="00BD165B">
        <w:rPr>
          <w:b/>
          <w:bCs/>
          <w:color w:val="00B0F0"/>
          <w:sz w:val="24"/>
          <w:szCs w:val="24"/>
        </w:rPr>
        <w:t>(Mr. Suvendu Pal)</w:t>
      </w:r>
      <w:r w:rsidR="00BD165B" w:rsidRPr="006D395A">
        <w:rPr>
          <w:b/>
          <w:bCs/>
          <w:sz w:val="24"/>
          <w:szCs w:val="24"/>
        </w:rPr>
        <w:t xml:space="preserve">                                                                           </w:t>
      </w:r>
    </w:p>
    <w:p w:rsidR="00FF4BFA" w:rsidRPr="006D395A" w:rsidRDefault="00FF4BFA" w:rsidP="002606C0">
      <w:pPr>
        <w:autoSpaceDE w:val="0"/>
        <w:autoSpaceDN w:val="0"/>
        <w:adjustRightInd w:val="0"/>
        <w:spacing w:line="360" w:lineRule="auto"/>
        <w:jc w:val="both"/>
        <w:rPr>
          <w:b/>
          <w:bCs/>
          <w:sz w:val="24"/>
          <w:szCs w:val="24"/>
        </w:rPr>
      </w:pPr>
      <w:r w:rsidRPr="006D395A">
        <w:rPr>
          <w:b/>
          <w:bCs/>
          <w:sz w:val="24"/>
          <w:szCs w:val="24"/>
        </w:rPr>
        <w:t>Unit 6: Embryo, Endosperm and Seed</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 xml:space="preserve">   (10 lectures)</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Structure and types; General pattern of development of dicot and monocot embryo and</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endosperm; Suspensor: structure and functions; Embryo-endosperm relationship; Nutrition of</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embryo; Seed structure and importance.</w:t>
      </w:r>
      <w:r w:rsidR="00BD165B">
        <w:rPr>
          <w:sz w:val="24"/>
          <w:szCs w:val="24"/>
        </w:rPr>
        <w:t xml:space="preserve"> </w:t>
      </w:r>
      <w:r w:rsidR="00BD165B" w:rsidRPr="000D4F8B">
        <w:rPr>
          <w:b/>
          <w:bCs/>
          <w:color w:val="00B0F0"/>
          <w:sz w:val="24"/>
          <w:szCs w:val="24"/>
        </w:rPr>
        <w:t>(</w:t>
      </w:r>
      <w:r w:rsidR="00E36090" w:rsidRPr="00E36090">
        <w:rPr>
          <w:rFonts w:ascii="Comic Sans MS" w:hAnsi="Comic Sans MS"/>
          <w:b/>
          <w:bCs/>
          <w:color w:val="00B0F0"/>
          <w:sz w:val="24"/>
          <w:szCs w:val="24"/>
        </w:rPr>
        <w:t>Mr. Subhasis Mandal</w:t>
      </w:r>
      <w:r w:rsidR="00BD165B" w:rsidRPr="000D4F8B">
        <w:rPr>
          <w:b/>
          <w:bCs/>
          <w:color w:val="00B0F0"/>
          <w:sz w:val="24"/>
          <w:szCs w:val="24"/>
        </w:rPr>
        <w:t>)</w:t>
      </w:r>
    </w:p>
    <w:p w:rsidR="00FF4BFA" w:rsidRPr="006D395A" w:rsidRDefault="00FF4BFA" w:rsidP="002606C0">
      <w:pPr>
        <w:autoSpaceDE w:val="0"/>
        <w:autoSpaceDN w:val="0"/>
        <w:adjustRightInd w:val="0"/>
        <w:spacing w:line="360" w:lineRule="auto"/>
        <w:jc w:val="both"/>
        <w:rPr>
          <w:b/>
          <w:bCs/>
          <w:sz w:val="24"/>
          <w:szCs w:val="24"/>
        </w:rPr>
      </w:pPr>
      <w:r w:rsidRPr="006D395A">
        <w:rPr>
          <w:b/>
          <w:bCs/>
          <w:sz w:val="24"/>
          <w:szCs w:val="24"/>
        </w:rPr>
        <w:t xml:space="preserve">Units 7: Polyembryony and apomixis </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 xml:space="preserve">     (6 lectures)</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 xml:space="preserve"> Causes and applications.</w:t>
      </w:r>
      <w:r w:rsidR="00BD165B">
        <w:rPr>
          <w:sz w:val="24"/>
          <w:szCs w:val="24"/>
        </w:rPr>
        <w:t xml:space="preserve"> </w:t>
      </w:r>
      <w:r w:rsidR="00BD165B">
        <w:rPr>
          <w:b/>
          <w:bCs/>
          <w:color w:val="00B0F0"/>
          <w:sz w:val="24"/>
          <w:szCs w:val="24"/>
        </w:rPr>
        <w:t>(Mr. Suvendu Pal)</w:t>
      </w:r>
      <w:r w:rsidR="00BD165B" w:rsidRPr="006D395A">
        <w:rPr>
          <w:b/>
          <w:bCs/>
          <w:sz w:val="24"/>
          <w:szCs w:val="24"/>
        </w:rPr>
        <w:t xml:space="preserve">                                                                           </w:t>
      </w:r>
    </w:p>
    <w:p w:rsidR="00FF4BFA" w:rsidRPr="006D395A" w:rsidRDefault="00FF4BFA" w:rsidP="00B05C16">
      <w:pPr>
        <w:autoSpaceDE w:val="0"/>
        <w:autoSpaceDN w:val="0"/>
        <w:adjustRightInd w:val="0"/>
        <w:spacing w:line="360" w:lineRule="auto"/>
        <w:jc w:val="center"/>
        <w:rPr>
          <w:b/>
          <w:bCs/>
          <w:sz w:val="24"/>
          <w:szCs w:val="24"/>
        </w:rPr>
      </w:pPr>
      <w:r w:rsidRPr="006D395A">
        <w:rPr>
          <w:b/>
          <w:bCs/>
          <w:sz w:val="24"/>
          <w:szCs w:val="24"/>
        </w:rPr>
        <w:t>Practical</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1. Anther: Wall and its ontogeny; Tapetum (amoeboid and glandular); MMC, spore tetrads,</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uninucleate, bicelled and dehisced anther stages through slides/micrographs, male germ unit</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(MGU) through photographs and schematic representation.</w:t>
      </w:r>
      <w:r w:rsidR="00BD165B">
        <w:rPr>
          <w:sz w:val="24"/>
          <w:szCs w:val="24"/>
        </w:rPr>
        <w:t xml:space="preserve"> </w:t>
      </w:r>
      <w:r w:rsidR="00BD165B">
        <w:rPr>
          <w:b/>
          <w:bCs/>
          <w:color w:val="00B0F0"/>
          <w:sz w:val="24"/>
          <w:szCs w:val="24"/>
        </w:rPr>
        <w:t>(Ms. Barnali Mukherjee</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2. Pollen grains: Fresh and acetolyzed showing ornamentation and aperture, psuedomonads,</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polyads, pollinia (slides/photographs), Pollen viability: Tetrazolium test.germination: Calculation of percentage germination in different media using hanging drop method.</w:t>
      </w:r>
      <w:r w:rsidR="00BD165B" w:rsidRPr="00BD165B">
        <w:rPr>
          <w:b/>
          <w:bCs/>
          <w:color w:val="00B0F0"/>
          <w:sz w:val="24"/>
          <w:szCs w:val="24"/>
        </w:rPr>
        <w:t xml:space="preserve"> </w:t>
      </w:r>
      <w:r w:rsidR="00BD165B">
        <w:rPr>
          <w:b/>
          <w:bCs/>
          <w:color w:val="00B0F0"/>
          <w:sz w:val="24"/>
          <w:szCs w:val="24"/>
        </w:rPr>
        <w:t>(Ms. Barnali Mukherjee</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3. Ovule: Types-anatropous, orthotropous, amphitropous/campylotropous,unitegmic, bitegmic; Tenuinucellate and crassinucellate; Special structures: Endothelium, obturator, hypostase, caruncle and aril (permanent slides/photographs).</w:t>
      </w:r>
      <w:r w:rsidR="00BD165B">
        <w:rPr>
          <w:sz w:val="24"/>
          <w:szCs w:val="24"/>
        </w:rPr>
        <w:t xml:space="preserve"> </w:t>
      </w:r>
      <w:r w:rsidR="00BD165B">
        <w:rPr>
          <w:b/>
          <w:bCs/>
          <w:color w:val="00B0F0"/>
          <w:sz w:val="24"/>
          <w:szCs w:val="24"/>
        </w:rPr>
        <w:t>(Ms. Barnali Mukherjee</w:t>
      </w:r>
      <w:r w:rsidR="00150DBF">
        <w:rPr>
          <w:b/>
          <w:bCs/>
          <w:color w:val="00B0F0"/>
          <w:sz w:val="24"/>
          <w:szCs w:val="24"/>
        </w:rPr>
        <w:t>)</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4. Female gametophyte through permanent slides/ photographs: Types, ultrastructure of mature egg apparatus.</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5. Embryogenesis: Study of development of dicot embryo through permanent photographs; dissection of developing seeds for embryos at various developmental stages; electron micrographs</w:t>
      </w:r>
    </w:p>
    <w:p w:rsidR="00FF4BFA" w:rsidRPr="006D395A" w:rsidRDefault="00FF4BFA" w:rsidP="00B05C16">
      <w:pPr>
        <w:autoSpaceDE w:val="0"/>
        <w:autoSpaceDN w:val="0"/>
        <w:adjustRightInd w:val="0"/>
        <w:spacing w:line="360" w:lineRule="auto"/>
        <w:jc w:val="center"/>
        <w:rPr>
          <w:sz w:val="24"/>
          <w:szCs w:val="24"/>
        </w:rPr>
      </w:pPr>
      <w:r w:rsidRPr="006D395A">
        <w:rPr>
          <w:b/>
          <w:bCs/>
          <w:sz w:val="24"/>
          <w:szCs w:val="24"/>
        </w:rPr>
        <w:t>Suggested Readings</w:t>
      </w:r>
    </w:p>
    <w:p w:rsidR="00FF4BFA" w:rsidRPr="006D395A" w:rsidRDefault="00FF4BFA" w:rsidP="00B05C16">
      <w:pPr>
        <w:autoSpaceDE w:val="0"/>
        <w:autoSpaceDN w:val="0"/>
        <w:adjustRightInd w:val="0"/>
        <w:spacing w:line="360" w:lineRule="auto"/>
        <w:rPr>
          <w:sz w:val="24"/>
          <w:szCs w:val="24"/>
        </w:rPr>
      </w:pP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1. Bhojwani, S.S. and Bhatnagar, S.P. (2011). The Embryology of Angiosperms, Vikas Publishing House. Delhi. 5</w:t>
      </w:r>
      <w:r w:rsidRPr="006D395A">
        <w:rPr>
          <w:sz w:val="16"/>
          <w:szCs w:val="16"/>
        </w:rPr>
        <w:t xml:space="preserve">th </w:t>
      </w:r>
      <w:r w:rsidRPr="006D395A">
        <w:rPr>
          <w:sz w:val="24"/>
          <w:szCs w:val="24"/>
        </w:rPr>
        <w:t>edition.</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2. Shivanna, K.R. (2003). Pollen Biology and Biotechnology. Oxford and IBH Publishing Co. Pvt. Ltd. Delhi.</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3. Raghavan, V. (2000). Developmental Biology of Flowering plants, Springer, Netherlands.</w:t>
      </w:r>
    </w:p>
    <w:p w:rsidR="00FF4BFA" w:rsidRPr="006D395A" w:rsidRDefault="00FF4BFA" w:rsidP="002606C0">
      <w:pPr>
        <w:autoSpaceDE w:val="0"/>
        <w:autoSpaceDN w:val="0"/>
        <w:adjustRightInd w:val="0"/>
        <w:spacing w:line="360" w:lineRule="auto"/>
        <w:jc w:val="both"/>
        <w:rPr>
          <w:sz w:val="24"/>
          <w:szCs w:val="24"/>
        </w:rPr>
      </w:pPr>
      <w:r w:rsidRPr="006D395A">
        <w:rPr>
          <w:sz w:val="24"/>
          <w:szCs w:val="24"/>
        </w:rPr>
        <w:t>4. Johri, B.M. l (1984). Embryology of Angiosperms, Springer-Verlag, Netherlands.</w:t>
      </w:r>
    </w:p>
    <w:p w:rsidR="00FF4BFA" w:rsidRPr="006D395A" w:rsidRDefault="00FF4BFA" w:rsidP="00B05C16">
      <w:pPr>
        <w:spacing w:line="200" w:lineRule="exact"/>
        <w:rPr>
          <w:sz w:val="20"/>
          <w:szCs w:val="20"/>
        </w:rPr>
      </w:pPr>
    </w:p>
    <w:p w:rsidR="00FF4BFA" w:rsidRPr="006D395A" w:rsidRDefault="00FF4BFA" w:rsidP="00B05C16">
      <w:pPr>
        <w:spacing w:line="248" w:lineRule="exact"/>
        <w:rPr>
          <w:sz w:val="20"/>
          <w:szCs w:val="20"/>
        </w:rPr>
      </w:pPr>
    </w:p>
    <w:p w:rsidR="00FF4BFA" w:rsidRPr="006D395A" w:rsidRDefault="00FF4BFA" w:rsidP="00053663">
      <w:pPr>
        <w:pStyle w:val="ListParagraph"/>
        <w:numPr>
          <w:ilvl w:val="0"/>
          <w:numId w:val="46"/>
        </w:numPr>
        <w:rPr>
          <w:sz w:val="20"/>
          <w:szCs w:val="20"/>
        </w:rPr>
      </w:pPr>
      <w:r w:rsidRPr="006D395A">
        <w:rPr>
          <w:b/>
          <w:bCs/>
          <w:sz w:val="28"/>
          <w:szCs w:val="28"/>
        </w:rPr>
        <w:t>Silviculture &amp; Forest Management</w:t>
      </w:r>
      <w:r w:rsidRPr="006D395A">
        <w:rPr>
          <w:b/>
          <w:bCs/>
          <w:sz w:val="24"/>
          <w:szCs w:val="24"/>
        </w:rPr>
        <w:t>Credits: 6</w:t>
      </w:r>
      <w:r w:rsidR="005A6C62">
        <w:rPr>
          <w:b/>
          <w:bCs/>
          <w:sz w:val="24"/>
          <w:szCs w:val="24"/>
        </w:rPr>
        <w:t xml:space="preserve">    </w:t>
      </w:r>
    </w:p>
    <w:p w:rsidR="00FF4BFA" w:rsidRPr="006D395A" w:rsidRDefault="00FF4BFA" w:rsidP="00B05C16">
      <w:pPr>
        <w:spacing w:line="250" w:lineRule="exact"/>
        <w:rPr>
          <w:sz w:val="20"/>
          <w:szCs w:val="20"/>
        </w:rPr>
      </w:pPr>
    </w:p>
    <w:p w:rsidR="00FF4BFA" w:rsidRPr="006D395A" w:rsidRDefault="00FF4BFA" w:rsidP="00496083">
      <w:pPr>
        <w:jc w:val="center"/>
        <w:rPr>
          <w:sz w:val="20"/>
          <w:szCs w:val="20"/>
        </w:rPr>
      </w:pPr>
      <w:r w:rsidRPr="006D395A">
        <w:rPr>
          <w:b/>
          <w:bCs/>
          <w:sz w:val="24"/>
          <w:szCs w:val="24"/>
        </w:rPr>
        <w:t>(Theory-4, Practical-2)</w:t>
      </w:r>
    </w:p>
    <w:p w:rsidR="00FF4BFA" w:rsidRPr="006D395A" w:rsidRDefault="00FF4BFA" w:rsidP="00496083">
      <w:pPr>
        <w:spacing w:after="240"/>
        <w:jc w:val="center"/>
        <w:rPr>
          <w:sz w:val="20"/>
          <w:szCs w:val="20"/>
        </w:rPr>
      </w:pPr>
      <w:r w:rsidRPr="006D395A">
        <w:rPr>
          <w:b/>
          <w:bCs/>
          <w:sz w:val="24"/>
          <w:szCs w:val="24"/>
        </w:rPr>
        <w:t>THEORY                                                                                         Lectures 60</w:t>
      </w:r>
    </w:p>
    <w:p w:rsidR="00FF4BFA" w:rsidRPr="006D395A" w:rsidRDefault="00FF4BFA" w:rsidP="00380E3C">
      <w:pPr>
        <w:pStyle w:val="ListParagraph"/>
        <w:numPr>
          <w:ilvl w:val="0"/>
          <w:numId w:val="34"/>
        </w:numPr>
        <w:ind w:left="714" w:hanging="357"/>
        <w:jc w:val="both"/>
        <w:rPr>
          <w:b/>
          <w:bCs/>
          <w:sz w:val="24"/>
          <w:szCs w:val="24"/>
        </w:rPr>
      </w:pPr>
      <w:r w:rsidRPr="006D395A">
        <w:rPr>
          <w:i/>
          <w:iCs/>
          <w:sz w:val="24"/>
          <w:szCs w:val="24"/>
        </w:rPr>
        <w:t>Silviculture</w:t>
      </w:r>
      <w:r w:rsidRPr="006D395A">
        <w:rPr>
          <w:b/>
          <w:bCs/>
          <w:sz w:val="24"/>
          <w:szCs w:val="24"/>
        </w:rPr>
        <w:t>:</w:t>
      </w:r>
      <w:r w:rsidRPr="006D395A">
        <w:rPr>
          <w:sz w:val="24"/>
          <w:szCs w:val="24"/>
        </w:rPr>
        <w:t>Concepts; role of silviculture; concept of sustainability; social forestry; agroforestry; biofertilizer; green manuring, vermicomposting, phytoremediation.</w:t>
      </w:r>
    </w:p>
    <w:p w:rsidR="00FF4BFA" w:rsidRPr="006D395A" w:rsidRDefault="00FF4BFA" w:rsidP="00380E3C">
      <w:pPr>
        <w:pStyle w:val="ListParagraph"/>
        <w:numPr>
          <w:ilvl w:val="0"/>
          <w:numId w:val="34"/>
        </w:numPr>
        <w:ind w:left="714" w:hanging="357"/>
        <w:jc w:val="both"/>
        <w:rPr>
          <w:sz w:val="24"/>
          <w:szCs w:val="24"/>
        </w:rPr>
      </w:pPr>
      <w:r w:rsidRPr="006D395A">
        <w:rPr>
          <w:i/>
          <w:iCs/>
          <w:sz w:val="24"/>
          <w:szCs w:val="24"/>
        </w:rPr>
        <w:t>Forest Types and Management</w:t>
      </w:r>
      <w:r w:rsidRPr="006D395A">
        <w:rPr>
          <w:sz w:val="24"/>
          <w:szCs w:val="24"/>
        </w:rPr>
        <w:t xml:space="preserve">: Forest types and classification (dry deciduous forest, thorn forest, intertidal forest, tropical and subtropical savannah, tropical desert, evergreen coniferous forest, alpine vegetation). Concept and management of forests in India. Changing perspectives of forest management. National forest policies.  </w:t>
      </w:r>
    </w:p>
    <w:p w:rsidR="00FF4BFA" w:rsidRPr="006D395A" w:rsidRDefault="00FF4BFA" w:rsidP="00380E3C">
      <w:pPr>
        <w:pStyle w:val="ListParagraph"/>
        <w:numPr>
          <w:ilvl w:val="0"/>
          <w:numId w:val="34"/>
        </w:numPr>
        <w:ind w:left="714" w:hanging="357"/>
        <w:jc w:val="both"/>
        <w:rPr>
          <w:sz w:val="24"/>
          <w:szCs w:val="24"/>
        </w:rPr>
      </w:pPr>
      <w:r w:rsidRPr="006D395A">
        <w:rPr>
          <w:i/>
          <w:iCs/>
          <w:sz w:val="24"/>
          <w:szCs w:val="24"/>
        </w:rPr>
        <w:t>Autecology of forest</w:t>
      </w:r>
      <w:r w:rsidRPr="006D395A">
        <w:rPr>
          <w:sz w:val="24"/>
          <w:szCs w:val="24"/>
        </w:rPr>
        <w:t xml:space="preserve">: Forest site considerations in autecology; tree classifications;   wood properties; phenology;anomalous secondary growth. </w:t>
      </w:r>
    </w:p>
    <w:p w:rsidR="00FF4BFA" w:rsidRPr="006D395A" w:rsidRDefault="00FF4BFA" w:rsidP="00380E3C">
      <w:pPr>
        <w:pStyle w:val="ListParagraph"/>
        <w:numPr>
          <w:ilvl w:val="0"/>
          <w:numId w:val="34"/>
        </w:numPr>
        <w:ind w:left="714" w:hanging="357"/>
        <w:jc w:val="both"/>
        <w:rPr>
          <w:sz w:val="24"/>
          <w:szCs w:val="24"/>
        </w:rPr>
      </w:pPr>
      <w:r w:rsidRPr="006D395A">
        <w:rPr>
          <w:i/>
          <w:iCs/>
          <w:sz w:val="24"/>
          <w:szCs w:val="24"/>
        </w:rPr>
        <w:t>Synecology of forest</w:t>
      </w:r>
      <w:r w:rsidRPr="006D395A">
        <w:rPr>
          <w:b/>
          <w:bCs/>
          <w:sz w:val="24"/>
          <w:szCs w:val="24"/>
        </w:rPr>
        <w:t>:</w:t>
      </w:r>
      <w:r w:rsidRPr="006D395A">
        <w:rPr>
          <w:sz w:val="24"/>
          <w:szCs w:val="24"/>
        </w:rPr>
        <w:t xml:space="preserve"> Effects of climate, landform and soil on site suitability; site quality; site classification; site vulnerability; stand development and production ecology; vegetative description of stands; transfer and storage of energy; tree Improvement Programmes. </w:t>
      </w:r>
    </w:p>
    <w:p w:rsidR="00FF4BFA" w:rsidRPr="006D395A" w:rsidRDefault="00FF4BFA" w:rsidP="00380E3C">
      <w:pPr>
        <w:pStyle w:val="ListParagraph"/>
        <w:numPr>
          <w:ilvl w:val="0"/>
          <w:numId w:val="34"/>
        </w:numPr>
        <w:ind w:left="714" w:hanging="357"/>
        <w:jc w:val="both"/>
        <w:rPr>
          <w:sz w:val="24"/>
          <w:szCs w:val="24"/>
        </w:rPr>
      </w:pPr>
      <w:r w:rsidRPr="006D395A">
        <w:rPr>
          <w:i/>
          <w:iCs/>
          <w:sz w:val="24"/>
          <w:szCs w:val="24"/>
        </w:rPr>
        <w:t>Plant animal interaction</w:t>
      </w:r>
      <w:r w:rsidRPr="006D395A">
        <w:rPr>
          <w:b/>
          <w:bCs/>
          <w:sz w:val="24"/>
          <w:szCs w:val="24"/>
        </w:rPr>
        <w:t>: E</w:t>
      </w:r>
      <w:r w:rsidRPr="006D395A">
        <w:rPr>
          <w:sz w:val="24"/>
          <w:szCs w:val="24"/>
        </w:rPr>
        <w:t>volution of plant and animal defenses against each other; herbivores and their feeding. Pollination and seed dispersal by animals; plant chemicalsmetabolism in defense; biological control and plant derived insecticides;man forest interaction and man-wildlife conflict– case studies.</w:t>
      </w:r>
    </w:p>
    <w:p w:rsidR="00FF4BFA" w:rsidRPr="006D395A" w:rsidRDefault="00FF4BFA" w:rsidP="00380E3C">
      <w:pPr>
        <w:pStyle w:val="ListParagraph"/>
        <w:numPr>
          <w:ilvl w:val="0"/>
          <w:numId w:val="34"/>
        </w:numPr>
        <w:ind w:left="714" w:hanging="357"/>
        <w:jc w:val="both"/>
        <w:rPr>
          <w:sz w:val="24"/>
          <w:szCs w:val="24"/>
        </w:rPr>
      </w:pPr>
      <w:r w:rsidRPr="006D395A">
        <w:rPr>
          <w:i/>
          <w:iCs/>
          <w:sz w:val="24"/>
          <w:szCs w:val="24"/>
        </w:rPr>
        <w:t>Forest products</w:t>
      </w:r>
      <w:r w:rsidRPr="006D395A">
        <w:rPr>
          <w:sz w:val="24"/>
          <w:szCs w:val="24"/>
        </w:rPr>
        <w:t>: major and minor forest products.</w:t>
      </w:r>
    </w:p>
    <w:p w:rsidR="00FF4BFA" w:rsidRPr="006D395A" w:rsidRDefault="00FF4BFA" w:rsidP="00380E3C">
      <w:pPr>
        <w:pStyle w:val="ListParagraph"/>
        <w:numPr>
          <w:ilvl w:val="0"/>
          <w:numId w:val="34"/>
        </w:numPr>
        <w:ind w:left="714" w:hanging="357"/>
        <w:jc w:val="both"/>
        <w:rPr>
          <w:sz w:val="24"/>
          <w:szCs w:val="24"/>
        </w:rPr>
      </w:pPr>
      <w:r w:rsidRPr="006D395A">
        <w:rPr>
          <w:i/>
          <w:iCs/>
          <w:sz w:val="24"/>
          <w:szCs w:val="24"/>
        </w:rPr>
        <w:t>Forest wealth</w:t>
      </w:r>
      <w:r w:rsidRPr="006D395A">
        <w:rPr>
          <w:sz w:val="24"/>
          <w:szCs w:val="24"/>
        </w:rPr>
        <w:t xml:space="preserve">: Vegetation mapping; comparison of litter-fall; identification of silviculturally important tree species;identification of important medicinal and weed species. </w:t>
      </w:r>
    </w:p>
    <w:p w:rsidR="00FF4BFA" w:rsidRPr="006D395A" w:rsidRDefault="00FF4BFA" w:rsidP="00496083">
      <w:pPr>
        <w:autoSpaceDE w:val="0"/>
        <w:autoSpaceDN w:val="0"/>
        <w:adjustRightInd w:val="0"/>
        <w:spacing w:after="240" w:line="360" w:lineRule="auto"/>
        <w:jc w:val="center"/>
        <w:rPr>
          <w:b/>
          <w:bCs/>
          <w:sz w:val="24"/>
          <w:szCs w:val="24"/>
        </w:rPr>
      </w:pPr>
      <w:r w:rsidRPr="006D395A">
        <w:rPr>
          <w:b/>
          <w:bCs/>
          <w:sz w:val="24"/>
          <w:szCs w:val="24"/>
        </w:rPr>
        <w:t xml:space="preserve">Practical </w:t>
      </w:r>
    </w:p>
    <w:p w:rsidR="00FF4BFA" w:rsidRPr="006D395A" w:rsidRDefault="00FF4BFA" w:rsidP="00380E3C">
      <w:pPr>
        <w:pStyle w:val="ListParagraph"/>
        <w:numPr>
          <w:ilvl w:val="0"/>
          <w:numId w:val="33"/>
        </w:numPr>
        <w:ind w:left="714" w:hanging="357"/>
        <w:jc w:val="both"/>
        <w:rPr>
          <w:sz w:val="24"/>
          <w:szCs w:val="24"/>
        </w:rPr>
      </w:pPr>
      <w:r w:rsidRPr="006D395A">
        <w:rPr>
          <w:sz w:val="24"/>
          <w:szCs w:val="24"/>
        </w:rPr>
        <w:t>Determination of wood volume</w:t>
      </w:r>
    </w:p>
    <w:p w:rsidR="00FF4BFA" w:rsidRPr="006D395A" w:rsidRDefault="00FF4BFA" w:rsidP="00380E3C">
      <w:pPr>
        <w:pStyle w:val="ListParagraph"/>
        <w:numPr>
          <w:ilvl w:val="0"/>
          <w:numId w:val="33"/>
        </w:numPr>
        <w:ind w:left="714" w:hanging="357"/>
        <w:jc w:val="both"/>
        <w:rPr>
          <w:sz w:val="24"/>
          <w:szCs w:val="24"/>
        </w:rPr>
      </w:pPr>
      <w:r w:rsidRPr="006D395A">
        <w:rPr>
          <w:sz w:val="24"/>
          <w:szCs w:val="24"/>
        </w:rPr>
        <w:t xml:space="preserve">Work out and identification of plants use in silviculture practice. </w:t>
      </w:r>
    </w:p>
    <w:p w:rsidR="00FF4BFA" w:rsidRPr="006D395A" w:rsidRDefault="00FF4BFA" w:rsidP="00380E3C">
      <w:pPr>
        <w:pStyle w:val="ListParagraph"/>
        <w:numPr>
          <w:ilvl w:val="0"/>
          <w:numId w:val="33"/>
        </w:numPr>
        <w:ind w:left="714" w:hanging="357"/>
        <w:jc w:val="both"/>
        <w:rPr>
          <w:sz w:val="24"/>
          <w:szCs w:val="24"/>
        </w:rPr>
      </w:pPr>
      <w:r w:rsidRPr="006D395A">
        <w:rPr>
          <w:sz w:val="24"/>
          <w:szCs w:val="24"/>
        </w:rPr>
        <w:t>Measurement of biodiversity of a forest area using different diversity indices.</w:t>
      </w:r>
    </w:p>
    <w:p w:rsidR="00FF4BFA" w:rsidRPr="006D395A" w:rsidRDefault="00FF4BFA" w:rsidP="00380E3C">
      <w:pPr>
        <w:pStyle w:val="ListParagraph"/>
        <w:numPr>
          <w:ilvl w:val="0"/>
          <w:numId w:val="33"/>
        </w:numPr>
        <w:ind w:left="714" w:hanging="357"/>
        <w:jc w:val="both"/>
        <w:rPr>
          <w:sz w:val="24"/>
          <w:szCs w:val="24"/>
        </w:rPr>
      </w:pPr>
      <w:r w:rsidRPr="006D395A">
        <w:rPr>
          <w:sz w:val="24"/>
          <w:szCs w:val="24"/>
        </w:rPr>
        <w:t>Demonstration of equipment and use of tags, camera and radio tracking.</w:t>
      </w:r>
    </w:p>
    <w:p w:rsidR="00FF4BFA" w:rsidRPr="006D395A" w:rsidRDefault="00FF4BFA" w:rsidP="00380E3C">
      <w:pPr>
        <w:pStyle w:val="ListParagraph"/>
        <w:numPr>
          <w:ilvl w:val="0"/>
          <w:numId w:val="33"/>
        </w:numPr>
        <w:ind w:left="714" w:hanging="357"/>
        <w:jc w:val="both"/>
        <w:rPr>
          <w:sz w:val="24"/>
          <w:szCs w:val="24"/>
        </w:rPr>
      </w:pPr>
      <w:r w:rsidRPr="006D395A">
        <w:rPr>
          <w:sz w:val="24"/>
          <w:szCs w:val="24"/>
        </w:rPr>
        <w:t xml:space="preserve">Vegetation mapping using digital aerial forest images of a forest and software. </w:t>
      </w:r>
    </w:p>
    <w:p w:rsidR="00FF4BFA" w:rsidRPr="006D395A" w:rsidRDefault="00FF4BFA" w:rsidP="00380E3C">
      <w:pPr>
        <w:pStyle w:val="ListParagraph"/>
        <w:numPr>
          <w:ilvl w:val="0"/>
          <w:numId w:val="33"/>
        </w:numPr>
        <w:ind w:left="714" w:hanging="357"/>
        <w:jc w:val="both"/>
        <w:rPr>
          <w:sz w:val="24"/>
          <w:szCs w:val="24"/>
        </w:rPr>
      </w:pPr>
      <w:r w:rsidRPr="006D395A">
        <w:rPr>
          <w:sz w:val="24"/>
          <w:szCs w:val="24"/>
        </w:rPr>
        <w:t>Comparison of litter-fall.</w:t>
      </w:r>
    </w:p>
    <w:p w:rsidR="00FF4BFA" w:rsidRPr="006D395A" w:rsidRDefault="00FF4BFA" w:rsidP="00380E3C">
      <w:pPr>
        <w:pStyle w:val="ListParagraph"/>
        <w:numPr>
          <w:ilvl w:val="0"/>
          <w:numId w:val="33"/>
        </w:numPr>
        <w:ind w:left="714" w:hanging="357"/>
        <w:jc w:val="both"/>
        <w:rPr>
          <w:sz w:val="24"/>
          <w:szCs w:val="24"/>
        </w:rPr>
      </w:pPr>
      <w:r w:rsidRPr="006D395A">
        <w:rPr>
          <w:sz w:val="24"/>
          <w:szCs w:val="24"/>
        </w:rPr>
        <w:t>Documentation of medicinally important forest plants by consulting with local people.</w:t>
      </w:r>
    </w:p>
    <w:p w:rsidR="00FF4BFA" w:rsidRPr="006D395A" w:rsidRDefault="00FF4BFA" w:rsidP="00380E3C">
      <w:pPr>
        <w:pStyle w:val="ListParagraph"/>
        <w:numPr>
          <w:ilvl w:val="0"/>
          <w:numId w:val="33"/>
        </w:numPr>
        <w:ind w:left="714" w:hanging="357"/>
        <w:jc w:val="both"/>
        <w:rPr>
          <w:sz w:val="24"/>
          <w:szCs w:val="24"/>
        </w:rPr>
      </w:pPr>
      <w:r w:rsidRPr="006D395A">
        <w:rPr>
          <w:sz w:val="24"/>
          <w:szCs w:val="24"/>
        </w:rPr>
        <w:t>Application of quadrat methods to determine relative frequency (R.F.), relative density (R.D.) and relative dominance (R.Dm.) of a forest area.</w:t>
      </w:r>
    </w:p>
    <w:p w:rsidR="00FF4BFA" w:rsidRPr="006D395A" w:rsidRDefault="00FF4BFA" w:rsidP="00380E3C">
      <w:pPr>
        <w:pStyle w:val="ListParagraph"/>
        <w:numPr>
          <w:ilvl w:val="0"/>
          <w:numId w:val="33"/>
        </w:numPr>
        <w:ind w:left="714" w:hanging="357"/>
        <w:jc w:val="both"/>
        <w:rPr>
          <w:sz w:val="24"/>
          <w:szCs w:val="24"/>
        </w:rPr>
      </w:pPr>
      <w:r w:rsidRPr="006D395A">
        <w:rPr>
          <w:sz w:val="24"/>
          <w:szCs w:val="24"/>
        </w:rPr>
        <w:t>Determination of Species importance value index (IVI).</w:t>
      </w:r>
    </w:p>
    <w:p w:rsidR="00FF4BFA" w:rsidRPr="006D395A" w:rsidRDefault="00FF4BFA" w:rsidP="00380E3C">
      <w:pPr>
        <w:pStyle w:val="ListParagraph"/>
        <w:numPr>
          <w:ilvl w:val="0"/>
          <w:numId w:val="33"/>
        </w:numPr>
        <w:ind w:left="714" w:hanging="357"/>
        <w:jc w:val="both"/>
        <w:rPr>
          <w:sz w:val="24"/>
          <w:szCs w:val="24"/>
        </w:rPr>
      </w:pPr>
      <w:r w:rsidRPr="006D395A">
        <w:rPr>
          <w:sz w:val="24"/>
          <w:szCs w:val="24"/>
        </w:rPr>
        <w:t>Field visit and report preparation.</w:t>
      </w:r>
    </w:p>
    <w:p w:rsidR="00FF4BFA" w:rsidRPr="006D395A" w:rsidRDefault="00FF4BFA" w:rsidP="00496083">
      <w:pPr>
        <w:spacing w:after="240" w:line="360" w:lineRule="auto"/>
        <w:jc w:val="center"/>
        <w:rPr>
          <w:b/>
          <w:bCs/>
          <w:sz w:val="24"/>
          <w:szCs w:val="24"/>
        </w:rPr>
      </w:pPr>
      <w:r w:rsidRPr="006D395A">
        <w:rPr>
          <w:b/>
          <w:bCs/>
          <w:sz w:val="24"/>
          <w:szCs w:val="24"/>
        </w:rPr>
        <w:t>Suggested Books</w:t>
      </w:r>
    </w:p>
    <w:p w:rsidR="00FF4BFA" w:rsidRPr="006D395A" w:rsidRDefault="00FF4BFA" w:rsidP="00380E3C">
      <w:pPr>
        <w:pStyle w:val="ListParagraph"/>
        <w:numPr>
          <w:ilvl w:val="0"/>
          <w:numId w:val="32"/>
        </w:numPr>
        <w:ind w:left="714" w:hanging="357"/>
        <w:jc w:val="both"/>
        <w:rPr>
          <w:sz w:val="24"/>
          <w:szCs w:val="24"/>
        </w:rPr>
      </w:pPr>
      <w:r w:rsidRPr="006D395A">
        <w:rPr>
          <w:sz w:val="24"/>
          <w:szCs w:val="24"/>
        </w:rPr>
        <w:t>An Introduction to Forestryby Luther R. Hilterbrand Balt, 1967</w:t>
      </w:r>
    </w:p>
    <w:p w:rsidR="00FF4BFA" w:rsidRPr="006D395A" w:rsidRDefault="00FF4BFA" w:rsidP="00380E3C">
      <w:pPr>
        <w:pStyle w:val="ListParagraph"/>
        <w:numPr>
          <w:ilvl w:val="0"/>
          <w:numId w:val="32"/>
        </w:numPr>
        <w:ind w:left="714" w:hanging="357"/>
        <w:jc w:val="both"/>
        <w:rPr>
          <w:sz w:val="24"/>
          <w:szCs w:val="24"/>
        </w:rPr>
      </w:pPr>
      <w:r w:rsidRPr="006D395A">
        <w:rPr>
          <w:sz w:val="24"/>
          <w:szCs w:val="24"/>
        </w:rPr>
        <w:t xml:space="preserve">The Practice of Silviculture: Applied Forest Ecology </w:t>
      </w:r>
      <w:r w:rsidRPr="006D395A">
        <w:rPr>
          <w:b/>
          <w:bCs/>
          <w:i/>
          <w:iCs/>
          <w:sz w:val="24"/>
          <w:szCs w:val="24"/>
        </w:rPr>
        <w:t>by</w:t>
      </w:r>
      <w:r w:rsidRPr="006D395A">
        <w:rPr>
          <w:sz w:val="24"/>
          <w:szCs w:val="24"/>
        </w:rPr>
        <w:t xml:space="preserve">David M. Smith, Bruce C. Larson, P. Mark S. Ashton, Matthew J. Kelty Wiley, 1996 </w:t>
      </w:r>
    </w:p>
    <w:p w:rsidR="00FF4BFA" w:rsidRPr="006D395A" w:rsidRDefault="00FF4BFA" w:rsidP="00380E3C">
      <w:pPr>
        <w:pStyle w:val="ListParagraph"/>
        <w:numPr>
          <w:ilvl w:val="0"/>
          <w:numId w:val="32"/>
        </w:numPr>
        <w:ind w:left="714" w:hanging="357"/>
        <w:jc w:val="both"/>
        <w:rPr>
          <w:sz w:val="24"/>
          <w:szCs w:val="24"/>
        </w:rPr>
      </w:pPr>
      <w:r w:rsidRPr="006D395A">
        <w:rPr>
          <w:sz w:val="24"/>
          <w:szCs w:val="24"/>
        </w:rPr>
        <w:t>The Biological Basis of Silviculture</w:t>
      </w:r>
      <w:r w:rsidRPr="006D395A">
        <w:rPr>
          <w:b/>
          <w:bCs/>
          <w:i/>
          <w:iCs/>
          <w:sz w:val="24"/>
          <w:szCs w:val="24"/>
        </w:rPr>
        <w:t xml:space="preserve">by </w:t>
      </w:r>
      <w:r w:rsidRPr="006D395A">
        <w:rPr>
          <w:sz w:val="24"/>
          <w:szCs w:val="24"/>
        </w:rPr>
        <w:t xml:space="preserve"> Harold John Lutz, University of British Columbia, 1959,</w:t>
      </w:r>
    </w:p>
    <w:p w:rsidR="00FF4BFA" w:rsidRPr="006D395A" w:rsidRDefault="00FF4BFA" w:rsidP="009F4894">
      <w:pPr>
        <w:pStyle w:val="ListParagraph"/>
        <w:numPr>
          <w:ilvl w:val="0"/>
          <w:numId w:val="32"/>
        </w:numPr>
        <w:spacing w:after="200" w:line="360" w:lineRule="auto"/>
        <w:jc w:val="both"/>
        <w:rPr>
          <w:sz w:val="24"/>
          <w:szCs w:val="24"/>
        </w:rPr>
      </w:pPr>
      <w:r w:rsidRPr="006D395A">
        <w:rPr>
          <w:sz w:val="24"/>
          <w:szCs w:val="24"/>
        </w:rPr>
        <w:t>Plant Communities: A Textbook of Plant Synecology Rexford F. Daubenmire Harper and Row, 1968.</w:t>
      </w:r>
    </w:p>
    <w:p w:rsidR="00FF4BFA" w:rsidRPr="006D395A" w:rsidRDefault="00FF4BFA" w:rsidP="009F4894">
      <w:pPr>
        <w:pStyle w:val="ListParagraph"/>
        <w:numPr>
          <w:ilvl w:val="0"/>
          <w:numId w:val="32"/>
        </w:numPr>
        <w:spacing w:after="200" w:line="276" w:lineRule="auto"/>
        <w:jc w:val="both"/>
        <w:rPr>
          <w:sz w:val="24"/>
          <w:szCs w:val="24"/>
        </w:rPr>
      </w:pPr>
      <w:r w:rsidRPr="006D395A">
        <w:rPr>
          <w:sz w:val="24"/>
          <w:szCs w:val="24"/>
        </w:rPr>
        <w:t xml:space="preserve">An Introduction to Agroforestry </w:t>
      </w:r>
      <w:r w:rsidRPr="006D395A">
        <w:rPr>
          <w:b/>
          <w:bCs/>
          <w:i/>
          <w:iCs/>
          <w:sz w:val="24"/>
          <w:szCs w:val="24"/>
        </w:rPr>
        <w:t>by</w:t>
      </w:r>
      <w:r w:rsidRPr="006D395A">
        <w:rPr>
          <w:sz w:val="24"/>
          <w:szCs w:val="24"/>
        </w:rPr>
        <w:t xml:space="preserve"> P.K. Ramachandran Nair.  Kluwer Academic Publishers. 1993.  </w:t>
      </w:r>
    </w:p>
    <w:p w:rsidR="00FF4BFA" w:rsidRPr="006D395A" w:rsidRDefault="00FF4BFA" w:rsidP="00385A42">
      <w:pPr>
        <w:rPr>
          <w:sz w:val="20"/>
          <w:szCs w:val="20"/>
        </w:rPr>
      </w:pPr>
      <w:r w:rsidRPr="006D395A">
        <w:rPr>
          <w:b/>
          <w:bCs/>
          <w:sz w:val="28"/>
          <w:szCs w:val="28"/>
        </w:rPr>
        <w:t>DSE- 2 (any one)</w:t>
      </w:r>
    </w:p>
    <w:p w:rsidR="00FF4BFA" w:rsidRPr="006D395A" w:rsidRDefault="00FF4BFA" w:rsidP="00385A42">
      <w:pPr>
        <w:pStyle w:val="ListParagraph"/>
        <w:numPr>
          <w:ilvl w:val="0"/>
          <w:numId w:val="47"/>
        </w:numPr>
        <w:rPr>
          <w:sz w:val="20"/>
          <w:szCs w:val="20"/>
        </w:rPr>
      </w:pPr>
      <w:r w:rsidRPr="006D395A">
        <w:rPr>
          <w:b/>
          <w:bCs/>
          <w:sz w:val="28"/>
          <w:szCs w:val="28"/>
        </w:rPr>
        <w:t>Biostatistics</w:t>
      </w:r>
      <w:r w:rsidRPr="006D395A">
        <w:rPr>
          <w:b/>
          <w:bCs/>
          <w:sz w:val="28"/>
          <w:szCs w:val="28"/>
        </w:rPr>
        <w:tab/>
      </w:r>
      <w:r w:rsidRPr="006D395A">
        <w:rPr>
          <w:b/>
          <w:bCs/>
          <w:sz w:val="28"/>
          <w:szCs w:val="28"/>
        </w:rPr>
        <w:tab/>
      </w:r>
      <w:r w:rsidR="00150DBF" w:rsidRPr="00150DBF">
        <w:rPr>
          <w:b/>
          <w:bCs/>
          <w:color w:val="FF0000"/>
          <w:sz w:val="28"/>
          <w:szCs w:val="28"/>
        </w:rPr>
        <w:t>(NA)</w:t>
      </w:r>
      <w:r w:rsidRPr="00150DBF">
        <w:rPr>
          <w:b/>
          <w:bCs/>
          <w:color w:val="FF0000"/>
          <w:sz w:val="28"/>
          <w:szCs w:val="28"/>
        </w:rPr>
        <w:tab/>
      </w:r>
      <w:r w:rsidRPr="006D395A">
        <w:rPr>
          <w:b/>
          <w:bCs/>
          <w:sz w:val="28"/>
          <w:szCs w:val="28"/>
        </w:rPr>
        <w:tab/>
      </w:r>
      <w:r w:rsidRPr="006D395A">
        <w:rPr>
          <w:b/>
          <w:bCs/>
          <w:sz w:val="28"/>
          <w:szCs w:val="28"/>
        </w:rPr>
        <w:tab/>
      </w:r>
      <w:r w:rsidRPr="006D395A">
        <w:rPr>
          <w:b/>
          <w:bCs/>
          <w:sz w:val="28"/>
          <w:szCs w:val="28"/>
        </w:rPr>
        <w:tab/>
      </w:r>
      <w:r w:rsidRPr="006D395A">
        <w:rPr>
          <w:b/>
          <w:bCs/>
          <w:sz w:val="28"/>
          <w:szCs w:val="28"/>
        </w:rPr>
        <w:tab/>
      </w:r>
      <w:r w:rsidRPr="006D395A">
        <w:rPr>
          <w:b/>
          <w:bCs/>
          <w:sz w:val="28"/>
          <w:szCs w:val="28"/>
        </w:rPr>
        <w:tab/>
      </w:r>
      <w:r w:rsidRPr="006D395A">
        <w:rPr>
          <w:b/>
          <w:bCs/>
          <w:sz w:val="28"/>
          <w:szCs w:val="28"/>
        </w:rPr>
        <w:tab/>
      </w:r>
      <w:r w:rsidRPr="006D395A">
        <w:rPr>
          <w:b/>
          <w:bCs/>
          <w:sz w:val="24"/>
          <w:szCs w:val="24"/>
        </w:rPr>
        <w:t>Credits: 6</w:t>
      </w:r>
    </w:p>
    <w:p w:rsidR="00FF4BFA" w:rsidRPr="006D395A" w:rsidRDefault="00FF4BFA" w:rsidP="00B05C16">
      <w:pPr>
        <w:jc w:val="center"/>
        <w:rPr>
          <w:sz w:val="20"/>
          <w:szCs w:val="20"/>
        </w:rPr>
      </w:pPr>
      <w:r w:rsidRPr="006D395A">
        <w:rPr>
          <w:b/>
          <w:bCs/>
          <w:sz w:val="24"/>
          <w:szCs w:val="24"/>
        </w:rPr>
        <w:t>(Theory-4, Practical-2)</w:t>
      </w:r>
    </w:p>
    <w:p w:rsidR="00FF4BFA" w:rsidRPr="006D395A" w:rsidRDefault="00FF4BFA" w:rsidP="00B05C16">
      <w:pPr>
        <w:jc w:val="center"/>
        <w:rPr>
          <w:sz w:val="20"/>
          <w:szCs w:val="20"/>
        </w:rPr>
      </w:pPr>
      <w:r w:rsidRPr="006D395A">
        <w:rPr>
          <w:b/>
          <w:bCs/>
          <w:sz w:val="24"/>
          <w:szCs w:val="24"/>
        </w:rPr>
        <w:t>THEORY</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Lectures: 60</w:t>
      </w:r>
    </w:p>
    <w:p w:rsidR="00FF4BFA" w:rsidRPr="006D395A" w:rsidRDefault="00FF4BFA" w:rsidP="002606C0">
      <w:pPr>
        <w:spacing w:line="359" w:lineRule="exact"/>
        <w:jc w:val="both"/>
        <w:rPr>
          <w:sz w:val="20"/>
          <w:szCs w:val="20"/>
        </w:rPr>
      </w:pPr>
    </w:p>
    <w:p w:rsidR="00FF4BFA" w:rsidRPr="006D395A" w:rsidRDefault="00FF4BFA" w:rsidP="00A35D02">
      <w:pPr>
        <w:tabs>
          <w:tab w:val="left" w:pos="7900"/>
        </w:tabs>
        <w:jc w:val="both"/>
        <w:rPr>
          <w:sz w:val="20"/>
          <w:szCs w:val="20"/>
        </w:rPr>
      </w:pPr>
      <w:r w:rsidRPr="006D395A">
        <w:rPr>
          <w:b/>
          <w:bCs/>
          <w:sz w:val="24"/>
          <w:szCs w:val="24"/>
        </w:rPr>
        <w:t>Unit 1: Biostatistics</w:t>
      </w:r>
      <w:r w:rsidRPr="006D395A">
        <w:rPr>
          <w:sz w:val="20"/>
          <w:szCs w:val="20"/>
        </w:rPr>
        <w:tab/>
      </w:r>
      <w:r w:rsidRPr="006D395A">
        <w:rPr>
          <w:b/>
          <w:bCs/>
          <w:sz w:val="24"/>
          <w:szCs w:val="24"/>
        </w:rPr>
        <w:t>(12 lectures)</w:t>
      </w:r>
    </w:p>
    <w:p w:rsidR="00FF4BFA" w:rsidRPr="006D395A" w:rsidRDefault="00FF4BFA" w:rsidP="00A35D02">
      <w:pPr>
        <w:tabs>
          <w:tab w:val="left" w:pos="9356"/>
        </w:tabs>
        <w:ind w:right="4"/>
        <w:jc w:val="both"/>
        <w:rPr>
          <w:sz w:val="20"/>
          <w:szCs w:val="20"/>
        </w:rPr>
      </w:pPr>
      <w:r w:rsidRPr="006D395A">
        <w:rPr>
          <w:sz w:val="24"/>
          <w:szCs w:val="24"/>
        </w:rPr>
        <w:t>Definition - statistical methods - basic principles. Variables - measurements, functions, limitations and uses of statistics.</w:t>
      </w:r>
    </w:p>
    <w:p w:rsidR="00FF4BFA" w:rsidRPr="006D395A" w:rsidRDefault="00FF4BFA" w:rsidP="00A35D02">
      <w:pPr>
        <w:jc w:val="both"/>
        <w:rPr>
          <w:sz w:val="20"/>
          <w:szCs w:val="20"/>
        </w:rPr>
      </w:pPr>
    </w:p>
    <w:p w:rsidR="00FF4BFA" w:rsidRPr="006D395A" w:rsidRDefault="00FF4BFA" w:rsidP="00A35D02">
      <w:pPr>
        <w:tabs>
          <w:tab w:val="left" w:pos="7900"/>
        </w:tabs>
        <w:jc w:val="both"/>
        <w:rPr>
          <w:sz w:val="20"/>
          <w:szCs w:val="20"/>
        </w:rPr>
      </w:pPr>
      <w:r w:rsidRPr="006D395A">
        <w:rPr>
          <w:b/>
          <w:bCs/>
          <w:sz w:val="24"/>
          <w:szCs w:val="24"/>
        </w:rPr>
        <w:t>Unit 2: Collection of data primary and secondary</w:t>
      </w:r>
      <w:r w:rsidRPr="006D395A">
        <w:rPr>
          <w:sz w:val="20"/>
          <w:szCs w:val="20"/>
        </w:rPr>
        <w:tab/>
      </w:r>
      <w:r w:rsidRPr="006D395A">
        <w:rPr>
          <w:b/>
          <w:bCs/>
          <w:sz w:val="24"/>
          <w:szCs w:val="24"/>
        </w:rPr>
        <w:t>(12 lectures)</w:t>
      </w:r>
    </w:p>
    <w:p w:rsidR="00FF4BFA" w:rsidRPr="006D395A" w:rsidRDefault="00FF4BFA" w:rsidP="00A35D02">
      <w:pPr>
        <w:jc w:val="both"/>
        <w:rPr>
          <w:sz w:val="20"/>
          <w:szCs w:val="20"/>
        </w:rPr>
      </w:pPr>
      <w:r w:rsidRPr="006D395A">
        <w:rPr>
          <w:sz w:val="24"/>
          <w:szCs w:val="24"/>
        </w:rPr>
        <w:t>Types and methods of data collection procedures - merits and demerits. Classification tabulation and presentation of data - sampling methods.</w:t>
      </w:r>
    </w:p>
    <w:p w:rsidR="00FF4BFA" w:rsidRPr="006D395A" w:rsidRDefault="00FF4BFA" w:rsidP="00A35D02">
      <w:pPr>
        <w:jc w:val="both"/>
        <w:rPr>
          <w:sz w:val="20"/>
          <w:szCs w:val="20"/>
        </w:rPr>
      </w:pPr>
    </w:p>
    <w:p w:rsidR="00FF4BFA" w:rsidRPr="006D395A" w:rsidRDefault="00FF4BFA" w:rsidP="00A35D02">
      <w:pPr>
        <w:tabs>
          <w:tab w:val="left" w:pos="7960"/>
        </w:tabs>
        <w:jc w:val="both"/>
        <w:rPr>
          <w:sz w:val="20"/>
          <w:szCs w:val="20"/>
        </w:rPr>
      </w:pPr>
      <w:r w:rsidRPr="006D395A">
        <w:rPr>
          <w:b/>
          <w:bCs/>
          <w:sz w:val="24"/>
          <w:szCs w:val="24"/>
        </w:rPr>
        <w:t>Unit 3: Measures of central tendency</w:t>
      </w:r>
      <w:r w:rsidRPr="006D395A">
        <w:rPr>
          <w:sz w:val="20"/>
          <w:szCs w:val="20"/>
        </w:rPr>
        <w:tab/>
      </w:r>
      <w:r w:rsidRPr="006D395A">
        <w:rPr>
          <w:b/>
          <w:bCs/>
          <w:sz w:val="24"/>
          <w:szCs w:val="24"/>
        </w:rPr>
        <w:t>(14 lectures)</w:t>
      </w:r>
    </w:p>
    <w:p w:rsidR="00FF4BFA" w:rsidRPr="006D395A" w:rsidRDefault="00FF4BFA" w:rsidP="00A35D02">
      <w:pPr>
        <w:jc w:val="both"/>
        <w:rPr>
          <w:sz w:val="20"/>
          <w:szCs w:val="20"/>
        </w:rPr>
      </w:pPr>
      <w:r w:rsidRPr="006D395A">
        <w:rPr>
          <w:sz w:val="24"/>
          <w:szCs w:val="24"/>
        </w:rPr>
        <w:t>Mean, median, mode, geometric mean - merits &amp; demerits. Measures of dispersion - range, standard deviation, mean deviation, quartile deviation - merits and demerits; Co- efficient of variations.</w:t>
      </w:r>
    </w:p>
    <w:p w:rsidR="00FF4BFA" w:rsidRPr="006D395A" w:rsidRDefault="00FF4BFA" w:rsidP="00A35D02">
      <w:pPr>
        <w:tabs>
          <w:tab w:val="left" w:pos="7900"/>
        </w:tabs>
        <w:jc w:val="both"/>
        <w:rPr>
          <w:b/>
          <w:bCs/>
          <w:sz w:val="24"/>
          <w:szCs w:val="24"/>
        </w:rPr>
      </w:pPr>
    </w:p>
    <w:p w:rsidR="00FF4BFA" w:rsidRPr="006D395A" w:rsidRDefault="00FF4BFA" w:rsidP="00A35D02">
      <w:pPr>
        <w:tabs>
          <w:tab w:val="left" w:pos="7900"/>
        </w:tabs>
        <w:jc w:val="both"/>
        <w:rPr>
          <w:sz w:val="20"/>
          <w:szCs w:val="20"/>
        </w:rPr>
      </w:pPr>
      <w:r w:rsidRPr="006D395A">
        <w:rPr>
          <w:b/>
          <w:bCs/>
          <w:sz w:val="24"/>
          <w:szCs w:val="24"/>
        </w:rPr>
        <w:t>Unit 4: Correlation</w:t>
      </w:r>
      <w:r w:rsidRPr="006D395A">
        <w:rPr>
          <w:sz w:val="20"/>
          <w:szCs w:val="20"/>
        </w:rPr>
        <w:tab/>
      </w:r>
      <w:r w:rsidRPr="006D395A">
        <w:rPr>
          <w:b/>
          <w:bCs/>
          <w:sz w:val="24"/>
          <w:szCs w:val="24"/>
        </w:rPr>
        <w:t>(12 lectures)</w:t>
      </w:r>
    </w:p>
    <w:p w:rsidR="00FF4BFA" w:rsidRPr="006D395A" w:rsidRDefault="00FF4BFA" w:rsidP="00A35D02">
      <w:pPr>
        <w:jc w:val="both"/>
        <w:rPr>
          <w:sz w:val="20"/>
          <w:szCs w:val="20"/>
        </w:rPr>
      </w:pPr>
      <w:r w:rsidRPr="006D395A">
        <w:rPr>
          <w:sz w:val="24"/>
          <w:szCs w:val="24"/>
        </w:rPr>
        <w:t>Types and methods of correlation, regression, simple regression equation, fitting prediction, similarities and dissimilarities of correlation and regression</w:t>
      </w:r>
    </w:p>
    <w:p w:rsidR="00FF4BFA" w:rsidRPr="006D395A" w:rsidRDefault="00FF4BFA" w:rsidP="00A35D02">
      <w:pPr>
        <w:tabs>
          <w:tab w:val="left" w:pos="7960"/>
        </w:tabs>
        <w:jc w:val="both"/>
        <w:rPr>
          <w:b/>
          <w:bCs/>
          <w:sz w:val="24"/>
          <w:szCs w:val="24"/>
        </w:rPr>
      </w:pPr>
    </w:p>
    <w:p w:rsidR="00FF4BFA" w:rsidRPr="006D395A" w:rsidRDefault="00FF4BFA" w:rsidP="00A35D02">
      <w:pPr>
        <w:tabs>
          <w:tab w:val="left" w:pos="7960"/>
        </w:tabs>
        <w:jc w:val="both"/>
        <w:rPr>
          <w:sz w:val="20"/>
          <w:szCs w:val="20"/>
        </w:rPr>
      </w:pPr>
      <w:r w:rsidRPr="006D395A">
        <w:rPr>
          <w:b/>
          <w:bCs/>
          <w:sz w:val="24"/>
          <w:szCs w:val="24"/>
        </w:rPr>
        <w:t>Unit 5: Statistical inference</w:t>
      </w:r>
      <w:r w:rsidRPr="006D395A">
        <w:rPr>
          <w:sz w:val="20"/>
          <w:szCs w:val="20"/>
        </w:rPr>
        <w:tab/>
      </w:r>
      <w:r w:rsidRPr="006D395A">
        <w:rPr>
          <w:b/>
          <w:bCs/>
          <w:sz w:val="24"/>
          <w:szCs w:val="24"/>
        </w:rPr>
        <w:t>(10 lectures)</w:t>
      </w:r>
    </w:p>
    <w:p w:rsidR="00FF4BFA" w:rsidRPr="006D395A" w:rsidRDefault="00FF4BFA" w:rsidP="00A35D02">
      <w:pPr>
        <w:jc w:val="both"/>
        <w:rPr>
          <w:sz w:val="24"/>
          <w:szCs w:val="24"/>
        </w:rPr>
      </w:pPr>
      <w:r w:rsidRPr="006D395A">
        <w:rPr>
          <w:sz w:val="24"/>
          <w:szCs w:val="24"/>
        </w:rPr>
        <w:t>Hypothesis - simple hypothesis - student 't' test - chi square test.</w:t>
      </w:r>
    </w:p>
    <w:p w:rsidR="00FF4BFA" w:rsidRPr="006D395A" w:rsidRDefault="00FF4BFA" w:rsidP="002606C0">
      <w:pPr>
        <w:jc w:val="both"/>
        <w:rPr>
          <w:sz w:val="24"/>
          <w:szCs w:val="24"/>
        </w:rPr>
      </w:pPr>
    </w:p>
    <w:p w:rsidR="00FF4BFA" w:rsidRPr="006D395A" w:rsidRDefault="00FF4BFA" w:rsidP="00B05C16">
      <w:pPr>
        <w:spacing w:line="200" w:lineRule="exact"/>
        <w:rPr>
          <w:sz w:val="20"/>
          <w:szCs w:val="20"/>
        </w:rPr>
      </w:pPr>
    </w:p>
    <w:p w:rsidR="00FF4BFA" w:rsidRPr="006D395A" w:rsidRDefault="00FF4BFA" w:rsidP="00B05C16">
      <w:pPr>
        <w:jc w:val="center"/>
        <w:rPr>
          <w:sz w:val="20"/>
          <w:szCs w:val="20"/>
        </w:rPr>
      </w:pPr>
      <w:r w:rsidRPr="006D395A">
        <w:rPr>
          <w:b/>
          <w:bCs/>
          <w:sz w:val="24"/>
          <w:szCs w:val="24"/>
        </w:rPr>
        <w:t>Practical</w:t>
      </w:r>
    </w:p>
    <w:p w:rsidR="00FF4BFA" w:rsidRPr="006D395A" w:rsidRDefault="00FF4BFA" w:rsidP="00B05C16">
      <w:pPr>
        <w:spacing w:line="200" w:lineRule="exact"/>
        <w:rPr>
          <w:sz w:val="20"/>
          <w:szCs w:val="20"/>
        </w:rPr>
      </w:pPr>
    </w:p>
    <w:p w:rsidR="00FF4BFA" w:rsidRPr="006D395A" w:rsidRDefault="00FF4BFA" w:rsidP="00380E3C">
      <w:pPr>
        <w:numPr>
          <w:ilvl w:val="0"/>
          <w:numId w:val="38"/>
        </w:numPr>
        <w:tabs>
          <w:tab w:val="left" w:pos="720"/>
        </w:tabs>
        <w:ind w:left="720" w:hanging="720"/>
        <w:rPr>
          <w:sz w:val="24"/>
          <w:szCs w:val="24"/>
        </w:rPr>
      </w:pPr>
      <w:r w:rsidRPr="006D395A">
        <w:rPr>
          <w:sz w:val="24"/>
          <w:szCs w:val="24"/>
        </w:rPr>
        <w:t>Calculation of mean, standard deviation and standard error - Protocol</w:t>
      </w:r>
    </w:p>
    <w:p w:rsidR="00FF4BFA" w:rsidRPr="006D395A" w:rsidRDefault="00FF4BFA" w:rsidP="00380E3C">
      <w:pPr>
        <w:numPr>
          <w:ilvl w:val="0"/>
          <w:numId w:val="38"/>
        </w:numPr>
        <w:tabs>
          <w:tab w:val="left" w:pos="720"/>
        </w:tabs>
        <w:ind w:left="720" w:hanging="720"/>
        <w:rPr>
          <w:sz w:val="24"/>
          <w:szCs w:val="24"/>
        </w:rPr>
      </w:pPr>
      <w:r w:rsidRPr="006D395A">
        <w:rPr>
          <w:sz w:val="24"/>
          <w:szCs w:val="24"/>
        </w:rPr>
        <w:t>Calculation of correlation coefficient values and finding out the probability</w:t>
      </w:r>
    </w:p>
    <w:p w:rsidR="00FF4BFA" w:rsidRPr="006D395A" w:rsidRDefault="00FF4BFA" w:rsidP="00380E3C">
      <w:pPr>
        <w:numPr>
          <w:ilvl w:val="0"/>
          <w:numId w:val="38"/>
        </w:numPr>
        <w:tabs>
          <w:tab w:val="left" w:pos="720"/>
        </w:tabs>
        <w:ind w:left="720" w:hanging="720"/>
        <w:rPr>
          <w:sz w:val="24"/>
          <w:szCs w:val="24"/>
        </w:rPr>
      </w:pPr>
      <w:r w:rsidRPr="006D395A">
        <w:rPr>
          <w:sz w:val="24"/>
          <w:szCs w:val="24"/>
        </w:rPr>
        <w:t>Calculation of ‘F’ value and finding out the probability value for the F value.</w:t>
      </w:r>
    </w:p>
    <w:p w:rsidR="00FF4BFA" w:rsidRPr="006D395A" w:rsidRDefault="00FF4BFA" w:rsidP="00B05C16"/>
    <w:p w:rsidR="00FF4BFA" w:rsidRPr="006D395A" w:rsidRDefault="00FF4BFA" w:rsidP="00B05C16">
      <w:pPr>
        <w:spacing w:line="352" w:lineRule="exact"/>
        <w:rPr>
          <w:sz w:val="20"/>
          <w:szCs w:val="20"/>
        </w:rPr>
      </w:pPr>
    </w:p>
    <w:p w:rsidR="00FF4BFA" w:rsidRPr="006D395A" w:rsidRDefault="00FF4BFA" w:rsidP="00B05C16">
      <w:pPr>
        <w:jc w:val="center"/>
        <w:rPr>
          <w:sz w:val="20"/>
          <w:szCs w:val="20"/>
        </w:rPr>
      </w:pPr>
      <w:r w:rsidRPr="006D395A">
        <w:rPr>
          <w:b/>
          <w:bCs/>
          <w:sz w:val="24"/>
          <w:szCs w:val="24"/>
        </w:rPr>
        <w:t>Suggested Readings</w:t>
      </w:r>
    </w:p>
    <w:p w:rsidR="00FF4BFA" w:rsidRPr="006D395A" w:rsidRDefault="00FF4BFA" w:rsidP="00B05C16">
      <w:pPr>
        <w:spacing w:line="245" w:lineRule="exact"/>
        <w:rPr>
          <w:sz w:val="20"/>
          <w:szCs w:val="20"/>
        </w:rPr>
      </w:pPr>
    </w:p>
    <w:p w:rsidR="00FF4BFA" w:rsidRPr="006D395A" w:rsidRDefault="00FF4BFA" w:rsidP="00380E3C">
      <w:pPr>
        <w:numPr>
          <w:ilvl w:val="0"/>
          <w:numId w:val="31"/>
        </w:numPr>
        <w:tabs>
          <w:tab w:val="left" w:pos="240"/>
        </w:tabs>
        <w:ind w:left="240" w:hanging="240"/>
        <w:rPr>
          <w:sz w:val="24"/>
          <w:szCs w:val="24"/>
        </w:rPr>
      </w:pPr>
      <w:r w:rsidRPr="006D395A">
        <w:rPr>
          <w:sz w:val="24"/>
          <w:szCs w:val="24"/>
        </w:rPr>
        <w:t>Biostatistic, Danniel, W.W., 1987.New York, John Wiley Sons.</w:t>
      </w:r>
    </w:p>
    <w:p w:rsidR="00FF4BFA" w:rsidRPr="006D395A" w:rsidRDefault="00FF4BFA" w:rsidP="00380E3C">
      <w:pPr>
        <w:numPr>
          <w:ilvl w:val="0"/>
          <w:numId w:val="31"/>
        </w:numPr>
        <w:tabs>
          <w:tab w:val="left" w:pos="240"/>
        </w:tabs>
        <w:ind w:right="660"/>
        <w:rPr>
          <w:sz w:val="24"/>
          <w:szCs w:val="24"/>
        </w:rPr>
      </w:pPr>
      <w:r w:rsidRPr="006D395A">
        <w:rPr>
          <w:sz w:val="24"/>
          <w:szCs w:val="24"/>
        </w:rPr>
        <w:t>An introduction to Biostatistics, 3rd edition, Sundarrao, P.S.S and Richards, J. Christian Medical College, Vellore</w:t>
      </w:r>
    </w:p>
    <w:p w:rsidR="00FF4BFA" w:rsidRPr="006D395A" w:rsidRDefault="00FF4BFA" w:rsidP="00380E3C">
      <w:pPr>
        <w:numPr>
          <w:ilvl w:val="0"/>
          <w:numId w:val="31"/>
        </w:numPr>
        <w:tabs>
          <w:tab w:val="left" w:pos="240"/>
        </w:tabs>
        <w:ind w:right="240"/>
        <w:rPr>
          <w:sz w:val="24"/>
          <w:szCs w:val="24"/>
        </w:rPr>
      </w:pPr>
      <w:r w:rsidRPr="006D395A">
        <w:rPr>
          <w:sz w:val="24"/>
          <w:szCs w:val="24"/>
        </w:rPr>
        <w:t>Statistical Analysis of epidemiological data, Selvin, S., 1991. New York University Press. 4. Statistics for Biology, Boston, Bishop, O.N. Houghton, Mifflin.</w:t>
      </w:r>
    </w:p>
    <w:p w:rsidR="00FF4BFA" w:rsidRPr="006D395A" w:rsidRDefault="00FF4BFA" w:rsidP="00496083">
      <w:pPr>
        <w:rPr>
          <w:sz w:val="20"/>
          <w:szCs w:val="20"/>
        </w:rPr>
      </w:pPr>
      <w:r w:rsidRPr="006D395A">
        <w:rPr>
          <w:sz w:val="24"/>
          <w:szCs w:val="24"/>
        </w:rPr>
        <w:t>5. The Principles of scientific research, Freedman, P. New York, Pergamon Press.</w:t>
      </w:r>
    </w:p>
    <w:p w:rsidR="00FF4BFA" w:rsidRPr="006D395A" w:rsidRDefault="00FF4BFA" w:rsidP="00496083">
      <w:pPr>
        <w:rPr>
          <w:sz w:val="20"/>
          <w:szCs w:val="20"/>
        </w:rPr>
      </w:pPr>
      <w:r w:rsidRPr="006D395A">
        <w:rPr>
          <w:sz w:val="24"/>
          <w:szCs w:val="24"/>
        </w:rPr>
        <w:t>6. Statistics for Biologists, Campbell, R.C., 1998.Cambridge University Press</w:t>
      </w:r>
    </w:p>
    <w:p w:rsidR="00FF4BFA" w:rsidRPr="006D395A" w:rsidRDefault="00FF4BFA" w:rsidP="00B05C16">
      <w:pPr>
        <w:jc w:val="center"/>
        <w:rPr>
          <w:b/>
          <w:bCs/>
          <w:sz w:val="28"/>
          <w:szCs w:val="28"/>
        </w:rPr>
      </w:pPr>
    </w:p>
    <w:p w:rsidR="00FF4BFA" w:rsidRPr="006D395A" w:rsidRDefault="00FF4BFA" w:rsidP="00B05C16">
      <w:pPr>
        <w:jc w:val="center"/>
        <w:rPr>
          <w:b/>
          <w:bCs/>
          <w:sz w:val="28"/>
          <w:szCs w:val="28"/>
        </w:rPr>
      </w:pPr>
    </w:p>
    <w:p w:rsidR="00FF4BFA" w:rsidRPr="006D395A" w:rsidRDefault="00FF4BFA" w:rsidP="00385A42">
      <w:pPr>
        <w:pStyle w:val="ListParagraph"/>
        <w:numPr>
          <w:ilvl w:val="0"/>
          <w:numId w:val="47"/>
        </w:numPr>
        <w:rPr>
          <w:sz w:val="20"/>
          <w:szCs w:val="20"/>
        </w:rPr>
      </w:pPr>
      <w:r w:rsidRPr="006D395A">
        <w:rPr>
          <w:b/>
          <w:bCs/>
          <w:sz w:val="28"/>
          <w:szCs w:val="28"/>
        </w:rPr>
        <w:t>Bioinformatics</w:t>
      </w:r>
      <w:r w:rsidRPr="006D395A">
        <w:rPr>
          <w:b/>
          <w:bCs/>
          <w:sz w:val="28"/>
          <w:szCs w:val="28"/>
        </w:rPr>
        <w:tab/>
      </w:r>
      <w:r w:rsidR="00150DBF" w:rsidRPr="00150DBF">
        <w:rPr>
          <w:b/>
          <w:bCs/>
          <w:color w:val="FF0000"/>
          <w:sz w:val="28"/>
          <w:szCs w:val="28"/>
        </w:rPr>
        <w:t>(NA)</w:t>
      </w:r>
      <w:r w:rsidR="00150DBF" w:rsidRPr="00150DBF">
        <w:rPr>
          <w:b/>
          <w:bCs/>
          <w:color w:val="FF0000"/>
          <w:sz w:val="28"/>
          <w:szCs w:val="28"/>
        </w:rPr>
        <w:tab/>
      </w:r>
      <w:r w:rsidRPr="006D395A">
        <w:rPr>
          <w:b/>
          <w:bCs/>
          <w:sz w:val="28"/>
          <w:szCs w:val="28"/>
        </w:rPr>
        <w:tab/>
      </w:r>
      <w:r w:rsidRPr="006D395A">
        <w:rPr>
          <w:b/>
          <w:bCs/>
          <w:sz w:val="28"/>
          <w:szCs w:val="28"/>
        </w:rPr>
        <w:tab/>
      </w:r>
      <w:r w:rsidRPr="006D395A">
        <w:rPr>
          <w:b/>
          <w:bCs/>
          <w:sz w:val="28"/>
          <w:szCs w:val="28"/>
        </w:rPr>
        <w:tab/>
      </w:r>
      <w:r w:rsidRPr="006D395A">
        <w:rPr>
          <w:b/>
          <w:bCs/>
          <w:sz w:val="28"/>
          <w:szCs w:val="28"/>
        </w:rPr>
        <w:tab/>
      </w:r>
      <w:r w:rsidRPr="006D395A">
        <w:rPr>
          <w:b/>
          <w:bCs/>
          <w:sz w:val="28"/>
          <w:szCs w:val="28"/>
        </w:rPr>
        <w:tab/>
      </w:r>
      <w:r w:rsidRPr="006D395A">
        <w:rPr>
          <w:b/>
          <w:bCs/>
          <w:sz w:val="28"/>
          <w:szCs w:val="28"/>
        </w:rPr>
        <w:tab/>
      </w:r>
      <w:r w:rsidRPr="006D395A">
        <w:rPr>
          <w:b/>
          <w:bCs/>
          <w:sz w:val="28"/>
          <w:szCs w:val="28"/>
        </w:rPr>
        <w:tab/>
      </w:r>
      <w:r w:rsidRPr="006D395A">
        <w:rPr>
          <w:b/>
          <w:bCs/>
          <w:sz w:val="24"/>
          <w:szCs w:val="24"/>
        </w:rPr>
        <w:t>Credits: 6</w:t>
      </w:r>
    </w:p>
    <w:p w:rsidR="00FF4BFA" w:rsidRPr="006D395A" w:rsidRDefault="00FF4BFA" w:rsidP="00B05C16">
      <w:pPr>
        <w:jc w:val="center"/>
        <w:rPr>
          <w:sz w:val="20"/>
          <w:szCs w:val="20"/>
        </w:rPr>
      </w:pPr>
      <w:r w:rsidRPr="006D395A">
        <w:rPr>
          <w:b/>
          <w:bCs/>
          <w:sz w:val="24"/>
          <w:szCs w:val="24"/>
        </w:rPr>
        <w:t>(Theory-4, Practical-2)</w:t>
      </w:r>
    </w:p>
    <w:p w:rsidR="00FF4BFA" w:rsidRPr="006D395A" w:rsidRDefault="00FF4BFA" w:rsidP="00F77ED3">
      <w:pPr>
        <w:jc w:val="center"/>
        <w:rPr>
          <w:sz w:val="20"/>
          <w:szCs w:val="20"/>
        </w:rPr>
      </w:pPr>
      <w:r w:rsidRPr="006D395A">
        <w:rPr>
          <w:b/>
          <w:bCs/>
          <w:sz w:val="24"/>
          <w:szCs w:val="24"/>
        </w:rPr>
        <w:t>THEORY</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Lectures: 60</w:t>
      </w:r>
    </w:p>
    <w:p w:rsidR="00FF4BFA" w:rsidRPr="006D395A" w:rsidRDefault="00FF4BFA" w:rsidP="00B05C16">
      <w:pPr>
        <w:tabs>
          <w:tab w:val="left" w:pos="7900"/>
        </w:tabs>
        <w:rPr>
          <w:sz w:val="20"/>
          <w:szCs w:val="20"/>
        </w:rPr>
      </w:pPr>
      <w:r w:rsidRPr="006D395A">
        <w:rPr>
          <w:b/>
          <w:bCs/>
          <w:sz w:val="24"/>
          <w:szCs w:val="24"/>
        </w:rPr>
        <w:t>Unit 1. Introduction to Bioinformatics</w:t>
      </w:r>
      <w:r w:rsidRPr="006D395A">
        <w:rPr>
          <w:sz w:val="20"/>
          <w:szCs w:val="20"/>
        </w:rPr>
        <w:tab/>
      </w:r>
      <w:r w:rsidRPr="006D395A">
        <w:rPr>
          <w:b/>
          <w:bCs/>
          <w:sz w:val="24"/>
          <w:szCs w:val="24"/>
        </w:rPr>
        <w:t>(5 Lectures)</w:t>
      </w:r>
    </w:p>
    <w:p w:rsidR="00FF4BFA" w:rsidRPr="006D395A" w:rsidRDefault="00FF4BFA" w:rsidP="00F77ED3">
      <w:pPr>
        <w:spacing w:after="240"/>
        <w:rPr>
          <w:sz w:val="20"/>
          <w:szCs w:val="20"/>
        </w:rPr>
      </w:pPr>
      <w:r w:rsidRPr="006D395A">
        <w:rPr>
          <w:sz w:val="24"/>
          <w:szCs w:val="24"/>
        </w:rPr>
        <w:t>Introduction, Branches of Bioinformatics, Aim, Scope and Research areas of Bioinformatics.</w:t>
      </w:r>
    </w:p>
    <w:p w:rsidR="00FF4BFA" w:rsidRPr="006D395A" w:rsidRDefault="00FF4BFA" w:rsidP="00F77ED3">
      <w:pPr>
        <w:spacing w:after="240"/>
        <w:rPr>
          <w:sz w:val="20"/>
          <w:szCs w:val="20"/>
        </w:rPr>
      </w:pPr>
      <w:r w:rsidRPr="006D395A">
        <w:rPr>
          <w:b/>
          <w:bCs/>
          <w:sz w:val="24"/>
          <w:szCs w:val="24"/>
        </w:rPr>
        <w:t>Unit 2. Databases in Bioinformatics</w:t>
      </w:r>
      <w:r w:rsidRPr="006D395A">
        <w:rPr>
          <w:sz w:val="20"/>
          <w:szCs w:val="20"/>
        </w:rPr>
        <w:tab/>
      </w:r>
      <w:r w:rsidRPr="006D395A">
        <w:rPr>
          <w:sz w:val="20"/>
          <w:szCs w:val="20"/>
        </w:rPr>
        <w:tab/>
      </w:r>
      <w:r w:rsidRPr="006D395A">
        <w:rPr>
          <w:sz w:val="20"/>
          <w:szCs w:val="20"/>
        </w:rPr>
        <w:tab/>
      </w:r>
      <w:r w:rsidRPr="006D395A">
        <w:rPr>
          <w:sz w:val="20"/>
          <w:szCs w:val="20"/>
        </w:rPr>
        <w:tab/>
      </w:r>
      <w:r w:rsidRPr="006D395A">
        <w:rPr>
          <w:b/>
          <w:bCs/>
          <w:sz w:val="24"/>
          <w:szCs w:val="24"/>
        </w:rPr>
        <w:t xml:space="preserve">(5 Lectures) </w:t>
      </w:r>
      <w:r w:rsidRPr="006D395A">
        <w:rPr>
          <w:sz w:val="24"/>
          <w:szCs w:val="24"/>
        </w:rPr>
        <w:t>Introduction, Biological Databases, Classification format of Biological Databases, Biological Database Retrieval System.</w:t>
      </w:r>
    </w:p>
    <w:p w:rsidR="00FF4BFA" w:rsidRPr="006D395A" w:rsidRDefault="00FF4BFA" w:rsidP="00F77ED3">
      <w:pPr>
        <w:rPr>
          <w:sz w:val="20"/>
          <w:szCs w:val="20"/>
        </w:rPr>
      </w:pPr>
      <w:r w:rsidRPr="006D395A">
        <w:rPr>
          <w:b/>
          <w:bCs/>
          <w:sz w:val="24"/>
          <w:szCs w:val="24"/>
        </w:rPr>
        <w:t>Unit 3. Biological Sequence Databases</w:t>
      </w:r>
      <w:r w:rsidRPr="006D395A">
        <w:rPr>
          <w:sz w:val="20"/>
          <w:szCs w:val="20"/>
        </w:rPr>
        <w:tab/>
      </w:r>
      <w:r w:rsidRPr="006D395A">
        <w:rPr>
          <w:b/>
          <w:bCs/>
          <w:sz w:val="24"/>
          <w:szCs w:val="24"/>
        </w:rPr>
        <w:t>(25 Lectures)</w:t>
      </w:r>
    </w:p>
    <w:p w:rsidR="00FF4BFA" w:rsidRPr="006D395A" w:rsidRDefault="00FF4BFA" w:rsidP="00F77ED3">
      <w:pPr>
        <w:rPr>
          <w:sz w:val="20"/>
          <w:szCs w:val="20"/>
        </w:rPr>
      </w:pPr>
      <w:r w:rsidRPr="006D395A">
        <w:rPr>
          <w:sz w:val="24"/>
          <w:szCs w:val="24"/>
        </w:rPr>
        <w:t>National Center for Biotechnology Information (NCBI): Tools and Databases of NCBI, Database Retrieval Tool, Sequence Submission to NCBI, Basic local alignment search tool (BLAST), Nucleotide Database, Protein Database, Gene Expression Database.</w:t>
      </w:r>
    </w:p>
    <w:p w:rsidR="00FF4BFA" w:rsidRPr="006D395A" w:rsidRDefault="00FF4BFA" w:rsidP="00B05C16">
      <w:pPr>
        <w:spacing w:line="307" w:lineRule="auto"/>
        <w:jc w:val="both"/>
        <w:rPr>
          <w:sz w:val="20"/>
          <w:szCs w:val="20"/>
        </w:rPr>
      </w:pPr>
      <w:r w:rsidRPr="006D395A">
        <w:rPr>
          <w:sz w:val="24"/>
          <w:szCs w:val="24"/>
        </w:rPr>
        <w:t>EMBL Nucleotide Sequence Database (EMBL-Bank): Introduction, Sequence Retrieval, Sequence Submission to EMBL, Sequence analysis tools.</w:t>
      </w:r>
    </w:p>
    <w:p w:rsidR="00FF4BFA" w:rsidRPr="006D395A" w:rsidRDefault="00FF4BFA" w:rsidP="00B05C16">
      <w:pPr>
        <w:rPr>
          <w:sz w:val="20"/>
          <w:szCs w:val="20"/>
        </w:rPr>
      </w:pPr>
      <w:r w:rsidRPr="006D395A">
        <w:rPr>
          <w:sz w:val="24"/>
          <w:szCs w:val="24"/>
        </w:rPr>
        <w:t>DNA Data Bank of Japan (DDBJ): Introduction, Resources at DDBJ, Data Submission at DDBJ.</w:t>
      </w:r>
    </w:p>
    <w:p w:rsidR="00FF4BFA" w:rsidRPr="006D395A" w:rsidRDefault="00FF4BFA" w:rsidP="00F77ED3">
      <w:pPr>
        <w:spacing w:line="307" w:lineRule="auto"/>
        <w:jc w:val="both"/>
        <w:rPr>
          <w:sz w:val="20"/>
          <w:szCs w:val="20"/>
        </w:rPr>
      </w:pPr>
      <w:r w:rsidRPr="006D395A">
        <w:rPr>
          <w:sz w:val="24"/>
          <w:szCs w:val="24"/>
        </w:rPr>
        <w:t>Protein Information Resource (PIR): About PIR, Resources of PIR, Databases of PIR, Data Retrieval in PIR.Swiss-Prot: Introduction and Salient Features.</w:t>
      </w:r>
    </w:p>
    <w:p w:rsidR="00FF4BFA" w:rsidRPr="006D395A" w:rsidRDefault="00FF4BFA" w:rsidP="00B05C16">
      <w:pPr>
        <w:tabs>
          <w:tab w:val="left" w:pos="7900"/>
        </w:tabs>
        <w:rPr>
          <w:sz w:val="20"/>
          <w:szCs w:val="20"/>
        </w:rPr>
      </w:pPr>
      <w:r w:rsidRPr="006D395A">
        <w:rPr>
          <w:b/>
          <w:bCs/>
          <w:sz w:val="24"/>
          <w:szCs w:val="24"/>
        </w:rPr>
        <w:t>Unit 4. Sequence Alignments</w:t>
      </w:r>
      <w:r w:rsidRPr="006D395A">
        <w:rPr>
          <w:sz w:val="20"/>
          <w:szCs w:val="20"/>
        </w:rPr>
        <w:tab/>
      </w:r>
      <w:r w:rsidRPr="006D395A">
        <w:rPr>
          <w:b/>
          <w:bCs/>
          <w:sz w:val="24"/>
          <w:szCs w:val="24"/>
        </w:rPr>
        <w:t>(10 Lectures)</w:t>
      </w:r>
    </w:p>
    <w:p w:rsidR="00FF4BFA" w:rsidRPr="006D395A" w:rsidRDefault="00FF4BFA" w:rsidP="00F77ED3">
      <w:pPr>
        <w:spacing w:after="240" w:line="291" w:lineRule="auto"/>
        <w:jc w:val="both"/>
        <w:rPr>
          <w:sz w:val="20"/>
          <w:szCs w:val="20"/>
        </w:rPr>
      </w:pPr>
      <w:r w:rsidRPr="006D395A">
        <w:rPr>
          <w:sz w:val="24"/>
          <w:szCs w:val="24"/>
        </w:rPr>
        <w:t>Introduction, Concept of Alignment, Multiple Sequence Alignment (MSA), MSA by CLUSTALW, Scoring Matrices, Percent Accepted Mutation (PAM), Blocks of Amino Acid Substitution Matrix (BLOSUM).</w:t>
      </w:r>
    </w:p>
    <w:p w:rsidR="00FF4BFA" w:rsidRPr="006D395A" w:rsidRDefault="00FF4BFA" w:rsidP="00F77ED3">
      <w:pPr>
        <w:jc w:val="both"/>
        <w:rPr>
          <w:sz w:val="20"/>
          <w:szCs w:val="20"/>
        </w:rPr>
      </w:pPr>
      <w:r w:rsidRPr="006D395A">
        <w:rPr>
          <w:b/>
          <w:bCs/>
          <w:sz w:val="24"/>
          <w:szCs w:val="24"/>
        </w:rPr>
        <w:t>Unit 5. Molecular Phylogeny</w:t>
      </w:r>
      <w:r w:rsidRPr="006D395A">
        <w:rPr>
          <w:sz w:val="20"/>
          <w:szCs w:val="20"/>
        </w:rPr>
        <w:tab/>
      </w:r>
      <w:r w:rsidRPr="006D395A">
        <w:rPr>
          <w:b/>
          <w:bCs/>
          <w:sz w:val="24"/>
          <w:szCs w:val="24"/>
        </w:rPr>
        <w:t>(8 Lectures)</w:t>
      </w:r>
    </w:p>
    <w:p w:rsidR="00FF4BFA" w:rsidRPr="006D395A" w:rsidRDefault="00FF4BFA" w:rsidP="00F77ED3">
      <w:pPr>
        <w:jc w:val="both"/>
        <w:rPr>
          <w:sz w:val="20"/>
          <w:szCs w:val="20"/>
        </w:rPr>
      </w:pPr>
      <w:r w:rsidRPr="006D395A">
        <w:rPr>
          <w:sz w:val="24"/>
          <w:szCs w:val="24"/>
        </w:rPr>
        <w:t>Methods of Phylogeny, Software for Phylogenetic Analyses, Consistency of Molecular Phylogenetic Prediction.</w:t>
      </w:r>
    </w:p>
    <w:p w:rsidR="00FF4BFA" w:rsidRPr="006D395A" w:rsidRDefault="00FF4BFA" w:rsidP="00B05C16">
      <w:pPr>
        <w:tabs>
          <w:tab w:val="left" w:pos="7900"/>
        </w:tabs>
        <w:rPr>
          <w:sz w:val="20"/>
          <w:szCs w:val="20"/>
        </w:rPr>
      </w:pPr>
      <w:r w:rsidRPr="006D395A">
        <w:rPr>
          <w:b/>
          <w:bCs/>
          <w:sz w:val="24"/>
          <w:szCs w:val="24"/>
        </w:rPr>
        <w:t>Unit 6. Applications of Bioinformatics</w:t>
      </w:r>
      <w:r w:rsidRPr="006D395A">
        <w:rPr>
          <w:sz w:val="20"/>
          <w:szCs w:val="20"/>
        </w:rPr>
        <w:tab/>
      </w:r>
      <w:r w:rsidRPr="006D395A">
        <w:rPr>
          <w:b/>
          <w:bCs/>
          <w:sz w:val="24"/>
          <w:szCs w:val="24"/>
        </w:rPr>
        <w:t>(7 Lectures)</w:t>
      </w:r>
    </w:p>
    <w:p w:rsidR="00FF4BFA" w:rsidRPr="006D395A" w:rsidRDefault="00FF4BFA" w:rsidP="00496083">
      <w:pPr>
        <w:spacing w:after="240" w:line="307" w:lineRule="auto"/>
        <w:rPr>
          <w:sz w:val="20"/>
          <w:szCs w:val="20"/>
        </w:rPr>
      </w:pPr>
      <w:r w:rsidRPr="006D395A">
        <w:rPr>
          <w:sz w:val="24"/>
          <w:szCs w:val="24"/>
        </w:rPr>
        <w:t>Structural Bioinformatics in Drug Discovery, Quantitative structure-activity relationship (QSAR) techniques in Drug Design, Microbial genome applications, Crop improvement</w:t>
      </w:r>
    </w:p>
    <w:p w:rsidR="00FF4BFA" w:rsidRPr="006D395A" w:rsidRDefault="00FF4BFA" w:rsidP="00496083">
      <w:pPr>
        <w:spacing w:after="240"/>
        <w:jc w:val="center"/>
        <w:rPr>
          <w:sz w:val="20"/>
          <w:szCs w:val="20"/>
        </w:rPr>
      </w:pPr>
      <w:r w:rsidRPr="006D395A">
        <w:rPr>
          <w:b/>
          <w:bCs/>
          <w:sz w:val="24"/>
          <w:szCs w:val="24"/>
        </w:rPr>
        <w:t>Practical</w:t>
      </w:r>
    </w:p>
    <w:p w:rsidR="00FF4BFA" w:rsidRPr="006D395A" w:rsidRDefault="00FF4BFA" w:rsidP="009F4894">
      <w:pPr>
        <w:numPr>
          <w:ilvl w:val="0"/>
          <w:numId w:val="25"/>
        </w:numPr>
        <w:tabs>
          <w:tab w:val="left" w:pos="720"/>
        </w:tabs>
        <w:rPr>
          <w:sz w:val="24"/>
          <w:szCs w:val="24"/>
        </w:rPr>
      </w:pPr>
      <w:r w:rsidRPr="006D395A">
        <w:rPr>
          <w:sz w:val="24"/>
          <w:szCs w:val="24"/>
        </w:rPr>
        <w:t>Nucleic acid and protein databases – Technique study</w:t>
      </w:r>
    </w:p>
    <w:p w:rsidR="00FF4BFA" w:rsidRPr="006D395A" w:rsidRDefault="00FF4BFA" w:rsidP="009F4894">
      <w:pPr>
        <w:numPr>
          <w:ilvl w:val="0"/>
          <w:numId w:val="25"/>
        </w:numPr>
        <w:tabs>
          <w:tab w:val="left" w:pos="720"/>
        </w:tabs>
        <w:rPr>
          <w:sz w:val="24"/>
          <w:szCs w:val="24"/>
        </w:rPr>
      </w:pPr>
      <w:r w:rsidRPr="006D395A">
        <w:rPr>
          <w:sz w:val="24"/>
          <w:szCs w:val="24"/>
        </w:rPr>
        <w:t>Sequence retrieval from databases - Demonstration</w:t>
      </w:r>
    </w:p>
    <w:p w:rsidR="00FF4BFA" w:rsidRPr="006D395A" w:rsidRDefault="00FF4BFA" w:rsidP="009F4894">
      <w:pPr>
        <w:numPr>
          <w:ilvl w:val="0"/>
          <w:numId w:val="25"/>
        </w:numPr>
        <w:tabs>
          <w:tab w:val="left" w:pos="720"/>
        </w:tabs>
        <w:rPr>
          <w:sz w:val="24"/>
          <w:szCs w:val="24"/>
        </w:rPr>
      </w:pPr>
      <w:r w:rsidRPr="006D395A">
        <w:rPr>
          <w:sz w:val="24"/>
          <w:szCs w:val="24"/>
        </w:rPr>
        <w:t>Sequence alignment - Protocol</w:t>
      </w:r>
    </w:p>
    <w:p w:rsidR="00FF4BFA" w:rsidRPr="006D395A" w:rsidRDefault="00FF4BFA" w:rsidP="009F4894">
      <w:pPr>
        <w:numPr>
          <w:ilvl w:val="0"/>
          <w:numId w:val="25"/>
        </w:numPr>
        <w:tabs>
          <w:tab w:val="left" w:pos="720"/>
        </w:tabs>
        <w:rPr>
          <w:sz w:val="24"/>
          <w:szCs w:val="24"/>
        </w:rPr>
      </w:pPr>
      <w:r w:rsidRPr="006D395A">
        <w:rPr>
          <w:sz w:val="24"/>
          <w:szCs w:val="24"/>
        </w:rPr>
        <w:t>Sequence homology and Gene annotation – Technique study</w:t>
      </w:r>
    </w:p>
    <w:p w:rsidR="00FF4BFA" w:rsidRPr="006D395A" w:rsidRDefault="00FF4BFA" w:rsidP="00F77ED3">
      <w:pPr>
        <w:numPr>
          <w:ilvl w:val="0"/>
          <w:numId w:val="25"/>
        </w:numPr>
        <w:tabs>
          <w:tab w:val="left" w:pos="720"/>
        </w:tabs>
        <w:rPr>
          <w:sz w:val="24"/>
          <w:szCs w:val="24"/>
        </w:rPr>
      </w:pPr>
      <w:r w:rsidRPr="006D395A">
        <w:rPr>
          <w:sz w:val="24"/>
          <w:szCs w:val="24"/>
        </w:rPr>
        <w:t>Construction of phylogenetic tree - Protocol</w:t>
      </w:r>
    </w:p>
    <w:p w:rsidR="00FF4BFA" w:rsidRPr="006D395A" w:rsidRDefault="00FF4BFA" w:rsidP="00B05C16">
      <w:pPr>
        <w:jc w:val="center"/>
        <w:rPr>
          <w:b/>
          <w:bCs/>
          <w:sz w:val="24"/>
          <w:szCs w:val="24"/>
        </w:rPr>
      </w:pPr>
    </w:p>
    <w:p w:rsidR="00FF4BFA" w:rsidRPr="006D395A" w:rsidRDefault="00FF4BFA" w:rsidP="00496083">
      <w:pPr>
        <w:spacing w:after="240"/>
        <w:jc w:val="center"/>
        <w:rPr>
          <w:sz w:val="20"/>
          <w:szCs w:val="20"/>
        </w:rPr>
      </w:pPr>
      <w:r w:rsidRPr="006D395A">
        <w:rPr>
          <w:b/>
          <w:bCs/>
          <w:sz w:val="24"/>
          <w:szCs w:val="24"/>
        </w:rPr>
        <w:t>Suggested Readings</w:t>
      </w:r>
    </w:p>
    <w:p w:rsidR="00FF4BFA" w:rsidRPr="006D395A" w:rsidRDefault="00FF4BFA" w:rsidP="009F4894">
      <w:pPr>
        <w:numPr>
          <w:ilvl w:val="0"/>
          <w:numId w:val="26"/>
        </w:numPr>
        <w:tabs>
          <w:tab w:val="left" w:pos="720"/>
        </w:tabs>
        <w:spacing w:line="307" w:lineRule="auto"/>
        <w:ind w:left="720" w:hanging="360"/>
        <w:rPr>
          <w:sz w:val="24"/>
          <w:szCs w:val="24"/>
        </w:rPr>
      </w:pPr>
      <w:r w:rsidRPr="006D395A">
        <w:rPr>
          <w:sz w:val="24"/>
          <w:szCs w:val="24"/>
        </w:rPr>
        <w:t>Ghosh Z. and Bibekanand M. (2008) Bioinformatics: Principles and Applications. Oxford University Press.</w:t>
      </w:r>
    </w:p>
    <w:p w:rsidR="00FF4BFA" w:rsidRPr="006D395A" w:rsidRDefault="00FF4BFA" w:rsidP="009F4894">
      <w:pPr>
        <w:numPr>
          <w:ilvl w:val="0"/>
          <w:numId w:val="26"/>
        </w:numPr>
        <w:tabs>
          <w:tab w:val="left" w:pos="720"/>
        </w:tabs>
        <w:ind w:left="720" w:hanging="360"/>
        <w:rPr>
          <w:sz w:val="24"/>
          <w:szCs w:val="24"/>
        </w:rPr>
      </w:pPr>
      <w:r w:rsidRPr="006D395A">
        <w:rPr>
          <w:sz w:val="24"/>
          <w:szCs w:val="24"/>
        </w:rPr>
        <w:t>Pevsner J. (2009) Bioinformatics and Functional Genomics. II Edition. Wiley-Blackwell.</w:t>
      </w:r>
    </w:p>
    <w:p w:rsidR="00FF4BFA" w:rsidRPr="006D395A" w:rsidRDefault="00FF4BFA" w:rsidP="009F4894">
      <w:pPr>
        <w:numPr>
          <w:ilvl w:val="0"/>
          <w:numId w:val="26"/>
        </w:numPr>
        <w:tabs>
          <w:tab w:val="left" w:pos="720"/>
        </w:tabs>
        <w:ind w:left="720" w:hanging="360"/>
        <w:rPr>
          <w:sz w:val="24"/>
          <w:szCs w:val="24"/>
        </w:rPr>
      </w:pPr>
      <w:r w:rsidRPr="006D395A">
        <w:rPr>
          <w:sz w:val="24"/>
          <w:szCs w:val="24"/>
        </w:rPr>
        <w:t>Campbell A. M., Heyer L. J. (2006) Discovering Genomics, Proteomics and Bioinformatics.  II Edition. Benjamin Cummings.</w:t>
      </w:r>
    </w:p>
    <w:p w:rsidR="00FF4BFA" w:rsidRPr="006D395A" w:rsidRDefault="00FF4BFA" w:rsidP="00A90E78">
      <w:pPr>
        <w:spacing w:after="200" w:line="276" w:lineRule="auto"/>
        <w:rPr>
          <w:sz w:val="24"/>
          <w:szCs w:val="24"/>
          <w:highlight w:val="yellow"/>
        </w:rPr>
      </w:pPr>
    </w:p>
    <w:p w:rsidR="00FF4BFA" w:rsidRPr="006D395A" w:rsidRDefault="00FF4BFA" w:rsidP="00385A42">
      <w:pPr>
        <w:pStyle w:val="ListParagraph"/>
        <w:numPr>
          <w:ilvl w:val="0"/>
          <w:numId w:val="47"/>
        </w:numPr>
        <w:rPr>
          <w:sz w:val="20"/>
          <w:szCs w:val="20"/>
        </w:rPr>
      </w:pPr>
      <w:r w:rsidRPr="006D395A">
        <w:rPr>
          <w:b/>
          <w:bCs/>
          <w:sz w:val="28"/>
          <w:szCs w:val="28"/>
        </w:rPr>
        <w:t>Natural Resource Management</w:t>
      </w:r>
      <w:r w:rsidRPr="006D395A">
        <w:rPr>
          <w:b/>
          <w:bCs/>
          <w:sz w:val="24"/>
          <w:szCs w:val="24"/>
        </w:rPr>
        <w:t>Credits: 6</w:t>
      </w:r>
    </w:p>
    <w:p w:rsidR="00FF4BFA" w:rsidRPr="006D395A" w:rsidRDefault="00FF4BFA" w:rsidP="00B05C16">
      <w:pPr>
        <w:jc w:val="center"/>
        <w:rPr>
          <w:sz w:val="20"/>
          <w:szCs w:val="20"/>
        </w:rPr>
      </w:pPr>
      <w:r w:rsidRPr="006D395A">
        <w:rPr>
          <w:b/>
          <w:bCs/>
          <w:sz w:val="24"/>
          <w:szCs w:val="24"/>
        </w:rPr>
        <w:t>(Theory-4, Practical-2)</w:t>
      </w:r>
    </w:p>
    <w:p w:rsidR="00FF4BFA" w:rsidRPr="006D395A" w:rsidRDefault="00FF4BFA" w:rsidP="00B05C16">
      <w:pPr>
        <w:jc w:val="center"/>
        <w:rPr>
          <w:sz w:val="20"/>
          <w:szCs w:val="20"/>
        </w:rPr>
      </w:pPr>
      <w:r w:rsidRPr="006D395A">
        <w:rPr>
          <w:b/>
          <w:bCs/>
          <w:sz w:val="24"/>
          <w:szCs w:val="24"/>
        </w:rPr>
        <w:t>THEORY</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Lectures: 60</w:t>
      </w:r>
    </w:p>
    <w:p w:rsidR="00FF4BFA" w:rsidRPr="006D395A" w:rsidRDefault="00FF4BFA" w:rsidP="00496083">
      <w:pPr>
        <w:spacing w:after="240"/>
      </w:pPr>
    </w:p>
    <w:p w:rsidR="00FF4BFA" w:rsidRPr="006D395A" w:rsidRDefault="00FF4BFA" w:rsidP="00496083">
      <w:pPr>
        <w:spacing w:after="240"/>
        <w:sectPr w:rsidR="00FF4BFA" w:rsidRPr="006D395A">
          <w:pgSz w:w="12240" w:h="15840"/>
          <w:pgMar w:top="1421" w:right="1440" w:bottom="416" w:left="1440" w:header="0" w:footer="0" w:gutter="0"/>
          <w:cols w:space="720" w:equalWidth="0">
            <w:col w:w="9360"/>
          </w:cols>
        </w:sectPr>
      </w:pPr>
    </w:p>
    <w:p w:rsidR="00150DBF" w:rsidRPr="006D395A" w:rsidRDefault="00FF4BFA" w:rsidP="00150DBF">
      <w:pPr>
        <w:autoSpaceDE w:val="0"/>
        <w:autoSpaceDN w:val="0"/>
        <w:adjustRightInd w:val="0"/>
        <w:spacing w:line="360" w:lineRule="auto"/>
        <w:jc w:val="both"/>
        <w:rPr>
          <w:sz w:val="24"/>
          <w:szCs w:val="24"/>
        </w:rPr>
      </w:pPr>
      <w:r w:rsidRPr="006D395A">
        <w:rPr>
          <w:b/>
          <w:bCs/>
          <w:sz w:val="23"/>
          <w:szCs w:val="23"/>
        </w:rPr>
        <w:t xml:space="preserve">Unit 1: Natural resources: </w:t>
      </w:r>
      <w:r w:rsidRPr="006D395A">
        <w:rPr>
          <w:sz w:val="24"/>
          <w:szCs w:val="24"/>
        </w:rPr>
        <w:t>Definition and types.</w:t>
      </w:r>
      <w:r w:rsidR="00150DBF">
        <w:rPr>
          <w:sz w:val="24"/>
          <w:szCs w:val="24"/>
        </w:rPr>
        <w:t xml:space="preserve"> </w:t>
      </w:r>
      <w:r w:rsidR="00150DBF" w:rsidRPr="00EA7C5D">
        <w:rPr>
          <w:b/>
          <w:bCs/>
          <w:color w:val="00B0F0"/>
          <w:sz w:val="24"/>
          <w:szCs w:val="24"/>
        </w:rPr>
        <w:t>(</w:t>
      </w:r>
      <w:r w:rsidR="00150DBF">
        <w:rPr>
          <w:b/>
          <w:bCs/>
          <w:color w:val="00B0F0"/>
          <w:sz w:val="24"/>
          <w:szCs w:val="24"/>
        </w:rPr>
        <w:t>Mr. Saikat Mondal)</w:t>
      </w:r>
      <w:r w:rsidR="00150DBF" w:rsidRPr="006D395A">
        <w:rPr>
          <w:b/>
          <w:bCs/>
          <w:sz w:val="24"/>
          <w:szCs w:val="24"/>
        </w:rPr>
        <w:t xml:space="preserve">                                                                </w:t>
      </w:r>
    </w:p>
    <w:p w:rsidR="00FF4BFA" w:rsidRPr="006D395A" w:rsidRDefault="00FF4BFA" w:rsidP="00B05C16">
      <w:pPr>
        <w:rPr>
          <w:sz w:val="20"/>
          <w:szCs w:val="20"/>
        </w:rPr>
      </w:pPr>
    </w:p>
    <w:p w:rsidR="00FF4BFA" w:rsidRPr="006D395A" w:rsidRDefault="00FF4BFA" w:rsidP="00B05C16">
      <w:pPr>
        <w:spacing w:line="20" w:lineRule="exact"/>
        <w:rPr>
          <w:sz w:val="20"/>
          <w:szCs w:val="20"/>
        </w:rPr>
      </w:pPr>
      <w:r w:rsidRPr="006D395A">
        <w:rPr>
          <w:sz w:val="20"/>
          <w:szCs w:val="20"/>
        </w:rPr>
        <w:br w:type="column"/>
      </w:r>
    </w:p>
    <w:p w:rsidR="00FF4BFA" w:rsidRPr="006D395A" w:rsidRDefault="00FF4BFA" w:rsidP="00B05C16">
      <w:pPr>
        <w:spacing w:line="21" w:lineRule="exact"/>
        <w:rPr>
          <w:sz w:val="20"/>
          <w:szCs w:val="20"/>
        </w:rPr>
      </w:pPr>
    </w:p>
    <w:p w:rsidR="00FF4BFA" w:rsidRPr="006D395A" w:rsidRDefault="00FF4BFA" w:rsidP="00B05C16">
      <w:pPr>
        <w:rPr>
          <w:sz w:val="20"/>
          <w:szCs w:val="20"/>
        </w:rPr>
      </w:pPr>
      <w:r w:rsidRPr="006D395A">
        <w:rPr>
          <w:b/>
          <w:bCs/>
          <w:sz w:val="24"/>
          <w:szCs w:val="24"/>
        </w:rPr>
        <w:t xml:space="preserve">     (2 lectures)</w:t>
      </w:r>
    </w:p>
    <w:p w:rsidR="00FF4BFA" w:rsidRPr="006D395A" w:rsidRDefault="00FF4BFA" w:rsidP="00496083">
      <w:pPr>
        <w:spacing w:after="240"/>
        <w:sectPr w:rsidR="00FF4BFA" w:rsidRPr="006D395A">
          <w:type w:val="continuous"/>
          <w:pgSz w:w="12240" w:h="15840"/>
          <w:pgMar w:top="1421" w:right="1440" w:bottom="416" w:left="1440" w:header="0" w:footer="0" w:gutter="0"/>
          <w:cols w:num="2" w:space="720" w:equalWidth="0">
            <w:col w:w="7200" w:space="720"/>
            <w:col w:w="1440"/>
          </w:cols>
        </w:sectPr>
      </w:pPr>
    </w:p>
    <w:p w:rsidR="00FF4BFA" w:rsidRPr="006D395A" w:rsidRDefault="00FF4BFA" w:rsidP="00B05C16">
      <w:pPr>
        <w:rPr>
          <w:sz w:val="20"/>
          <w:szCs w:val="20"/>
        </w:rPr>
      </w:pPr>
      <w:r w:rsidRPr="006D395A">
        <w:rPr>
          <w:b/>
          <w:bCs/>
          <w:sz w:val="24"/>
          <w:szCs w:val="24"/>
        </w:rPr>
        <w:t>Unit 2: Sustainable utilization</w:t>
      </w:r>
    </w:p>
    <w:p w:rsidR="00FF4BFA" w:rsidRPr="00150DBF" w:rsidRDefault="00FF4BFA" w:rsidP="00150DBF">
      <w:pPr>
        <w:autoSpaceDE w:val="0"/>
        <w:autoSpaceDN w:val="0"/>
        <w:adjustRightInd w:val="0"/>
        <w:spacing w:line="360" w:lineRule="auto"/>
        <w:jc w:val="both"/>
        <w:rPr>
          <w:sz w:val="24"/>
          <w:szCs w:val="24"/>
        </w:rPr>
      </w:pPr>
      <w:r w:rsidRPr="006D395A">
        <w:rPr>
          <w:sz w:val="23"/>
          <w:szCs w:val="23"/>
        </w:rPr>
        <w:t>Concept, approaches (economic, ecological and socio-cultural).</w:t>
      </w:r>
      <w:r w:rsidR="00150DBF">
        <w:rPr>
          <w:sz w:val="23"/>
          <w:szCs w:val="23"/>
        </w:rPr>
        <w:t xml:space="preserve"> </w:t>
      </w:r>
      <w:r w:rsidR="00150DBF" w:rsidRPr="00EA7C5D">
        <w:rPr>
          <w:b/>
          <w:bCs/>
          <w:color w:val="00B0F0"/>
          <w:sz w:val="24"/>
          <w:szCs w:val="24"/>
        </w:rPr>
        <w:t>(</w:t>
      </w:r>
      <w:r w:rsidR="00150DBF">
        <w:rPr>
          <w:b/>
          <w:bCs/>
          <w:color w:val="00B0F0"/>
          <w:sz w:val="24"/>
          <w:szCs w:val="24"/>
        </w:rPr>
        <w:t>Mr. Saikat Mondal)</w:t>
      </w:r>
      <w:r w:rsidR="00150DBF" w:rsidRPr="006D395A">
        <w:rPr>
          <w:b/>
          <w:bCs/>
          <w:sz w:val="24"/>
          <w:szCs w:val="24"/>
        </w:rPr>
        <w:t xml:space="preserve">                                                                </w:t>
      </w:r>
    </w:p>
    <w:p w:rsidR="00FF4BFA" w:rsidRPr="006D395A" w:rsidRDefault="00FF4BFA" w:rsidP="00B05C16">
      <w:pPr>
        <w:spacing w:line="20" w:lineRule="exact"/>
        <w:rPr>
          <w:sz w:val="20"/>
          <w:szCs w:val="20"/>
        </w:rPr>
      </w:pPr>
      <w:r w:rsidRPr="006D395A">
        <w:rPr>
          <w:sz w:val="20"/>
          <w:szCs w:val="20"/>
        </w:rPr>
        <w:br w:type="column"/>
      </w:r>
    </w:p>
    <w:p w:rsidR="00FF4BFA" w:rsidRPr="006D395A" w:rsidRDefault="00FF4BFA" w:rsidP="00B05C16">
      <w:pPr>
        <w:spacing w:line="135" w:lineRule="exact"/>
        <w:rPr>
          <w:sz w:val="20"/>
          <w:szCs w:val="20"/>
        </w:rPr>
      </w:pPr>
    </w:p>
    <w:p w:rsidR="00FF4BFA" w:rsidRPr="006D395A" w:rsidRDefault="00FF4BFA" w:rsidP="00B05C16">
      <w:pPr>
        <w:rPr>
          <w:sz w:val="20"/>
          <w:szCs w:val="20"/>
        </w:rPr>
      </w:pPr>
      <w:r w:rsidRPr="006D395A">
        <w:rPr>
          <w:b/>
          <w:bCs/>
          <w:sz w:val="24"/>
          <w:szCs w:val="24"/>
        </w:rPr>
        <w:t xml:space="preserve">     (8 lectures)</w:t>
      </w:r>
    </w:p>
    <w:p w:rsidR="00FF4BFA" w:rsidRPr="006D395A" w:rsidRDefault="00FF4BFA" w:rsidP="00B05C16">
      <w:pPr>
        <w:sectPr w:rsidR="00FF4BFA" w:rsidRPr="006D395A">
          <w:type w:val="continuous"/>
          <w:pgSz w:w="12240" w:h="15840"/>
          <w:pgMar w:top="1421" w:right="1440" w:bottom="416" w:left="1440" w:header="0" w:footer="0" w:gutter="0"/>
          <w:cols w:num="2" w:space="720" w:equalWidth="0">
            <w:col w:w="7200" w:space="720"/>
            <w:col w:w="1440"/>
          </w:cols>
        </w:sectPr>
      </w:pPr>
    </w:p>
    <w:p w:rsidR="00FF4BFA" w:rsidRPr="006D395A" w:rsidRDefault="00FF4BFA" w:rsidP="00B05C16">
      <w:pPr>
        <w:tabs>
          <w:tab w:val="left" w:pos="7900"/>
        </w:tabs>
        <w:rPr>
          <w:sz w:val="20"/>
          <w:szCs w:val="20"/>
        </w:rPr>
      </w:pPr>
      <w:r w:rsidRPr="006D395A">
        <w:rPr>
          <w:b/>
          <w:bCs/>
          <w:sz w:val="24"/>
          <w:szCs w:val="24"/>
        </w:rPr>
        <w:t>Unit 3: Land</w:t>
      </w:r>
      <w:r w:rsidRPr="006D395A">
        <w:rPr>
          <w:sz w:val="20"/>
          <w:szCs w:val="20"/>
        </w:rPr>
        <w:tab/>
      </w:r>
      <w:r w:rsidRPr="006D395A">
        <w:rPr>
          <w:b/>
          <w:bCs/>
          <w:sz w:val="24"/>
          <w:szCs w:val="24"/>
        </w:rPr>
        <w:t>(8 lectures)</w:t>
      </w:r>
    </w:p>
    <w:p w:rsidR="00FF4BFA" w:rsidRPr="006D395A" w:rsidRDefault="00FF4BFA" w:rsidP="00B05C16">
      <w:pPr>
        <w:sectPr w:rsidR="00FF4BFA" w:rsidRPr="006D395A">
          <w:type w:val="continuous"/>
          <w:pgSz w:w="12240" w:h="15840"/>
          <w:pgMar w:top="1421" w:right="1440" w:bottom="416" w:left="1440" w:header="0" w:footer="0" w:gutter="0"/>
          <w:cols w:space="720" w:equalWidth="0">
            <w:col w:w="9360"/>
          </w:cols>
        </w:sectPr>
      </w:pPr>
    </w:p>
    <w:p w:rsidR="00FF4BFA" w:rsidRPr="00150DBF" w:rsidRDefault="00FF4BFA" w:rsidP="00150DBF">
      <w:pPr>
        <w:autoSpaceDE w:val="0"/>
        <w:autoSpaceDN w:val="0"/>
        <w:adjustRightInd w:val="0"/>
        <w:spacing w:line="360" w:lineRule="auto"/>
        <w:jc w:val="both"/>
        <w:rPr>
          <w:sz w:val="24"/>
          <w:szCs w:val="24"/>
        </w:rPr>
      </w:pPr>
      <w:r w:rsidRPr="006D395A">
        <w:rPr>
          <w:sz w:val="24"/>
          <w:szCs w:val="24"/>
        </w:rPr>
        <w:t>Utilization (agricultural, pastoral, horticultural, silvicultural); Soil degradation and management.</w:t>
      </w:r>
      <w:r w:rsidR="00150DBF" w:rsidRPr="00150DBF">
        <w:rPr>
          <w:b/>
          <w:bCs/>
          <w:color w:val="00B0F0"/>
          <w:sz w:val="24"/>
          <w:szCs w:val="24"/>
        </w:rPr>
        <w:t xml:space="preserve"> </w:t>
      </w:r>
      <w:r w:rsidR="00150DBF" w:rsidRPr="00EA7C5D">
        <w:rPr>
          <w:b/>
          <w:bCs/>
          <w:color w:val="00B0F0"/>
          <w:sz w:val="24"/>
          <w:szCs w:val="24"/>
        </w:rPr>
        <w:t>(</w:t>
      </w:r>
      <w:r w:rsidR="00150DBF">
        <w:rPr>
          <w:b/>
          <w:bCs/>
          <w:color w:val="00B0F0"/>
          <w:sz w:val="24"/>
          <w:szCs w:val="24"/>
        </w:rPr>
        <w:t>Mr. Saikat Mondal)</w:t>
      </w:r>
      <w:r w:rsidR="00150DBF" w:rsidRPr="006D395A">
        <w:rPr>
          <w:b/>
          <w:bCs/>
          <w:sz w:val="24"/>
          <w:szCs w:val="24"/>
        </w:rPr>
        <w:t xml:space="preserve">                                                                </w:t>
      </w:r>
    </w:p>
    <w:p w:rsidR="00FF4BFA" w:rsidRPr="00150DBF" w:rsidRDefault="00FF4BFA" w:rsidP="00150DBF">
      <w:pPr>
        <w:autoSpaceDE w:val="0"/>
        <w:autoSpaceDN w:val="0"/>
        <w:adjustRightInd w:val="0"/>
        <w:spacing w:line="360" w:lineRule="auto"/>
        <w:jc w:val="both"/>
        <w:rPr>
          <w:sz w:val="24"/>
          <w:szCs w:val="24"/>
        </w:rPr>
      </w:pPr>
      <w:r w:rsidRPr="006D395A">
        <w:rPr>
          <w:b/>
          <w:bCs/>
          <w:sz w:val="24"/>
          <w:szCs w:val="24"/>
        </w:rPr>
        <w:t>Unit 4: Water</w:t>
      </w:r>
      <w:r w:rsidRPr="006D395A">
        <w:rPr>
          <w:sz w:val="20"/>
          <w:szCs w:val="20"/>
        </w:rPr>
        <w:tab/>
      </w:r>
      <w:r w:rsidRPr="006D395A">
        <w:rPr>
          <w:b/>
          <w:bCs/>
          <w:sz w:val="24"/>
          <w:szCs w:val="24"/>
        </w:rPr>
        <w:t>(8 lectures)</w:t>
      </w:r>
      <w:r w:rsidR="00150DBF">
        <w:rPr>
          <w:sz w:val="20"/>
          <w:szCs w:val="20"/>
        </w:rPr>
        <w:t xml:space="preserve"> </w:t>
      </w:r>
      <w:r w:rsidRPr="006D395A">
        <w:rPr>
          <w:sz w:val="24"/>
          <w:szCs w:val="24"/>
        </w:rPr>
        <w:t>Fresh water (rivers, lakes, groundwater, aquifers, watershed); Marine; Estuarine; Wetlands; Threats and management strategies.</w:t>
      </w:r>
      <w:r w:rsidR="00150DBF">
        <w:rPr>
          <w:sz w:val="24"/>
          <w:szCs w:val="24"/>
        </w:rPr>
        <w:t xml:space="preserve"> </w:t>
      </w:r>
      <w:r w:rsidR="00150DBF" w:rsidRPr="00EA7C5D">
        <w:rPr>
          <w:b/>
          <w:bCs/>
          <w:color w:val="00B0F0"/>
          <w:sz w:val="24"/>
          <w:szCs w:val="24"/>
        </w:rPr>
        <w:t>(</w:t>
      </w:r>
      <w:r w:rsidR="00150DBF">
        <w:rPr>
          <w:b/>
          <w:bCs/>
          <w:color w:val="00B0F0"/>
          <w:sz w:val="24"/>
          <w:szCs w:val="24"/>
        </w:rPr>
        <w:t>Mr. Saikat Mondal)</w:t>
      </w:r>
      <w:r w:rsidR="00150DBF" w:rsidRPr="006D395A">
        <w:rPr>
          <w:b/>
          <w:bCs/>
          <w:sz w:val="24"/>
          <w:szCs w:val="24"/>
        </w:rPr>
        <w:t xml:space="preserve">                                                                </w:t>
      </w:r>
    </w:p>
    <w:p w:rsidR="00FF4BFA" w:rsidRPr="006D395A" w:rsidRDefault="00FF4BFA" w:rsidP="00B05C16">
      <w:pPr>
        <w:tabs>
          <w:tab w:val="left" w:pos="7900"/>
        </w:tabs>
        <w:rPr>
          <w:sz w:val="20"/>
          <w:szCs w:val="20"/>
        </w:rPr>
      </w:pPr>
      <w:r w:rsidRPr="006D395A">
        <w:rPr>
          <w:b/>
          <w:bCs/>
          <w:sz w:val="24"/>
          <w:szCs w:val="24"/>
        </w:rPr>
        <w:t>Unit 5: Biological Resources</w:t>
      </w:r>
      <w:r w:rsidRPr="006D395A">
        <w:rPr>
          <w:sz w:val="20"/>
          <w:szCs w:val="20"/>
        </w:rPr>
        <w:tab/>
      </w:r>
      <w:r w:rsidRPr="006D395A">
        <w:rPr>
          <w:b/>
          <w:bCs/>
          <w:sz w:val="24"/>
          <w:szCs w:val="24"/>
        </w:rPr>
        <w:t>(12 lectures)</w:t>
      </w:r>
    </w:p>
    <w:p w:rsidR="00FF4BFA" w:rsidRPr="00150DBF" w:rsidRDefault="00FF4BFA" w:rsidP="00150DBF">
      <w:pPr>
        <w:autoSpaceDE w:val="0"/>
        <w:autoSpaceDN w:val="0"/>
        <w:adjustRightInd w:val="0"/>
        <w:spacing w:line="360" w:lineRule="auto"/>
        <w:jc w:val="both"/>
        <w:rPr>
          <w:sz w:val="24"/>
          <w:szCs w:val="24"/>
        </w:rPr>
      </w:pPr>
      <w:r w:rsidRPr="006D395A">
        <w:rPr>
          <w:sz w:val="24"/>
          <w:szCs w:val="24"/>
        </w:rPr>
        <w:t>Biodiversity-definition and types; Significance; Threats; Management strategies; Bioprospecting; IPR; CBD; National Biodiversity Action Plan).</w:t>
      </w:r>
      <w:r w:rsidR="00150DBF">
        <w:rPr>
          <w:sz w:val="24"/>
          <w:szCs w:val="24"/>
        </w:rPr>
        <w:t xml:space="preserve"> </w:t>
      </w:r>
      <w:r w:rsidR="00150DBF" w:rsidRPr="00EA7C5D">
        <w:rPr>
          <w:b/>
          <w:bCs/>
          <w:color w:val="00B0F0"/>
          <w:sz w:val="24"/>
          <w:szCs w:val="24"/>
        </w:rPr>
        <w:t>(</w:t>
      </w:r>
      <w:r w:rsidR="00E36090" w:rsidRPr="00E36090">
        <w:rPr>
          <w:rFonts w:ascii="Comic Sans MS" w:hAnsi="Comic Sans MS"/>
          <w:b/>
          <w:bCs/>
          <w:color w:val="00B0F0"/>
          <w:sz w:val="24"/>
          <w:szCs w:val="24"/>
        </w:rPr>
        <w:t>Mr. Subhasis Mandal</w:t>
      </w:r>
      <w:r w:rsidR="00150DBF">
        <w:rPr>
          <w:b/>
          <w:bCs/>
          <w:color w:val="00B0F0"/>
          <w:sz w:val="24"/>
          <w:szCs w:val="24"/>
        </w:rPr>
        <w:t>)</w:t>
      </w:r>
      <w:r w:rsidR="00150DBF" w:rsidRPr="006D395A">
        <w:rPr>
          <w:b/>
          <w:bCs/>
          <w:sz w:val="24"/>
          <w:szCs w:val="24"/>
        </w:rPr>
        <w:t xml:space="preserve">                                                                </w:t>
      </w:r>
    </w:p>
    <w:p w:rsidR="00FF4BFA" w:rsidRPr="006D395A" w:rsidRDefault="00FF4BFA" w:rsidP="00B05C16">
      <w:pPr>
        <w:tabs>
          <w:tab w:val="left" w:pos="7900"/>
        </w:tabs>
        <w:rPr>
          <w:sz w:val="20"/>
          <w:szCs w:val="20"/>
        </w:rPr>
      </w:pPr>
      <w:r w:rsidRPr="006D395A">
        <w:rPr>
          <w:b/>
          <w:bCs/>
          <w:sz w:val="24"/>
          <w:szCs w:val="24"/>
        </w:rPr>
        <w:t>Unit 6: Forests</w:t>
      </w:r>
      <w:r w:rsidRPr="006D395A">
        <w:rPr>
          <w:sz w:val="20"/>
          <w:szCs w:val="20"/>
        </w:rPr>
        <w:tab/>
      </w:r>
      <w:r w:rsidRPr="006D395A">
        <w:rPr>
          <w:b/>
          <w:bCs/>
          <w:sz w:val="24"/>
          <w:szCs w:val="24"/>
        </w:rPr>
        <w:t>(6 lectures)</w:t>
      </w:r>
    </w:p>
    <w:p w:rsidR="00150DBF" w:rsidRDefault="00FF4BFA" w:rsidP="00150DBF">
      <w:pPr>
        <w:spacing w:line="306" w:lineRule="auto"/>
        <w:jc w:val="both"/>
        <w:rPr>
          <w:b/>
          <w:bCs/>
          <w:sz w:val="24"/>
          <w:szCs w:val="24"/>
        </w:rPr>
      </w:pPr>
      <w:r w:rsidRPr="006D395A">
        <w:rPr>
          <w:sz w:val="24"/>
          <w:szCs w:val="24"/>
        </w:rPr>
        <w:t>Definition, Cover and its significance (with special reference to India); Major and minor forestproducts; Depletion; Management.</w:t>
      </w:r>
      <w:r w:rsidR="00150DBF">
        <w:rPr>
          <w:sz w:val="20"/>
          <w:szCs w:val="20"/>
        </w:rPr>
        <w:t xml:space="preserve"> </w:t>
      </w:r>
      <w:r w:rsidR="00150DBF">
        <w:rPr>
          <w:b/>
          <w:bCs/>
          <w:color w:val="00B0F0"/>
          <w:sz w:val="24"/>
          <w:szCs w:val="24"/>
        </w:rPr>
        <w:t>(Dr. Tapan Kr Bera)</w:t>
      </w:r>
      <w:r w:rsidR="00150DBF" w:rsidRPr="006D395A">
        <w:rPr>
          <w:b/>
          <w:bCs/>
          <w:sz w:val="24"/>
          <w:szCs w:val="24"/>
        </w:rPr>
        <w:t xml:space="preserve"> </w:t>
      </w:r>
    </w:p>
    <w:p w:rsidR="00FF4BFA" w:rsidRPr="00150DBF" w:rsidRDefault="00150DBF" w:rsidP="00150DBF">
      <w:pPr>
        <w:spacing w:line="306" w:lineRule="auto"/>
        <w:jc w:val="both"/>
        <w:rPr>
          <w:sz w:val="20"/>
          <w:szCs w:val="20"/>
        </w:rPr>
        <w:sectPr w:rsidR="00FF4BFA" w:rsidRPr="00150DBF">
          <w:type w:val="continuous"/>
          <w:pgSz w:w="12240" w:h="15840"/>
          <w:pgMar w:top="1421" w:right="1440" w:bottom="416" w:left="1440" w:header="0" w:footer="0" w:gutter="0"/>
          <w:cols w:space="720" w:equalWidth="0">
            <w:col w:w="9360"/>
          </w:cols>
        </w:sectPr>
      </w:pPr>
      <w:r w:rsidRPr="006D395A">
        <w:rPr>
          <w:b/>
          <w:bCs/>
          <w:sz w:val="24"/>
          <w:szCs w:val="24"/>
        </w:rPr>
        <w:t xml:space="preserve">                                                                          </w:t>
      </w:r>
    </w:p>
    <w:p w:rsidR="00FF4BFA" w:rsidRDefault="00FF4BFA" w:rsidP="00973BD8">
      <w:pPr>
        <w:jc w:val="both"/>
        <w:rPr>
          <w:b/>
          <w:bCs/>
          <w:color w:val="00B0F0"/>
          <w:sz w:val="24"/>
          <w:szCs w:val="24"/>
        </w:rPr>
      </w:pPr>
      <w:r w:rsidRPr="006D395A">
        <w:rPr>
          <w:b/>
          <w:bCs/>
          <w:sz w:val="24"/>
          <w:szCs w:val="24"/>
        </w:rPr>
        <w:t>Unit 7</w:t>
      </w:r>
      <w:r w:rsidRPr="006D395A">
        <w:rPr>
          <w:sz w:val="24"/>
          <w:szCs w:val="24"/>
        </w:rPr>
        <w:t xml:space="preserve">: Energy Renewable and non-renewable sources of energy </w:t>
      </w:r>
      <w:r w:rsidRPr="006D395A">
        <w:rPr>
          <w:sz w:val="24"/>
          <w:szCs w:val="24"/>
        </w:rPr>
        <w:tab/>
      </w:r>
      <w:r w:rsidRPr="006D395A">
        <w:rPr>
          <w:sz w:val="24"/>
          <w:szCs w:val="24"/>
        </w:rPr>
        <w:tab/>
      </w:r>
      <w:r w:rsidRPr="006D395A">
        <w:rPr>
          <w:sz w:val="24"/>
          <w:szCs w:val="24"/>
        </w:rPr>
        <w:tab/>
      </w:r>
      <w:r w:rsidRPr="006D395A">
        <w:rPr>
          <w:b/>
          <w:bCs/>
          <w:sz w:val="24"/>
          <w:szCs w:val="24"/>
        </w:rPr>
        <w:t xml:space="preserve">(6 lectures) </w:t>
      </w:r>
      <w:r w:rsidR="00150DBF" w:rsidRPr="00150DBF">
        <w:rPr>
          <w:b/>
          <w:bCs/>
          <w:color w:val="00B0F0"/>
          <w:sz w:val="24"/>
          <w:szCs w:val="24"/>
        </w:rPr>
        <w:t>(Mr. Debdut Ghosh</w:t>
      </w:r>
      <w:r w:rsidR="00150DBF">
        <w:rPr>
          <w:b/>
          <w:bCs/>
          <w:color w:val="00B0F0"/>
          <w:sz w:val="24"/>
          <w:szCs w:val="24"/>
        </w:rPr>
        <w:t>)</w:t>
      </w:r>
    </w:p>
    <w:p w:rsidR="00150DBF" w:rsidRPr="006D395A" w:rsidRDefault="00150DBF" w:rsidP="00973BD8">
      <w:pPr>
        <w:jc w:val="both"/>
        <w:rPr>
          <w:b/>
          <w:bCs/>
          <w:sz w:val="24"/>
          <w:szCs w:val="24"/>
        </w:rPr>
      </w:pPr>
    </w:p>
    <w:p w:rsidR="00FF4BFA" w:rsidRDefault="00FF4BFA" w:rsidP="00973BD8">
      <w:pPr>
        <w:jc w:val="both"/>
        <w:rPr>
          <w:b/>
          <w:bCs/>
          <w:sz w:val="24"/>
          <w:szCs w:val="24"/>
        </w:rPr>
      </w:pPr>
      <w:r w:rsidRPr="006D395A">
        <w:rPr>
          <w:b/>
          <w:bCs/>
          <w:sz w:val="24"/>
          <w:szCs w:val="24"/>
        </w:rPr>
        <w:t>Unit 8</w:t>
      </w:r>
      <w:r w:rsidRPr="006D395A">
        <w:rPr>
          <w:sz w:val="24"/>
          <w:szCs w:val="24"/>
        </w:rPr>
        <w:t>: Contemporary practices in resource management EIA, GIS, Participatory Resource Appraisal, Ecological Footprint with emphasis on carbon footprint, Resource Accounting; Waste management.</w:t>
      </w:r>
      <w:r w:rsidRPr="006D395A">
        <w:rPr>
          <w:sz w:val="24"/>
          <w:szCs w:val="24"/>
        </w:rPr>
        <w:tab/>
      </w:r>
      <w:r w:rsidR="00150DBF">
        <w:rPr>
          <w:b/>
          <w:bCs/>
          <w:color w:val="00B0F0"/>
          <w:sz w:val="24"/>
          <w:szCs w:val="24"/>
        </w:rPr>
        <w:t>(Ms. Barnali Mukherjee)</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(8 lectures)</w:t>
      </w:r>
    </w:p>
    <w:p w:rsidR="00150DBF" w:rsidRPr="006D395A" w:rsidRDefault="00150DBF" w:rsidP="00973BD8">
      <w:pPr>
        <w:jc w:val="both"/>
        <w:rPr>
          <w:b/>
          <w:bCs/>
          <w:sz w:val="24"/>
          <w:szCs w:val="24"/>
        </w:rPr>
      </w:pPr>
    </w:p>
    <w:p w:rsidR="00FF4BFA" w:rsidRPr="006D395A" w:rsidRDefault="00FF4BFA" w:rsidP="00973BD8">
      <w:pPr>
        <w:jc w:val="both"/>
        <w:rPr>
          <w:b/>
          <w:bCs/>
          <w:sz w:val="24"/>
          <w:szCs w:val="24"/>
        </w:rPr>
      </w:pPr>
      <w:r w:rsidRPr="006D395A">
        <w:rPr>
          <w:b/>
          <w:bCs/>
          <w:sz w:val="24"/>
          <w:szCs w:val="24"/>
        </w:rPr>
        <w:t>Unit 9</w:t>
      </w:r>
      <w:r w:rsidRPr="006D395A">
        <w:rPr>
          <w:sz w:val="24"/>
          <w:szCs w:val="24"/>
        </w:rPr>
        <w:t xml:space="preserve">: National and international efforts in resource management and conservation  </w:t>
      </w:r>
      <w:r w:rsidRPr="006D395A">
        <w:rPr>
          <w:b/>
          <w:bCs/>
          <w:sz w:val="24"/>
          <w:szCs w:val="24"/>
        </w:rPr>
        <w:t>(4 lectures)</w:t>
      </w:r>
      <w:r w:rsidR="00150DBF" w:rsidRPr="00150DBF">
        <w:rPr>
          <w:b/>
          <w:bCs/>
          <w:color w:val="00B0F0"/>
          <w:sz w:val="24"/>
          <w:szCs w:val="24"/>
        </w:rPr>
        <w:t xml:space="preserve"> </w:t>
      </w:r>
      <w:r w:rsidR="00150DBF">
        <w:rPr>
          <w:b/>
          <w:bCs/>
          <w:color w:val="00B0F0"/>
          <w:sz w:val="24"/>
          <w:szCs w:val="24"/>
        </w:rPr>
        <w:t>(Mr. Suvendu Pal)</w:t>
      </w:r>
    </w:p>
    <w:p w:rsidR="00FF4BFA" w:rsidRPr="006D395A" w:rsidRDefault="00FF4BFA" w:rsidP="00B05C16"/>
    <w:p w:rsidR="00FF4BFA" w:rsidRPr="006D395A" w:rsidRDefault="00FF4BFA" w:rsidP="00496083">
      <w:pPr>
        <w:spacing w:after="240"/>
        <w:jc w:val="center"/>
        <w:rPr>
          <w:sz w:val="20"/>
          <w:szCs w:val="20"/>
        </w:rPr>
      </w:pPr>
      <w:r w:rsidRPr="006D395A">
        <w:rPr>
          <w:b/>
          <w:bCs/>
          <w:sz w:val="24"/>
          <w:szCs w:val="24"/>
        </w:rPr>
        <w:t>Practical</w:t>
      </w:r>
    </w:p>
    <w:p w:rsidR="00FF4BFA" w:rsidRPr="006D395A" w:rsidRDefault="00FF4BFA" w:rsidP="009F4894">
      <w:pPr>
        <w:numPr>
          <w:ilvl w:val="0"/>
          <w:numId w:val="27"/>
        </w:numPr>
        <w:tabs>
          <w:tab w:val="left" w:pos="720"/>
        </w:tabs>
        <w:spacing w:line="276" w:lineRule="auto"/>
        <w:jc w:val="both"/>
        <w:rPr>
          <w:sz w:val="24"/>
          <w:szCs w:val="24"/>
        </w:rPr>
      </w:pPr>
      <w:r w:rsidRPr="006D395A">
        <w:rPr>
          <w:sz w:val="24"/>
          <w:szCs w:val="24"/>
        </w:rPr>
        <w:t>Study of solid waste generated by a domestic system (biodegradable and non-</w:t>
      </w:r>
      <w:r w:rsidRPr="006D395A">
        <w:rPr>
          <w:sz w:val="24"/>
          <w:szCs w:val="24"/>
        </w:rPr>
        <w:tab/>
        <w:t>biodegradable) and its impact on land degradation</w:t>
      </w:r>
    </w:p>
    <w:p w:rsidR="00FF4BFA" w:rsidRPr="006D395A" w:rsidRDefault="00FF4BFA" w:rsidP="009F4894">
      <w:pPr>
        <w:numPr>
          <w:ilvl w:val="0"/>
          <w:numId w:val="27"/>
        </w:numPr>
        <w:tabs>
          <w:tab w:val="left" w:pos="720"/>
        </w:tabs>
        <w:jc w:val="both"/>
        <w:rPr>
          <w:sz w:val="24"/>
          <w:szCs w:val="24"/>
        </w:rPr>
      </w:pPr>
      <w:r w:rsidRPr="006D395A">
        <w:rPr>
          <w:sz w:val="24"/>
          <w:szCs w:val="24"/>
        </w:rPr>
        <w:t>Collection of data on forest cover of specific area.</w:t>
      </w:r>
    </w:p>
    <w:p w:rsidR="00FF4BFA" w:rsidRPr="006D395A" w:rsidRDefault="00FF4BFA" w:rsidP="00496083">
      <w:pPr>
        <w:spacing w:line="42" w:lineRule="exact"/>
        <w:jc w:val="both"/>
        <w:rPr>
          <w:sz w:val="24"/>
          <w:szCs w:val="24"/>
        </w:rPr>
      </w:pPr>
    </w:p>
    <w:p w:rsidR="00FF4BFA" w:rsidRPr="006D395A" w:rsidRDefault="00FF4BFA" w:rsidP="009F4894">
      <w:pPr>
        <w:numPr>
          <w:ilvl w:val="0"/>
          <w:numId w:val="27"/>
        </w:numPr>
        <w:tabs>
          <w:tab w:val="left" w:pos="720"/>
        </w:tabs>
        <w:spacing w:line="276" w:lineRule="auto"/>
        <w:jc w:val="both"/>
        <w:rPr>
          <w:sz w:val="24"/>
          <w:szCs w:val="24"/>
        </w:rPr>
      </w:pPr>
      <w:r w:rsidRPr="006D395A">
        <w:rPr>
          <w:sz w:val="24"/>
          <w:szCs w:val="24"/>
        </w:rPr>
        <w:t xml:space="preserve">Measurement of dominance of woody species by DBH (diameter at breast height) </w:t>
      </w:r>
      <w:r w:rsidRPr="006D395A">
        <w:rPr>
          <w:sz w:val="24"/>
          <w:szCs w:val="24"/>
        </w:rPr>
        <w:tab/>
        <w:t>method.</w:t>
      </w:r>
    </w:p>
    <w:p w:rsidR="00FF4BFA" w:rsidRPr="006D395A" w:rsidRDefault="00FF4BFA" w:rsidP="009F4894">
      <w:pPr>
        <w:numPr>
          <w:ilvl w:val="0"/>
          <w:numId w:val="27"/>
        </w:numPr>
        <w:tabs>
          <w:tab w:val="left" w:pos="720"/>
        </w:tabs>
        <w:jc w:val="both"/>
        <w:rPr>
          <w:sz w:val="24"/>
          <w:szCs w:val="24"/>
        </w:rPr>
      </w:pPr>
      <w:r w:rsidRPr="006D395A">
        <w:rPr>
          <w:sz w:val="24"/>
          <w:szCs w:val="24"/>
        </w:rPr>
        <w:t>Calculation and analysis of ecological footprint.</w:t>
      </w:r>
    </w:p>
    <w:p w:rsidR="00FF4BFA" w:rsidRPr="006D395A" w:rsidRDefault="00FF4BFA" w:rsidP="00496083">
      <w:pPr>
        <w:spacing w:line="40" w:lineRule="exact"/>
        <w:jc w:val="both"/>
        <w:rPr>
          <w:sz w:val="24"/>
          <w:szCs w:val="24"/>
        </w:rPr>
      </w:pPr>
    </w:p>
    <w:p w:rsidR="00FF4BFA" w:rsidRPr="006D395A" w:rsidRDefault="00FF4BFA" w:rsidP="009F4894">
      <w:pPr>
        <w:numPr>
          <w:ilvl w:val="0"/>
          <w:numId w:val="27"/>
        </w:numPr>
        <w:tabs>
          <w:tab w:val="left" w:pos="720"/>
        </w:tabs>
        <w:jc w:val="both"/>
        <w:rPr>
          <w:sz w:val="24"/>
          <w:szCs w:val="24"/>
        </w:rPr>
      </w:pPr>
      <w:r w:rsidRPr="006D395A">
        <w:rPr>
          <w:sz w:val="24"/>
          <w:szCs w:val="24"/>
        </w:rPr>
        <w:t>Ecological modeling.</w:t>
      </w:r>
    </w:p>
    <w:p w:rsidR="00FF4BFA" w:rsidRPr="006D395A" w:rsidRDefault="00FF4BFA" w:rsidP="00CD184E">
      <w:pPr>
        <w:jc w:val="both"/>
      </w:pPr>
    </w:p>
    <w:p w:rsidR="00FF4BFA" w:rsidRPr="006D395A" w:rsidRDefault="00FF4BFA" w:rsidP="00496083">
      <w:pPr>
        <w:spacing w:after="240"/>
        <w:ind w:left="3400"/>
        <w:jc w:val="both"/>
        <w:rPr>
          <w:sz w:val="20"/>
          <w:szCs w:val="20"/>
        </w:rPr>
      </w:pPr>
      <w:r w:rsidRPr="006D395A">
        <w:rPr>
          <w:b/>
          <w:bCs/>
          <w:sz w:val="24"/>
          <w:szCs w:val="24"/>
        </w:rPr>
        <w:t>Suggested Readings</w:t>
      </w:r>
    </w:p>
    <w:p w:rsidR="00FF4BFA" w:rsidRPr="006D395A" w:rsidRDefault="00FF4BFA" w:rsidP="009F4894">
      <w:pPr>
        <w:numPr>
          <w:ilvl w:val="0"/>
          <w:numId w:val="28"/>
        </w:numPr>
        <w:tabs>
          <w:tab w:val="left" w:pos="720"/>
        </w:tabs>
        <w:spacing w:line="276" w:lineRule="auto"/>
        <w:ind w:left="720" w:hanging="360"/>
        <w:jc w:val="both"/>
        <w:rPr>
          <w:sz w:val="24"/>
          <w:szCs w:val="24"/>
        </w:rPr>
      </w:pPr>
      <w:r w:rsidRPr="006D395A">
        <w:rPr>
          <w:sz w:val="24"/>
          <w:szCs w:val="24"/>
        </w:rPr>
        <w:t>Vasudevan, N. (2006). Essentials of Environmental Science. Narosa Publishing House, New Delhi.</w:t>
      </w:r>
    </w:p>
    <w:p w:rsidR="00FF4BFA" w:rsidRPr="006D395A" w:rsidRDefault="00FF4BFA" w:rsidP="009F4894">
      <w:pPr>
        <w:numPr>
          <w:ilvl w:val="0"/>
          <w:numId w:val="28"/>
        </w:numPr>
        <w:tabs>
          <w:tab w:val="left" w:pos="720"/>
        </w:tabs>
        <w:spacing w:line="275" w:lineRule="auto"/>
        <w:ind w:left="720" w:hanging="360"/>
        <w:jc w:val="both"/>
        <w:rPr>
          <w:sz w:val="24"/>
          <w:szCs w:val="24"/>
        </w:rPr>
      </w:pPr>
      <w:r w:rsidRPr="006D395A">
        <w:rPr>
          <w:sz w:val="24"/>
          <w:szCs w:val="24"/>
        </w:rPr>
        <w:t>Singh, J. S., Singh, S.P. and Gupta, S. (2006). Ecology, Environment and Resource Conservation. Anamaya Publications, New Delhi.</w:t>
      </w:r>
    </w:p>
    <w:p w:rsidR="00FF4BFA" w:rsidRPr="006D395A" w:rsidRDefault="00FF4BFA" w:rsidP="009F4894">
      <w:pPr>
        <w:numPr>
          <w:ilvl w:val="0"/>
          <w:numId w:val="28"/>
        </w:numPr>
        <w:tabs>
          <w:tab w:val="left" w:pos="720"/>
        </w:tabs>
        <w:spacing w:line="275" w:lineRule="auto"/>
        <w:ind w:left="720" w:hanging="360"/>
        <w:jc w:val="both"/>
        <w:rPr>
          <w:sz w:val="24"/>
          <w:szCs w:val="24"/>
        </w:rPr>
      </w:pPr>
      <w:r w:rsidRPr="006D395A">
        <w:rPr>
          <w:sz w:val="24"/>
          <w:szCs w:val="24"/>
        </w:rPr>
        <w:t>Rogers, P.P., Jalal, K.F. and Boyd, J.A. (2008). An Introduction to Sustainable Development. Prentice Hall of India Private Limited, New Delhi</w:t>
      </w:r>
    </w:p>
    <w:p w:rsidR="00FF4BFA" w:rsidRDefault="00FF4BFA" w:rsidP="00F77BA5">
      <w:pPr>
        <w:spacing w:after="200" w:line="276" w:lineRule="auto"/>
        <w:jc w:val="center"/>
        <w:rPr>
          <w:b/>
          <w:bCs/>
          <w:sz w:val="32"/>
          <w:szCs w:val="32"/>
        </w:rPr>
      </w:pPr>
    </w:p>
    <w:p w:rsidR="00FF4BFA" w:rsidRPr="006D395A" w:rsidRDefault="00FF4BFA" w:rsidP="00F77BA5">
      <w:pPr>
        <w:spacing w:after="200" w:line="276" w:lineRule="auto"/>
        <w:jc w:val="center"/>
        <w:rPr>
          <w:b/>
          <w:bCs/>
          <w:sz w:val="32"/>
          <w:szCs w:val="32"/>
        </w:rPr>
      </w:pPr>
      <w:r w:rsidRPr="006D395A">
        <w:rPr>
          <w:b/>
          <w:bCs/>
          <w:sz w:val="32"/>
          <w:szCs w:val="32"/>
        </w:rPr>
        <w:t>Semester VI</w:t>
      </w:r>
    </w:p>
    <w:p w:rsidR="00FF4BFA" w:rsidRPr="006D395A" w:rsidRDefault="00FF4BFA" w:rsidP="00385A42">
      <w:pPr>
        <w:rPr>
          <w:sz w:val="20"/>
          <w:szCs w:val="20"/>
        </w:rPr>
      </w:pPr>
      <w:r w:rsidRPr="006D395A">
        <w:rPr>
          <w:b/>
          <w:bCs/>
          <w:sz w:val="28"/>
          <w:szCs w:val="28"/>
        </w:rPr>
        <w:t xml:space="preserve">Core Course 13 : Genetics &amp; Plant Breeding                                     </w:t>
      </w:r>
      <w:r w:rsidRPr="006D395A">
        <w:rPr>
          <w:b/>
          <w:bCs/>
          <w:sz w:val="24"/>
          <w:szCs w:val="24"/>
        </w:rPr>
        <w:t>Credits: 6</w:t>
      </w:r>
    </w:p>
    <w:p w:rsidR="00FF4BFA" w:rsidRPr="006D395A" w:rsidRDefault="00FF4BFA" w:rsidP="00A90E78">
      <w:pPr>
        <w:ind w:right="-359"/>
        <w:jc w:val="center"/>
        <w:rPr>
          <w:sz w:val="20"/>
          <w:szCs w:val="20"/>
        </w:rPr>
      </w:pPr>
      <w:r w:rsidRPr="006D395A">
        <w:rPr>
          <w:b/>
          <w:bCs/>
          <w:sz w:val="24"/>
          <w:szCs w:val="24"/>
        </w:rPr>
        <w:t>(Theory-4, Practical-2)</w:t>
      </w:r>
    </w:p>
    <w:p w:rsidR="00FF4BFA" w:rsidRPr="006D395A" w:rsidRDefault="00FF4BFA" w:rsidP="00A90E78">
      <w:pPr>
        <w:ind w:right="-359"/>
        <w:jc w:val="center"/>
        <w:rPr>
          <w:b/>
          <w:bCs/>
          <w:sz w:val="24"/>
          <w:szCs w:val="24"/>
        </w:rPr>
      </w:pPr>
      <w:r w:rsidRPr="006D395A">
        <w:rPr>
          <w:b/>
          <w:bCs/>
          <w:sz w:val="24"/>
          <w:szCs w:val="24"/>
        </w:rPr>
        <w:t>THEORY                                                                                                       Lectures: 60</w:t>
      </w:r>
    </w:p>
    <w:p w:rsidR="00FF4BFA" w:rsidRPr="006D395A" w:rsidRDefault="00FF4BFA" w:rsidP="00A90E78">
      <w:pPr>
        <w:ind w:right="-359"/>
        <w:jc w:val="center"/>
        <w:rPr>
          <w:b/>
          <w:bCs/>
          <w:sz w:val="24"/>
          <w:szCs w:val="24"/>
        </w:rPr>
      </w:pPr>
    </w:p>
    <w:p w:rsidR="00FF4BFA" w:rsidRPr="006D395A" w:rsidRDefault="00FF4BFA" w:rsidP="00F1125B">
      <w:pPr>
        <w:tabs>
          <w:tab w:val="left" w:pos="8260"/>
        </w:tabs>
        <w:jc w:val="both"/>
        <w:rPr>
          <w:sz w:val="20"/>
          <w:szCs w:val="20"/>
        </w:rPr>
      </w:pPr>
      <w:r w:rsidRPr="006D395A">
        <w:rPr>
          <w:b/>
          <w:bCs/>
          <w:sz w:val="24"/>
          <w:szCs w:val="24"/>
        </w:rPr>
        <w:t>Unit 1: Mendelian genetics and its extension                                                           (10 lectures)</w:t>
      </w:r>
    </w:p>
    <w:p w:rsidR="00FF4BFA" w:rsidRPr="006D395A" w:rsidRDefault="00FF4BFA" w:rsidP="00F1125B">
      <w:pPr>
        <w:spacing w:line="44" w:lineRule="exact"/>
        <w:jc w:val="both"/>
        <w:rPr>
          <w:sz w:val="20"/>
          <w:szCs w:val="20"/>
        </w:rPr>
      </w:pPr>
    </w:p>
    <w:p w:rsidR="00FF4BFA" w:rsidRPr="006D395A" w:rsidRDefault="00FF4BFA" w:rsidP="00F1125B">
      <w:pPr>
        <w:spacing w:line="286" w:lineRule="auto"/>
        <w:jc w:val="both"/>
        <w:rPr>
          <w:sz w:val="20"/>
          <w:szCs w:val="20"/>
        </w:rPr>
      </w:pPr>
      <w:r w:rsidRPr="006D395A">
        <w:rPr>
          <w:sz w:val="24"/>
          <w:szCs w:val="24"/>
        </w:rPr>
        <w:t>Mendelism: History; Principles of inheritance; Chromosome theory of inheritance; Autosomes and sex chromosomes; Probability and pedigree analysis; Incomplete dominance and codominance; Multiple alleles, Lethal alleles, Epistasis, Pleiotropy, Recessive and Dominant traits, Penetrance and Expressivity, Numericals; Polygenic inheritance.</w:t>
      </w:r>
      <w:r w:rsidR="008B172E">
        <w:rPr>
          <w:sz w:val="24"/>
          <w:szCs w:val="24"/>
        </w:rPr>
        <w:t xml:space="preserve">  </w:t>
      </w:r>
      <w:r w:rsidR="008B172E" w:rsidRPr="00EA7C5D">
        <w:rPr>
          <w:b/>
          <w:bCs/>
          <w:color w:val="00B0F0"/>
          <w:sz w:val="24"/>
          <w:szCs w:val="24"/>
        </w:rPr>
        <w:t>(</w:t>
      </w:r>
      <w:r w:rsidR="008B172E">
        <w:rPr>
          <w:b/>
          <w:bCs/>
          <w:color w:val="00B0F0"/>
          <w:sz w:val="24"/>
          <w:szCs w:val="24"/>
        </w:rPr>
        <w:t>Mr. Saikat Mondal)</w:t>
      </w:r>
      <w:r w:rsidR="008B172E" w:rsidRPr="006D395A">
        <w:rPr>
          <w:b/>
          <w:bCs/>
          <w:sz w:val="24"/>
          <w:szCs w:val="24"/>
        </w:rPr>
        <w:t xml:space="preserve">                                                                </w:t>
      </w:r>
    </w:p>
    <w:p w:rsidR="00FF4BFA" w:rsidRPr="006D395A" w:rsidRDefault="00FF4BFA" w:rsidP="00F1125B">
      <w:pPr>
        <w:tabs>
          <w:tab w:val="left" w:pos="8260"/>
        </w:tabs>
        <w:jc w:val="both"/>
        <w:rPr>
          <w:sz w:val="20"/>
          <w:szCs w:val="20"/>
        </w:rPr>
      </w:pPr>
      <w:r w:rsidRPr="006D395A">
        <w:rPr>
          <w:b/>
          <w:bCs/>
          <w:sz w:val="24"/>
          <w:szCs w:val="24"/>
        </w:rPr>
        <w:t>Unit 2: Extrachromosomal Inheritance                                                                      (2 lectures)</w:t>
      </w:r>
    </w:p>
    <w:p w:rsidR="00FF4BFA" w:rsidRPr="006D395A" w:rsidRDefault="00FF4BFA" w:rsidP="00F1125B">
      <w:pPr>
        <w:spacing w:line="44" w:lineRule="exact"/>
        <w:jc w:val="both"/>
        <w:rPr>
          <w:sz w:val="20"/>
          <w:szCs w:val="20"/>
        </w:rPr>
      </w:pPr>
    </w:p>
    <w:p w:rsidR="00FF4BFA" w:rsidRPr="006D395A" w:rsidRDefault="00FF4BFA" w:rsidP="00F1125B">
      <w:pPr>
        <w:jc w:val="both"/>
        <w:rPr>
          <w:sz w:val="20"/>
          <w:szCs w:val="20"/>
        </w:rPr>
      </w:pPr>
      <w:r w:rsidRPr="006D395A">
        <w:rPr>
          <w:sz w:val="24"/>
          <w:szCs w:val="24"/>
        </w:rPr>
        <w:t>Chloroplast mutation: Variegation in Four o’clock  plant</w:t>
      </w:r>
      <w:r w:rsidR="008B172E">
        <w:rPr>
          <w:sz w:val="24"/>
          <w:szCs w:val="24"/>
        </w:rPr>
        <w:t xml:space="preserve">.  </w:t>
      </w:r>
      <w:r w:rsidR="008B172E" w:rsidRPr="00EA7C5D">
        <w:rPr>
          <w:b/>
          <w:bCs/>
          <w:color w:val="00B0F0"/>
          <w:sz w:val="24"/>
          <w:szCs w:val="24"/>
        </w:rPr>
        <w:t>(</w:t>
      </w:r>
      <w:r w:rsidR="008B172E">
        <w:rPr>
          <w:b/>
          <w:bCs/>
          <w:color w:val="00B0F0"/>
          <w:sz w:val="24"/>
          <w:szCs w:val="24"/>
        </w:rPr>
        <w:t>Mr. Saikat Mondal)</w:t>
      </w:r>
      <w:r w:rsidR="008B172E" w:rsidRPr="006D395A">
        <w:rPr>
          <w:b/>
          <w:bCs/>
          <w:sz w:val="24"/>
          <w:szCs w:val="24"/>
        </w:rPr>
        <w:t xml:space="preserve">                                                                </w:t>
      </w:r>
    </w:p>
    <w:p w:rsidR="00FF4BFA" w:rsidRPr="006D395A" w:rsidRDefault="00FF4BFA" w:rsidP="00F1125B">
      <w:pPr>
        <w:tabs>
          <w:tab w:val="left" w:pos="8260"/>
        </w:tabs>
        <w:jc w:val="both"/>
        <w:rPr>
          <w:sz w:val="20"/>
          <w:szCs w:val="20"/>
        </w:rPr>
      </w:pPr>
      <w:r w:rsidRPr="006D395A">
        <w:rPr>
          <w:b/>
          <w:bCs/>
          <w:sz w:val="24"/>
          <w:szCs w:val="24"/>
        </w:rPr>
        <w:t>Unit 3: Linkage, crossing over and chromosome mapping(5 lectures)</w:t>
      </w:r>
    </w:p>
    <w:p w:rsidR="00FF4BFA" w:rsidRPr="006D395A" w:rsidRDefault="00FF4BFA" w:rsidP="00F1125B">
      <w:pPr>
        <w:spacing w:line="47" w:lineRule="exact"/>
        <w:jc w:val="both"/>
        <w:rPr>
          <w:sz w:val="20"/>
          <w:szCs w:val="20"/>
        </w:rPr>
      </w:pPr>
    </w:p>
    <w:p w:rsidR="008B172E" w:rsidRPr="006D395A" w:rsidRDefault="00FF4BFA" w:rsidP="008B172E">
      <w:pPr>
        <w:jc w:val="both"/>
        <w:rPr>
          <w:b/>
          <w:bCs/>
          <w:sz w:val="24"/>
          <w:szCs w:val="24"/>
        </w:rPr>
      </w:pPr>
      <w:r w:rsidRPr="006D395A">
        <w:rPr>
          <w:sz w:val="24"/>
          <w:szCs w:val="24"/>
        </w:rPr>
        <w:t>Linkage and crossing over-Cytological basis of crossing over; Recombination frequency, two factor and three factor crosses; Interference and coincidence; Numericals based on gene mapping; Sex Linkage.</w:t>
      </w:r>
      <w:r w:rsidR="008B172E">
        <w:rPr>
          <w:sz w:val="24"/>
          <w:szCs w:val="24"/>
        </w:rPr>
        <w:t xml:space="preserve">  </w:t>
      </w:r>
      <w:r w:rsidR="008B172E">
        <w:rPr>
          <w:b/>
          <w:bCs/>
          <w:color w:val="00B0F0"/>
          <w:sz w:val="24"/>
          <w:szCs w:val="24"/>
        </w:rPr>
        <w:t>(Mr. Suvendu Pal)</w:t>
      </w:r>
    </w:p>
    <w:p w:rsidR="00FF4BFA" w:rsidRPr="006D395A" w:rsidRDefault="00FF4BFA" w:rsidP="00F1125B">
      <w:pPr>
        <w:spacing w:line="291" w:lineRule="auto"/>
        <w:jc w:val="both"/>
        <w:rPr>
          <w:sz w:val="20"/>
          <w:szCs w:val="20"/>
        </w:rPr>
      </w:pPr>
    </w:p>
    <w:p w:rsidR="00FF4BFA" w:rsidRPr="006D395A" w:rsidRDefault="00FF4BFA" w:rsidP="00F1125B">
      <w:pPr>
        <w:tabs>
          <w:tab w:val="left" w:pos="8260"/>
        </w:tabs>
        <w:jc w:val="both"/>
        <w:rPr>
          <w:sz w:val="20"/>
          <w:szCs w:val="20"/>
        </w:rPr>
      </w:pPr>
      <w:r w:rsidRPr="006D395A">
        <w:rPr>
          <w:b/>
          <w:bCs/>
          <w:sz w:val="24"/>
          <w:szCs w:val="24"/>
        </w:rPr>
        <w:t>Unit 4: Variation in chromosome number and structure                                         (5 lectures)</w:t>
      </w:r>
    </w:p>
    <w:p w:rsidR="00FF4BFA" w:rsidRPr="006D395A" w:rsidRDefault="00FF4BFA" w:rsidP="00F1125B">
      <w:pPr>
        <w:spacing w:line="46" w:lineRule="exact"/>
        <w:jc w:val="both"/>
        <w:rPr>
          <w:sz w:val="20"/>
          <w:szCs w:val="20"/>
        </w:rPr>
      </w:pPr>
    </w:p>
    <w:p w:rsidR="008B172E" w:rsidRPr="006D395A" w:rsidRDefault="00FF4BFA" w:rsidP="008B172E">
      <w:pPr>
        <w:jc w:val="both"/>
        <w:rPr>
          <w:b/>
          <w:bCs/>
          <w:sz w:val="24"/>
          <w:szCs w:val="24"/>
        </w:rPr>
      </w:pPr>
      <w:r w:rsidRPr="006D395A">
        <w:rPr>
          <w:sz w:val="24"/>
          <w:szCs w:val="24"/>
        </w:rPr>
        <w:t>Deletion, Duplication, Inversion, Translocation, Position effect, Euploidy and Aneuploidy</w:t>
      </w:r>
      <w:r w:rsidR="008B172E">
        <w:rPr>
          <w:sz w:val="24"/>
          <w:szCs w:val="24"/>
        </w:rPr>
        <w:t xml:space="preserve">  </w:t>
      </w:r>
      <w:r w:rsidR="008B172E">
        <w:rPr>
          <w:b/>
          <w:bCs/>
          <w:color w:val="00B0F0"/>
          <w:sz w:val="24"/>
          <w:szCs w:val="24"/>
        </w:rPr>
        <w:t>(Mr. Suvendu Pal)</w:t>
      </w:r>
    </w:p>
    <w:p w:rsidR="00FF4BFA" w:rsidRPr="006D395A" w:rsidRDefault="00FF4BFA" w:rsidP="00F1125B">
      <w:pPr>
        <w:jc w:val="both"/>
        <w:rPr>
          <w:sz w:val="20"/>
          <w:szCs w:val="20"/>
        </w:rPr>
      </w:pPr>
    </w:p>
    <w:p w:rsidR="00FF4BFA" w:rsidRPr="006D395A" w:rsidRDefault="00FF4BFA" w:rsidP="00F1125B">
      <w:pPr>
        <w:tabs>
          <w:tab w:val="left" w:pos="8260"/>
        </w:tabs>
        <w:jc w:val="both"/>
        <w:rPr>
          <w:sz w:val="20"/>
          <w:szCs w:val="20"/>
        </w:rPr>
      </w:pPr>
      <w:r w:rsidRPr="006D395A">
        <w:rPr>
          <w:b/>
          <w:bCs/>
          <w:sz w:val="24"/>
          <w:szCs w:val="24"/>
        </w:rPr>
        <w:t>Unit 5: Gene mutations                                                                                                 (5 lectures)</w:t>
      </w:r>
    </w:p>
    <w:p w:rsidR="00FF4BFA" w:rsidRPr="006D395A" w:rsidRDefault="00FF4BFA" w:rsidP="00F1125B">
      <w:pPr>
        <w:spacing w:line="44" w:lineRule="exact"/>
        <w:jc w:val="both"/>
        <w:rPr>
          <w:sz w:val="20"/>
          <w:szCs w:val="20"/>
        </w:rPr>
      </w:pPr>
    </w:p>
    <w:p w:rsidR="00FF4BFA" w:rsidRPr="006D395A" w:rsidRDefault="00FF4BFA" w:rsidP="00F1125B">
      <w:pPr>
        <w:spacing w:line="291" w:lineRule="auto"/>
        <w:jc w:val="both"/>
        <w:rPr>
          <w:sz w:val="20"/>
          <w:szCs w:val="20"/>
        </w:rPr>
      </w:pPr>
      <w:r w:rsidRPr="006D395A">
        <w:rPr>
          <w:sz w:val="24"/>
          <w:szCs w:val="24"/>
        </w:rPr>
        <w:t>Types of mutations; Molecular basis of Mutations; Mutagens – physical and chemical (Base analogs, deaminating, alkylating and intercalating agents); Detection of mutations: ClB method.Role of Transposons in mutation.DNA repair mechanisms.</w:t>
      </w:r>
      <w:r w:rsidR="008B172E">
        <w:rPr>
          <w:sz w:val="24"/>
          <w:szCs w:val="24"/>
        </w:rPr>
        <w:t xml:space="preserve">  </w:t>
      </w:r>
      <w:r w:rsidR="008B172E" w:rsidRPr="00EA7C5D">
        <w:rPr>
          <w:b/>
          <w:bCs/>
          <w:color w:val="00B0F0"/>
          <w:sz w:val="24"/>
          <w:szCs w:val="24"/>
        </w:rPr>
        <w:t>(</w:t>
      </w:r>
      <w:r w:rsidR="00E36090" w:rsidRPr="00E36090">
        <w:rPr>
          <w:rFonts w:ascii="Comic Sans MS" w:hAnsi="Comic Sans MS"/>
          <w:b/>
          <w:bCs/>
          <w:color w:val="00B0F0"/>
          <w:sz w:val="24"/>
          <w:szCs w:val="24"/>
        </w:rPr>
        <w:t>Mr. Subhasis Mandal</w:t>
      </w:r>
      <w:r w:rsidR="008B172E">
        <w:rPr>
          <w:b/>
          <w:bCs/>
          <w:color w:val="00B0F0"/>
          <w:sz w:val="24"/>
          <w:szCs w:val="24"/>
        </w:rPr>
        <w:t>)</w:t>
      </w:r>
      <w:r w:rsidR="008B172E" w:rsidRPr="006D395A">
        <w:rPr>
          <w:b/>
          <w:bCs/>
          <w:sz w:val="24"/>
          <w:szCs w:val="24"/>
        </w:rPr>
        <w:t xml:space="preserve">                                                                </w:t>
      </w:r>
    </w:p>
    <w:p w:rsidR="00FF4BFA" w:rsidRDefault="00FF4BFA" w:rsidP="00F1125B">
      <w:pPr>
        <w:tabs>
          <w:tab w:val="left" w:pos="8260"/>
        </w:tabs>
        <w:jc w:val="both"/>
        <w:rPr>
          <w:b/>
          <w:bCs/>
          <w:sz w:val="24"/>
          <w:szCs w:val="24"/>
        </w:rPr>
      </w:pPr>
    </w:p>
    <w:p w:rsidR="00FF4BFA" w:rsidRPr="006D395A" w:rsidRDefault="00FF4BFA" w:rsidP="00F1125B">
      <w:pPr>
        <w:tabs>
          <w:tab w:val="left" w:pos="8260"/>
        </w:tabs>
        <w:jc w:val="both"/>
        <w:rPr>
          <w:sz w:val="20"/>
          <w:szCs w:val="20"/>
        </w:rPr>
      </w:pPr>
      <w:r w:rsidRPr="006D395A">
        <w:rPr>
          <w:b/>
          <w:bCs/>
          <w:sz w:val="24"/>
          <w:szCs w:val="24"/>
        </w:rPr>
        <w:t>Unit 6: Fine structure of gene                                                                                      (2 lectures)</w:t>
      </w:r>
    </w:p>
    <w:p w:rsidR="00FF4BFA" w:rsidRPr="006D395A" w:rsidRDefault="00FF4BFA" w:rsidP="00F1125B">
      <w:pPr>
        <w:spacing w:line="44" w:lineRule="exact"/>
        <w:jc w:val="both"/>
        <w:rPr>
          <w:sz w:val="20"/>
          <w:szCs w:val="20"/>
        </w:rPr>
      </w:pPr>
    </w:p>
    <w:p w:rsidR="00FF4BFA" w:rsidRPr="006D395A" w:rsidRDefault="00FF4BFA" w:rsidP="00F1125B">
      <w:pPr>
        <w:spacing w:line="307" w:lineRule="auto"/>
        <w:jc w:val="both"/>
        <w:rPr>
          <w:sz w:val="20"/>
          <w:szCs w:val="20"/>
        </w:rPr>
      </w:pPr>
      <w:r w:rsidRPr="006D395A">
        <w:rPr>
          <w:sz w:val="24"/>
          <w:szCs w:val="24"/>
        </w:rPr>
        <w:t xml:space="preserve">Classical vs molecular concepts of gene; </w:t>
      </w:r>
      <w:r w:rsidR="008B172E">
        <w:rPr>
          <w:sz w:val="24"/>
          <w:szCs w:val="24"/>
        </w:rPr>
        <w:t xml:space="preserve"> </w:t>
      </w:r>
      <w:r w:rsidR="008B172E">
        <w:rPr>
          <w:b/>
          <w:bCs/>
          <w:color w:val="00B0F0"/>
          <w:sz w:val="24"/>
          <w:szCs w:val="24"/>
        </w:rPr>
        <w:t>(Dr. Tapan Kr Bera)</w:t>
      </w:r>
    </w:p>
    <w:p w:rsidR="00FF4BFA" w:rsidRPr="006D395A" w:rsidRDefault="00FF4BFA" w:rsidP="00F1125B">
      <w:pPr>
        <w:tabs>
          <w:tab w:val="left" w:pos="8260"/>
        </w:tabs>
        <w:jc w:val="both"/>
        <w:rPr>
          <w:sz w:val="20"/>
          <w:szCs w:val="20"/>
        </w:rPr>
      </w:pPr>
      <w:r w:rsidRPr="006D395A">
        <w:rPr>
          <w:b/>
          <w:bCs/>
          <w:sz w:val="24"/>
          <w:szCs w:val="24"/>
        </w:rPr>
        <w:t>Unit 7. Population and Evolutionary Genetics                                                           (4 lectures)</w:t>
      </w:r>
    </w:p>
    <w:p w:rsidR="00FF4BFA" w:rsidRPr="006D395A" w:rsidRDefault="00FF4BFA" w:rsidP="00F1125B">
      <w:pPr>
        <w:spacing w:line="44" w:lineRule="exact"/>
        <w:jc w:val="both"/>
        <w:rPr>
          <w:sz w:val="20"/>
          <w:szCs w:val="20"/>
        </w:rPr>
      </w:pPr>
    </w:p>
    <w:p w:rsidR="00FF4BFA" w:rsidRPr="006D395A" w:rsidRDefault="00FF4BFA" w:rsidP="00F1125B">
      <w:pPr>
        <w:spacing w:line="307" w:lineRule="auto"/>
        <w:jc w:val="both"/>
        <w:rPr>
          <w:sz w:val="20"/>
          <w:szCs w:val="20"/>
        </w:rPr>
      </w:pPr>
      <w:r w:rsidRPr="006D395A">
        <w:rPr>
          <w:sz w:val="24"/>
          <w:szCs w:val="24"/>
        </w:rPr>
        <w:t>Allele frequencies, Genotype frequencies, Hardy-Weinberg Law, role of natural selection, mutation, genetic drift. Genetic variation and Speciation.</w:t>
      </w:r>
      <w:r w:rsidR="008B172E">
        <w:rPr>
          <w:sz w:val="24"/>
          <w:szCs w:val="24"/>
        </w:rPr>
        <w:t xml:space="preserve">  </w:t>
      </w:r>
      <w:r w:rsidR="008B172E">
        <w:rPr>
          <w:b/>
          <w:bCs/>
          <w:color w:val="00B0F0"/>
          <w:sz w:val="24"/>
          <w:szCs w:val="24"/>
        </w:rPr>
        <w:t>(Dr. Tapan Kr Bera)</w:t>
      </w:r>
    </w:p>
    <w:p w:rsidR="00FF4BFA" w:rsidRPr="006D395A" w:rsidRDefault="00FF4BFA" w:rsidP="00F1125B">
      <w:pPr>
        <w:tabs>
          <w:tab w:val="left" w:pos="7900"/>
        </w:tabs>
        <w:jc w:val="both"/>
        <w:rPr>
          <w:sz w:val="20"/>
          <w:szCs w:val="20"/>
        </w:rPr>
      </w:pPr>
      <w:r w:rsidRPr="006D395A">
        <w:rPr>
          <w:b/>
          <w:bCs/>
          <w:sz w:val="24"/>
          <w:szCs w:val="24"/>
        </w:rPr>
        <w:t>Unit 8: Plant Breeding</w:t>
      </w:r>
      <w:r w:rsidRPr="006D395A">
        <w:rPr>
          <w:sz w:val="20"/>
          <w:szCs w:val="20"/>
        </w:rPr>
        <w:tab/>
      </w:r>
      <w:r w:rsidRPr="006D395A">
        <w:rPr>
          <w:b/>
          <w:bCs/>
          <w:sz w:val="24"/>
          <w:szCs w:val="24"/>
        </w:rPr>
        <w:t>(4 lectures)</w:t>
      </w:r>
    </w:p>
    <w:p w:rsidR="00FF4BFA" w:rsidRPr="006D395A" w:rsidRDefault="00FF4BFA" w:rsidP="00F1125B">
      <w:pPr>
        <w:spacing w:line="44" w:lineRule="exact"/>
        <w:jc w:val="both"/>
        <w:rPr>
          <w:sz w:val="20"/>
          <w:szCs w:val="20"/>
        </w:rPr>
      </w:pPr>
    </w:p>
    <w:p w:rsidR="00FF4BFA" w:rsidRPr="006D395A" w:rsidRDefault="00FF4BFA" w:rsidP="00F1125B">
      <w:pPr>
        <w:spacing w:line="307" w:lineRule="auto"/>
        <w:jc w:val="both"/>
        <w:rPr>
          <w:sz w:val="24"/>
          <w:szCs w:val="24"/>
        </w:rPr>
      </w:pPr>
      <w:r w:rsidRPr="006D395A">
        <w:rPr>
          <w:sz w:val="24"/>
          <w:szCs w:val="24"/>
        </w:rPr>
        <w:t>Introduction and objectives. Breeding systems: modes of reproduction in crop plants. Important achievements and undesirable consequences of plant breeding.</w:t>
      </w:r>
      <w:r w:rsidR="008B172E">
        <w:rPr>
          <w:sz w:val="24"/>
          <w:szCs w:val="24"/>
        </w:rPr>
        <w:t xml:space="preserve">  </w:t>
      </w:r>
      <w:r w:rsidR="008B172E">
        <w:rPr>
          <w:b/>
          <w:bCs/>
          <w:color w:val="00B0F0"/>
          <w:sz w:val="24"/>
          <w:szCs w:val="24"/>
        </w:rPr>
        <w:t>(Ms. Barnali Mukherjee)</w:t>
      </w:r>
    </w:p>
    <w:p w:rsidR="00FF4BFA" w:rsidRPr="006D395A" w:rsidRDefault="00FF4BFA" w:rsidP="00F1125B">
      <w:pPr>
        <w:tabs>
          <w:tab w:val="left" w:pos="7900"/>
        </w:tabs>
        <w:jc w:val="both"/>
        <w:rPr>
          <w:sz w:val="20"/>
          <w:szCs w:val="20"/>
        </w:rPr>
      </w:pPr>
      <w:r w:rsidRPr="006D395A">
        <w:rPr>
          <w:b/>
          <w:bCs/>
          <w:sz w:val="24"/>
          <w:szCs w:val="24"/>
        </w:rPr>
        <w:t>Unit 9: Methods of crop improvement</w:t>
      </w:r>
      <w:r w:rsidRPr="006D395A">
        <w:rPr>
          <w:sz w:val="20"/>
          <w:szCs w:val="20"/>
        </w:rPr>
        <w:tab/>
      </w:r>
      <w:r w:rsidRPr="006D395A">
        <w:rPr>
          <w:b/>
          <w:bCs/>
          <w:sz w:val="24"/>
          <w:szCs w:val="24"/>
        </w:rPr>
        <w:t>(4 lectures)</w:t>
      </w:r>
    </w:p>
    <w:p w:rsidR="00FF4BFA" w:rsidRPr="006D395A" w:rsidRDefault="00FF4BFA" w:rsidP="00F1125B">
      <w:pPr>
        <w:spacing w:line="44" w:lineRule="exact"/>
        <w:jc w:val="both"/>
        <w:rPr>
          <w:sz w:val="20"/>
          <w:szCs w:val="20"/>
        </w:rPr>
      </w:pPr>
    </w:p>
    <w:p w:rsidR="00FF4BFA" w:rsidRPr="006D395A" w:rsidRDefault="00FF4BFA" w:rsidP="00F1125B">
      <w:pPr>
        <w:jc w:val="both"/>
        <w:rPr>
          <w:sz w:val="20"/>
          <w:szCs w:val="20"/>
        </w:rPr>
      </w:pPr>
      <w:r w:rsidRPr="006D395A">
        <w:rPr>
          <w:sz w:val="24"/>
          <w:szCs w:val="24"/>
        </w:rPr>
        <w:t>Introduction: Centres of origin and domestication of crop plants, plant genetic resources;</w:t>
      </w:r>
    </w:p>
    <w:p w:rsidR="00FF4BFA" w:rsidRPr="006D395A" w:rsidRDefault="00FF4BFA" w:rsidP="00F1125B">
      <w:pPr>
        <w:spacing w:line="42" w:lineRule="exact"/>
        <w:jc w:val="both"/>
        <w:rPr>
          <w:sz w:val="20"/>
          <w:szCs w:val="20"/>
        </w:rPr>
      </w:pPr>
    </w:p>
    <w:p w:rsidR="00FF4BFA" w:rsidRPr="006D395A" w:rsidRDefault="00FF4BFA" w:rsidP="00F1125B">
      <w:pPr>
        <w:spacing w:line="291" w:lineRule="auto"/>
        <w:jc w:val="both"/>
        <w:rPr>
          <w:sz w:val="24"/>
          <w:szCs w:val="24"/>
        </w:rPr>
      </w:pPr>
      <w:r w:rsidRPr="006D395A">
        <w:rPr>
          <w:sz w:val="24"/>
          <w:szCs w:val="24"/>
        </w:rPr>
        <w:t>Acclimatization; Selection methods: For self-pollinated, cross pollinated and vegetatively propagated plants; Hybridization: For self, cross and vegetatively propagated plants – Procedure, advantages and limitations.</w:t>
      </w:r>
      <w:r w:rsidR="008B172E">
        <w:rPr>
          <w:sz w:val="24"/>
          <w:szCs w:val="24"/>
        </w:rPr>
        <w:t xml:space="preserve">  </w:t>
      </w:r>
      <w:r w:rsidR="008B172E">
        <w:rPr>
          <w:b/>
          <w:bCs/>
          <w:color w:val="00B0F0"/>
          <w:sz w:val="24"/>
          <w:szCs w:val="24"/>
        </w:rPr>
        <w:t>(Ms. Barnali Mukherjee)</w:t>
      </w:r>
    </w:p>
    <w:p w:rsidR="00FF4BFA" w:rsidRPr="006D395A" w:rsidRDefault="00FF4BFA" w:rsidP="00F1125B">
      <w:pPr>
        <w:spacing w:line="291" w:lineRule="auto"/>
        <w:jc w:val="both"/>
        <w:rPr>
          <w:b/>
          <w:bCs/>
          <w:sz w:val="24"/>
          <w:szCs w:val="24"/>
        </w:rPr>
      </w:pPr>
      <w:r w:rsidRPr="006D395A">
        <w:rPr>
          <w:b/>
          <w:bCs/>
          <w:sz w:val="24"/>
          <w:szCs w:val="24"/>
        </w:rPr>
        <w:t>Unit 10: Inbreeding depression and heterosis                                                            (5 lectures)</w:t>
      </w:r>
    </w:p>
    <w:p w:rsidR="00FF4BFA" w:rsidRPr="006D395A" w:rsidRDefault="00FF4BFA" w:rsidP="00F1125B">
      <w:pPr>
        <w:spacing w:line="291" w:lineRule="auto"/>
        <w:jc w:val="both"/>
        <w:rPr>
          <w:sz w:val="24"/>
          <w:szCs w:val="24"/>
        </w:rPr>
      </w:pPr>
      <w:r w:rsidRPr="006D395A">
        <w:rPr>
          <w:sz w:val="24"/>
          <w:szCs w:val="24"/>
        </w:rPr>
        <w:t>History, genetic basis of inbreeding depression and heterosis; Applications.</w:t>
      </w:r>
      <w:r w:rsidR="008B172E">
        <w:rPr>
          <w:sz w:val="24"/>
          <w:szCs w:val="24"/>
        </w:rPr>
        <w:t xml:space="preserve">  </w:t>
      </w:r>
      <w:r w:rsidR="008B172E" w:rsidRPr="00150DBF">
        <w:rPr>
          <w:b/>
          <w:bCs/>
          <w:color w:val="00B0F0"/>
          <w:sz w:val="24"/>
          <w:szCs w:val="24"/>
        </w:rPr>
        <w:t>(Mr. Debdut Ghosh</w:t>
      </w:r>
      <w:r w:rsidR="008B172E">
        <w:rPr>
          <w:b/>
          <w:bCs/>
          <w:color w:val="00B0F0"/>
          <w:sz w:val="24"/>
          <w:szCs w:val="24"/>
        </w:rPr>
        <w:t>)</w:t>
      </w:r>
    </w:p>
    <w:p w:rsidR="00FF4BFA" w:rsidRPr="006D395A" w:rsidRDefault="00FF4BFA" w:rsidP="00F1125B">
      <w:pPr>
        <w:jc w:val="both"/>
        <w:rPr>
          <w:b/>
          <w:bCs/>
          <w:sz w:val="24"/>
          <w:szCs w:val="24"/>
        </w:rPr>
      </w:pPr>
      <w:r w:rsidRPr="006D395A">
        <w:rPr>
          <w:b/>
          <w:bCs/>
          <w:sz w:val="24"/>
          <w:szCs w:val="24"/>
        </w:rPr>
        <w:t>Unit 11: Crop improvement and breeding                                                                 (2 lectures)</w:t>
      </w:r>
    </w:p>
    <w:p w:rsidR="00FF4BFA" w:rsidRPr="006D395A" w:rsidRDefault="00FF4BFA" w:rsidP="00F1125B">
      <w:pPr>
        <w:jc w:val="both"/>
        <w:rPr>
          <w:sz w:val="20"/>
          <w:szCs w:val="20"/>
        </w:rPr>
      </w:pPr>
      <w:r w:rsidRPr="006D395A">
        <w:rPr>
          <w:sz w:val="24"/>
          <w:szCs w:val="24"/>
        </w:rPr>
        <w:t>Role of mutations; Polyploidy; Distant hybridization and role of biotechnology in crop improvement</w:t>
      </w:r>
      <w:r w:rsidR="008B172E">
        <w:rPr>
          <w:sz w:val="24"/>
          <w:szCs w:val="24"/>
        </w:rPr>
        <w:t xml:space="preserve">.  </w:t>
      </w:r>
      <w:r w:rsidR="008B172E" w:rsidRPr="00150DBF">
        <w:rPr>
          <w:b/>
          <w:bCs/>
          <w:color w:val="00B0F0"/>
          <w:sz w:val="24"/>
          <w:szCs w:val="24"/>
        </w:rPr>
        <w:t>(Mr. Debdut Ghosh</w:t>
      </w:r>
      <w:r w:rsidR="008B172E">
        <w:rPr>
          <w:b/>
          <w:bCs/>
          <w:color w:val="00B0F0"/>
          <w:sz w:val="24"/>
          <w:szCs w:val="24"/>
        </w:rPr>
        <w:t>)</w:t>
      </w:r>
    </w:p>
    <w:p w:rsidR="00FF4BFA" w:rsidRPr="006D395A" w:rsidRDefault="00FF4BFA" w:rsidP="00A90E78">
      <w:pPr>
        <w:jc w:val="both"/>
      </w:pPr>
    </w:p>
    <w:p w:rsidR="00FF4BFA" w:rsidRPr="006D395A" w:rsidRDefault="00FF4BFA" w:rsidP="00A90E78">
      <w:pPr>
        <w:ind w:left="4580"/>
      </w:pPr>
    </w:p>
    <w:p w:rsidR="00FF4BFA" w:rsidRPr="006D395A" w:rsidRDefault="00FF4BFA" w:rsidP="00A90E78">
      <w:pPr>
        <w:ind w:left="4580"/>
        <w:rPr>
          <w:sz w:val="20"/>
          <w:szCs w:val="20"/>
        </w:rPr>
      </w:pPr>
      <w:r w:rsidRPr="006D395A">
        <w:rPr>
          <w:b/>
          <w:bCs/>
          <w:sz w:val="24"/>
          <w:szCs w:val="24"/>
        </w:rPr>
        <w:t>Practical</w:t>
      </w:r>
    </w:p>
    <w:p w:rsidR="00FF4BFA" w:rsidRPr="006D395A" w:rsidRDefault="00FF4BFA" w:rsidP="00A90E78">
      <w:pPr>
        <w:spacing w:line="362" w:lineRule="exact"/>
        <w:rPr>
          <w:sz w:val="20"/>
          <w:szCs w:val="20"/>
        </w:rPr>
      </w:pPr>
    </w:p>
    <w:p w:rsidR="00FF4BFA" w:rsidRDefault="00FF4BFA" w:rsidP="008B172E">
      <w:pPr>
        <w:jc w:val="both"/>
        <w:rPr>
          <w:b/>
          <w:bCs/>
          <w:sz w:val="24"/>
          <w:szCs w:val="24"/>
        </w:rPr>
      </w:pPr>
      <w:r w:rsidRPr="006D395A">
        <w:rPr>
          <w:sz w:val="24"/>
          <w:szCs w:val="24"/>
        </w:rPr>
        <w:t>1.   Meiosis through temporary squash preparation</w:t>
      </w:r>
      <w:r w:rsidRPr="006D395A">
        <w:rPr>
          <w:i/>
          <w:iCs/>
          <w:sz w:val="24"/>
          <w:szCs w:val="24"/>
        </w:rPr>
        <w:t>Allium cepa</w:t>
      </w:r>
      <w:r w:rsidRPr="006D395A">
        <w:rPr>
          <w:sz w:val="24"/>
          <w:szCs w:val="24"/>
        </w:rPr>
        <w:t>.</w:t>
      </w:r>
      <w:r w:rsidR="008B172E">
        <w:rPr>
          <w:sz w:val="24"/>
          <w:szCs w:val="24"/>
        </w:rPr>
        <w:t xml:space="preserve">  </w:t>
      </w:r>
      <w:r w:rsidR="008B172E">
        <w:rPr>
          <w:b/>
          <w:bCs/>
          <w:color w:val="00B0F0"/>
          <w:sz w:val="24"/>
          <w:szCs w:val="24"/>
        </w:rPr>
        <w:t>(Mr. Suvendu Pal)</w:t>
      </w:r>
    </w:p>
    <w:p w:rsidR="008B172E" w:rsidRPr="008B172E" w:rsidRDefault="008B172E" w:rsidP="008B172E">
      <w:pPr>
        <w:jc w:val="both"/>
        <w:rPr>
          <w:b/>
          <w:bCs/>
          <w:sz w:val="24"/>
          <w:szCs w:val="24"/>
        </w:rPr>
      </w:pPr>
    </w:p>
    <w:p w:rsidR="00FF4BFA" w:rsidRPr="006D395A" w:rsidRDefault="00FF4BFA" w:rsidP="00A90E78">
      <w:pPr>
        <w:numPr>
          <w:ilvl w:val="0"/>
          <w:numId w:val="17"/>
        </w:numPr>
        <w:tabs>
          <w:tab w:val="left" w:pos="360"/>
        </w:tabs>
        <w:spacing w:after="240"/>
        <w:jc w:val="both"/>
        <w:rPr>
          <w:sz w:val="24"/>
          <w:szCs w:val="24"/>
        </w:rPr>
      </w:pPr>
      <w:r w:rsidRPr="006D395A">
        <w:rPr>
          <w:sz w:val="24"/>
          <w:szCs w:val="24"/>
        </w:rPr>
        <w:t>Mendel’s laws through seed ratios. Laboratory exercises in probability and chi-square.</w:t>
      </w:r>
      <w:r w:rsidR="008B172E">
        <w:rPr>
          <w:sz w:val="24"/>
          <w:szCs w:val="24"/>
        </w:rPr>
        <w:t xml:space="preserve">  </w:t>
      </w:r>
      <w:r w:rsidR="008B172E" w:rsidRPr="00EA7C5D">
        <w:rPr>
          <w:b/>
          <w:bCs/>
          <w:color w:val="00B0F0"/>
          <w:sz w:val="24"/>
          <w:szCs w:val="24"/>
        </w:rPr>
        <w:t>(</w:t>
      </w:r>
      <w:r w:rsidR="008B172E">
        <w:rPr>
          <w:b/>
          <w:bCs/>
          <w:color w:val="00B0F0"/>
          <w:sz w:val="24"/>
          <w:szCs w:val="24"/>
        </w:rPr>
        <w:t>Mr. Saikat Mondal)</w:t>
      </w:r>
      <w:r w:rsidR="008B172E" w:rsidRPr="006D395A">
        <w:rPr>
          <w:b/>
          <w:bCs/>
          <w:sz w:val="24"/>
          <w:szCs w:val="24"/>
        </w:rPr>
        <w:t xml:space="preserve">                                                                </w:t>
      </w:r>
    </w:p>
    <w:p w:rsidR="00FF4BFA" w:rsidRPr="006D395A" w:rsidRDefault="00FF4BFA" w:rsidP="00A90E78">
      <w:pPr>
        <w:numPr>
          <w:ilvl w:val="0"/>
          <w:numId w:val="17"/>
        </w:numPr>
        <w:tabs>
          <w:tab w:val="left" w:pos="360"/>
        </w:tabs>
        <w:spacing w:after="240"/>
        <w:jc w:val="both"/>
        <w:rPr>
          <w:sz w:val="24"/>
          <w:szCs w:val="24"/>
        </w:rPr>
      </w:pPr>
      <w:r w:rsidRPr="006D395A">
        <w:rPr>
          <w:sz w:val="24"/>
          <w:szCs w:val="24"/>
        </w:rPr>
        <w:t xml:space="preserve">Chromosome mapping using point test cross data.    </w:t>
      </w:r>
      <w:r w:rsidR="008B172E">
        <w:rPr>
          <w:b/>
          <w:bCs/>
          <w:color w:val="00B0F0"/>
          <w:sz w:val="24"/>
          <w:szCs w:val="24"/>
        </w:rPr>
        <w:t>(Mr. Suvendu Pal)</w:t>
      </w:r>
    </w:p>
    <w:p w:rsidR="00FF4BFA" w:rsidRPr="006D395A" w:rsidRDefault="00FF4BFA" w:rsidP="00A90E78">
      <w:pPr>
        <w:numPr>
          <w:ilvl w:val="0"/>
          <w:numId w:val="17"/>
        </w:numPr>
        <w:tabs>
          <w:tab w:val="left" w:pos="360"/>
        </w:tabs>
        <w:spacing w:after="240"/>
        <w:jc w:val="both"/>
        <w:rPr>
          <w:sz w:val="24"/>
          <w:szCs w:val="24"/>
        </w:rPr>
      </w:pPr>
      <w:r w:rsidRPr="006D395A">
        <w:rPr>
          <w:sz w:val="24"/>
          <w:szCs w:val="24"/>
        </w:rPr>
        <w:t>Pedigree analysis for dominant and recessive autosomal and sex linked traits.</w:t>
      </w:r>
      <w:r w:rsidR="008B172E">
        <w:rPr>
          <w:sz w:val="24"/>
          <w:szCs w:val="24"/>
        </w:rPr>
        <w:t xml:space="preserve"> </w:t>
      </w:r>
      <w:r w:rsidR="008B172E">
        <w:rPr>
          <w:b/>
          <w:bCs/>
          <w:color w:val="00B0F0"/>
          <w:sz w:val="24"/>
          <w:szCs w:val="24"/>
        </w:rPr>
        <w:t>(Mr. Suvendu Pal)</w:t>
      </w:r>
    </w:p>
    <w:p w:rsidR="00FF4BFA" w:rsidRPr="006D395A" w:rsidRDefault="00FF4BFA" w:rsidP="00A90E78">
      <w:pPr>
        <w:numPr>
          <w:ilvl w:val="0"/>
          <w:numId w:val="17"/>
        </w:numPr>
        <w:tabs>
          <w:tab w:val="left" w:pos="360"/>
        </w:tabs>
        <w:spacing w:after="240" w:line="276" w:lineRule="auto"/>
        <w:jc w:val="both"/>
        <w:rPr>
          <w:sz w:val="24"/>
          <w:szCs w:val="24"/>
        </w:rPr>
      </w:pPr>
      <w:r w:rsidRPr="006D395A">
        <w:rPr>
          <w:sz w:val="24"/>
          <w:szCs w:val="24"/>
        </w:rPr>
        <w:t xml:space="preserve">Incomplete dominance and gene interaction through seed ratios (9:7, 9:6:1, 13:3, 15:1, </w:t>
      </w:r>
      <w:r w:rsidRPr="006D395A">
        <w:rPr>
          <w:sz w:val="24"/>
          <w:szCs w:val="24"/>
        </w:rPr>
        <w:tab/>
        <w:t>12:3:1, 9:3:4).</w:t>
      </w:r>
      <w:r w:rsidR="008B172E">
        <w:rPr>
          <w:sz w:val="24"/>
          <w:szCs w:val="24"/>
        </w:rPr>
        <w:t xml:space="preserve">  </w:t>
      </w:r>
      <w:r w:rsidR="008B172E">
        <w:rPr>
          <w:b/>
          <w:bCs/>
          <w:color w:val="00B0F0"/>
          <w:sz w:val="24"/>
          <w:szCs w:val="24"/>
        </w:rPr>
        <w:t>(Mr. Suvendu Pal)</w:t>
      </w:r>
    </w:p>
    <w:p w:rsidR="00FF4BFA" w:rsidRPr="008B172E" w:rsidRDefault="00FF4BFA" w:rsidP="008B172E">
      <w:pPr>
        <w:numPr>
          <w:ilvl w:val="0"/>
          <w:numId w:val="17"/>
        </w:numPr>
        <w:tabs>
          <w:tab w:val="left" w:pos="360"/>
        </w:tabs>
        <w:spacing w:after="240"/>
        <w:jc w:val="both"/>
        <w:rPr>
          <w:sz w:val="24"/>
          <w:szCs w:val="24"/>
        </w:rPr>
      </w:pPr>
      <w:r w:rsidRPr="006D395A">
        <w:rPr>
          <w:sz w:val="24"/>
          <w:szCs w:val="24"/>
        </w:rPr>
        <w:t>Photographs/Permanent Slides showing Translocation Ring, Laggards and Inversion Bridge.</w:t>
      </w:r>
      <w:r w:rsidR="008B172E" w:rsidRPr="00EA7C5D">
        <w:rPr>
          <w:b/>
          <w:bCs/>
          <w:color w:val="00B0F0"/>
          <w:sz w:val="24"/>
          <w:szCs w:val="24"/>
        </w:rPr>
        <w:t>(</w:t>
      </w:r>
      <w:r w:rsidR="008B172E">
        <w:rPr>
          <w:b/>
          <w:bCs/>
          <w:color w:val="00B0F0"/>
          <w:sz w:val="24"/>
          <w:szCs w:val="24"/>
        </w:rPr>
        <w:t>Ms. Barnali Mukherjee)</w:t>
      </w:r>
      <w:r w:rsidR="008B172E" w:rsidRPr="006D395A">
        <w:rPr>
          <w:b/>
          <w:bCs/>
          <w:sz w:val="24"/>
          <w:szCs w:val="24"/>
        </w:rPr>
        <w:t xml:space="preserve">                                                                </w:t>
      </w:r>
    </w:p>
    <w:p w:rsidR="008B172E" w:rsidRPr="006D395A" w:rsidRDefault="00FF4BFA" w:rsidP="008B172E">
      <w:pPr>
        <w:numPr>
          <w:ilvl w:val="0"/>
          <w:numId w:val="17"/>
        </w:numPr>
        <w:tabs>
          <w:tab w:val="left" w:pos="360"/>
        </w:tabs>
        <w:spacing w:after="240"/>
        <w:jc w:val="both"/>
        <w:rPr>
          <w:sz w:val="24"/>
          <w:szCs w:val="24"/>
        </w:rPr>
      </w:pPr>
      <w:r w:rsidRPr="006D395A">
        <w:rPr>
          <w:sz w:val="24"/>
          <w:szCs w:val="24"/>
        </w:rPr>
        <w:t>Testing of goodness of fit with Mendelian mono and dihybrid ratios</w:t>
      </w:r>
      <w:r w:rsidR="008B172E">
        <w:rPr>
          <w:sz w:val="24"/>
          <w:szCs w:val="24"/>
        </w:rPr>
        <w:t xml:space="preserve">.  </w:t>
      </w:r>
      <w:r w:rsidR="008B172E" w:rsidRPr="00EA7C5D">
        <w:rPr>
          <w:b/>
          <w:bCs/>
          <w:color w:val="00B0F0"/>
          <w:sz w:val="24"/>
          <w:szCs w:val="24"/>
        </w:rPr>
        <w:t>(</w:t>
      </w:r>
      <w:r w:rsidR="008B172E">
        <w:rPr>
          <w:b/>
          <w:bCs/>
          <w:color w:val="00B0F0"/>
          <w:sz w:val="24"/>
          <w:szCs w:val="24"/>
        </w:rPr>
        <w:t>Mr. Saikat Mondal)</w:t>
      </w:r>
      <w:r w:rsidR="008B172E" w:rsidRPr="006D395A">
        <w:rPr>
          <w:b/>
          <w:bCs/>
          <w:sz w:val="24"/>
          <w:szCs w:val="24"/>
        </w:rPr>
        <w:t xml:space="preserve">                                                                </w:t>
      </w:r>
    </w:p>
    <w:p w:rsidR="00FF4BFA" w:rsidRPr="006D395A" w:rsidRDefault="00FF4BFA" w:rsidP="008B172E">
      <w:pPr>
        <w:tabs>
          <w:tab w:val="left" w:pos="360"/>
        </w:tabs>
        <w:spacing w:after="240"/>
        <w:jc w:val="both"/>
        <w:rPr>
          <w:sz w:val="24"/>
          <w:szCs w:val="24"/>
        </w:rPr>
      </w:pPr>
    </w:p>
    <w:p w:rsidR="00FF4BFA" w:rsidRPr="006D395A" w:rsidRDefault="00FF4BFA" w:rsidP="00A90E78">
      <w:pPr>
        <w:jc w:val="center"/>
        <w:rPr>
          <w:sz w:val="20"/>
          <w:szCs w:val="20"/>
        </w:rPr>
      </w:pPr>
      <w:r w:rsidRPr="006D395A">
        <w:rPr>
          <w:b/>
          <w:bCs/>
          <w:sz w:val="24"/>
          <w:szCs w:val="24"/>
        </w:rPr>
        <w:t>Suggested Readings</w:t>
      </w:r>
    </w:p>
    <w:p w:rsidR="00FF4BFA" w:rsidRPr="006D395A" w:rsidRDefault="00FF4BFA" w:rsidP="00A90E78">
      <w:pPr>
        <w:spacing w:line="362" w:lineRule="exact"/>
        <w:jc w:val="both"/>
        <w:rPr>
          <w:sz w:val="20"/>
          <w:szCs w:val="20"/>
        </w:rPr>
      </w:pPr>
    </w:p>
    <w:p w:rsidR="00FF4BFA" w:rsidRPr="006D395A" w:rsidRDefault="00FF4BFA" w:rsidP="00A90E78">
      <w:pPr>
        <w:numPr>
          <w:ilvl w:val="0"/>
          <w:numId w:val="18"/>
        </w:numPr>
        <w:tabs>
          <w:tab w:val="left" w:pos="360"/>
        </w:tabs>
        <w:jc w:val="both"/>
        <w:rPr>
          <w:sz w:val="24"/>
          <w:szCs w:val="24"/>
        </w:rPr>
      </w:pPr>
      <w:r w:rsidRPr="006D395A">
        <w:rPr>
          <w:sz w:val="24"/>
          <w:szCs w:val="24"/>
        </w:rPr>
        <w:t>Gardner, E.J., Simmons, M.J., Snustad, D.P. (1991). Principles of Genetics, John Wiley &amp;</w:t>
      </w:r>
      <w:r w:rsidRPr="006D395A">
        <w:rPr>
          <w:sz w:val="24"/>
          <w:szCs w:val="24"/>
        </w:rPr>
        <w:tab/>
        <w:t>sons, India. 8</w:t>
      </w:r>
      <w:r w:rsidRPr="006D395A">
        <w:rPr>
          <w:sz w:val="31"/>
          <w:szCs w:val="31"/>
          <w:vertAlign w:val="superscript"/>
        </w:rPr>
        <w:t>th</w:t>
      </w:r>
      <w:r w:rsidRPr="006D395A">
        <w:rPr>
          <w:sz w:val="24"/>
          <w:szCs w:val="24"/>
        </w:rPr>
        <w:t xml:space="preserve"> edition.</w:t>
      </w:r>
    </w:p>
    <w:p w:rsidR="00FF4BFA" w:rsidRPr="006D395A" w:rsidRDefault="00FF4BFA" w:rsidP="00A90E78">
      <w:pPr>
        <w:spacing w:line="2" w:lineRule="exact"/>
        <w:jc w:val="both"/>
        <w:rPr>
          <w:sz w:val="24"/>
          <w:szCs w:val="24"/>
        </w:rPr>
      </w:pPr>
    </w:p>
    <w:p w:rsidR="00FF4BFA" w:rsidRPr="006D395A" w:rsidRDefault="00FF4BFA" w:rsidP="00A90E78">
      <w:pPr>
        <w:numPr>
          <w:ilvl w:val="0"/>
          <w:numId w:val="18"/>
        </w:numPr>
        <w:tabs>
          <w:tab w:val="left" w:pos="360"/>
        </w:tabs>
        <w:jc w:val="both"/>
        <w:rPr>
          <w:sz w:val="24"/>
          <w:szCs w:val="24"/>
        </w:rPr>
      </w:pPr>
      <w:r w:rsidRPr="006D395A">
        <w:rPr>
          <w:sz w:val="24"/>
          <w:szCs w:val="24"/>
        </w:rPr>
        <w:t xml:space="preserve">Snustad, D.P. and Simmons, M.J. (2010). Principles of Genetics, John Wiley &amp; Sons Inc., </w:t>
      </w:r>
      <w:r w:rsidRPr="006D395A">
        <w:rPr>
          <w:sz w:val="24"/>
          <w:szCs w:val="24"/>
        </w:rPr>
        <w:tab/>
        <w:t>India. 5</w:t>
      </w:r>
      <w:r w:rsidRPr="006D395A">
        <w:rPr>
          <w:sz w:val="31"/>
          <w:szCs w:val="31"/>
          <w:vertAlign w:val="superscript"/>
        </w:rPr>
        <w:t>th</w:t>
      </w:r>
      <w:r w:rsidRPr="006D395A">
        <w:rPr>
          <w:sz w:val="24"/>
          <w:szCs w:val="24"/>
        </w:rPr>
        <w:t xml:space="preserve"> edition.</w:t>
      </w:r>
    </w:p>
    <w:p w:rsidR="00FF4BFA" w:rsidRPr="006D395A" w:rsidRDefault="00FF4BFA" w:rsidP="00A90E78">
      <w:pPr>
        <w:spacing w:line="2" w:lineRule="exact"/>
        <w:jc w:val="both"/>
        <w:rPr>
          <w:sz w:val="24"/>
          <w:szCs w:val="24"/>
        </w:rPr>
      </w:pPr>
    </w:p>
    <w:p w:rsidR="00FF4BFA" w:rsidRPr="006D395A" w:rsidRDefault="00FF4BFA" w:rsidP="00A90E78">
      <w:pPr>
        <w:numPr>
          <w:ilvl w:val="0"/>
          <w:numId w:val="18"/>
        </w:numPr>
        <w:tabs>
          <w:tab w:val="left" w:pos="360"/>
        </w:tabs>
        <w:jc w:val="both"/>
        <w:rPr>
          <w:sz w:val="24"/>
          <w:szCs w:val="24"/>
        </w:rPr>
      </w:pPr>
      <w:r w:rsidRPr="006D395A">
        <w:rPr>
          <w:sz w:val="24"/>
          <w:szCs w:val="24"/>
        </w:rPr>
        <w:t xml:space="preserve">Klug, W.S., Cummings, M.R., Spencer, C.A. (2009). Concepts of Genetics. Benjamin </w:t>
      </w:r>
      <w:r w:rsidRPr="006D395A">
        <w:rPr>
          <w:sz w:val="24"/>
          <w:szCs w:val="24"/>
        </w:rPr>
        <w:tab/>
        <w:t>Cummings, U.S.A. 9</w:t>
      </w:r>
      <w:r w:rsidRPr="006D395A">
        <w:rPr>
          <w:sz w:val="31"/>
          <w:szCs w:val="31"/>
          <w:vertAlign w:val="superscript"/>
        </w:rPr>
        <w:t>th</w:t>
      </w:r>
      <w:r w:rsidRPr="006D395A">
        <w:rPr>
          <w:sz w:val="24"/>
          <w:szCs w:val="24"/>
        </w:rPr>
        <w:t xml:space="preserve"> edition.</w:t>
      </w:r>
    </w:p>
    <w:p w:rsidR="00FF4BFA" w:rsidRPr="006D395A" w:rsidRDefault="00FF4BFA" w:rsidP="00A90E78">
      <w:pPr>
        <w:spacing w:line="2" w:lineRule="exact"/>
        <w:jc w:val="both"/>
        <w:rPr>
          <w:sz w:val="24"/>
          <w:szCs w:val="24"/>
        </w:rPr>
      </w:pPr>
    </w:p>
    <w:p w:rsidR="00FF4BFA" w:rsidRPr="006D395A" w:rsidRDefault="00FF4BFA" w:rsidP="00A90E78">
      <w:pPr>
        <w:numPr>
          <w:ilvl w:val="0"/>
          <w:numId w:val="18"/>
        </w:numPr>
        <w:tabs>
          <w:tab w:val="left" w:pos="360"/>
        </w:tabs>
        <w:spacing w:line="309" w:lineRule="auto"/>
        <w:jc w:val="both"/>
        <w:rPr>
          <w:sz w:val="24"/>
          <w:szCs w:val="24"/>
        </w:rPr>
      </w:pPr>
      <w:r w:rsidRPr="006D395A">
        <w:rPr>
          <w:sz w:val="24"/>
          <w:szCs w:val="24"/>
        </w:rPr>
        <w:t xml:space="preserve">Griffiths, A.J.F., Wessler, S.R., Carroll, S.B., Doebley, J. (2010). Introduction to Genetic </w:t>
      </w:r>
      <w:r w:rsidRPr="006D395A">
        <w:rPr>
          <w:sz w:val="24"/>
          <w:szCs w:val="24"/>
        </w:rPr>
        <w:tab/>
        <w:t>Analysis. W. H. Freeman and Co., U.S.A. 10</w:t>
      </w:r>
      <w:r w:rsidRPr="006D395A">
        <w:rPr>
          <w:sz w:val="31"/>
          <w:szCs w:val="31"/>
          <w:vertAlign w:val="superscript"/>
        </w:rPr>
        <w:t>th</w:t>
      </w:r>
      <w:r w:rsidRPr="006D395A">
        <w:rPr>
          <w:sz w:val="24"/>
          <w:szCs w:val="24"/>
        </w:rPr>
        <w:t xml:space="preserve"> edition.</w:t>
      </w:r>
    </w:p>
    <w:p w:rsidR="00FF4BFA" w:rsidRPr="006D395A" w:rsidRDefault="00FF4BFA" w:rsidP="00A90E78">
      <w:pPr>
        <w:numPr>
          <w:ilvl w:val="0"/>
          <w:numId w:val="18"/>
        </w:numPr>
        <w:tabs>
          <w:tab w:val="left" w:pos="360"/>
        </w:tabs>
        <w:spacing w:line="309" w:lineRule="auto"/>
        <w:jc w:val="both"/>
        <w:rPr>
          <w:sz w:val="24"/>
          <w:szCs w:val="24"/>
        </w:rPr>
      </w:pPr>
      <w:r w:rsidRPr="006D395A">
        <w:t xml:space="preserve">Singh, B. D. – Plant Breeding, Kalyani Publishers. </w:t>
      </w:r>
    </w:p>
    <w:p w:rsidR="00FF4BFA" w:rsidRPr="006D395A" w:rsidRDefault="00FF4BFA" w:rsidP="00A90E78">
      <w:pPr>
        <w:numPr>
          <w:ilvl w:val="0"/>
          <w:numId w:val="18"/>
        </w:numPr>
        <w:tabs>
          <w:tab w:val="left" w:pos="360"/>
        </w:tabs>
        <w:spacing w:line="309" w:lineRule="auto"/>
        <w:jc w:val="both"/>
        <w:rPr>
          <w:sz w:val="24"/>
          <w:szCs w:val="24"/>
        </w:rPr>
      </w:pPr>
      <w:r w:rsidRPr="006D395A">
        <w:t xml:space="preserve">Vijendradas L. D.; Plant Breeding. New Age International (p). </w:t>
      </w:r>
    </w:p>
    <w:p w:rsidR="00FF4BFA" w:rsidRPr="006D395A" w:rsidRDefault="00FF4BFA" w:rsidP="00A90E78">
      <w:pPr>
        <w:numPr>
          <w:ilvl w:val="0"/>
          <w:numId w:val="18"/>
        </w:numPr>
        <w:tabs>
          <w:tab w:val="left" w:pos="360"/>
        </w:tabs>
        <w:spacing w:line="309" w:lineRule="auto"/>
        <w:jc w:val="both"/>
        <w:rPr>
          <w:sz w:val="24"/>
          <w:szCs w:val="24"/>
        </w:rPr>
      </w:pPr>
      <w:r w:rsidRPr="006D395A">
        <w:t xml:space="preserve">Pohelman and Borthakur – Plant Breeding. </w:t>
      </w:r>
    </w:p>
    <w:p w:rsidR="00FF4BFA" w:rsidRPr="006D395A" w:rsidRDefault="00FF4BFA" w:rsidP="00A90E78">
      <w:pPr>
        <w:numPr>
          <w:ilvl w:val="0"/>
          <w:numId w:val="18"/>
        </w:numPr>
        <w:tabs>
          <w:tab w:val="left" w:pos="360"/>
        </w:tabs>
        <w:spacing w:line="309" w:lineRule="auto"/>
        <w:jc w:val="both"/>
        <w:rPr>
          <w:sz w:val="24"/>
          <w:szCs w:val="24"/>
        </w:rPr>
      </w:pPr>
      <w:r w:rsidRPr="006D395A">
        <w:t xml:space="preserve">R. C. Choudhury – An Introduction to Plant Breeding. Oxford I. B. H. Publication. </w:t>
      </w:r>
    </w:p>
    <w:p w:rsidR="00FF4BFA" w:rsidRPr="006D395A" w:rsidRDefault="00FF4BFA" w:rsidP="00A90E78">
      <w:pPr>
        <w:numPr>
          <w:ilvl w:val="0"/>
          <w:numId w:val="18"/>
        </w:numPr>
        <w:tabs>
          <w:tab w:val="left" w:pos="360"/>
        </w:tabs>
        <w:spacing w:line="310" w:lineRule="auto"/>
        <w:jc w:val="both"/>
        <w:rPr>
          <w:sz w:val="24"/>
          <w:szCs w:val="24"/>
        </w:rPr>
      </w:pPr>
      <w:r w:rsidRPr="006D395A">
        <w:t xml:space="preserve">Crop Breeding and Genetics – H. H. Ram &amp; H. G. Singh. New Age International. </w:t>
      </w:r>
    </w:p>
    <w:p w:rsidR="00FF4BFA" w:rsidRPr="006D395A" w:rsidRDefault="00FF4BFA" w:rsidP="00A90E78">
      <w:pPr>
        <w:tabs>
          <w:tab w:val="left" w:pos="360"/>
        </w:tabs>
        <w:spacing w:after="240"/>
        <w:jc w:val="both"/>
        <w:rPr>
          <w:sz w:val="24"/>
          <w:szCs w:val="24"/>
        </w:rPr>
        <w:sectPr w:rsidR="00FF4BFA" w:rsidRPr="006D395A" w:rsidSect="00A90E78">
          <w:type w:val="continuous"/>
          <w:pgSz w:w="12240" w:h="15840"/>
          <w:pgMar w:top="1415" w:right="1440" w:bottom="416" w:left="1440" w:header="0" w:footer="0" w:gutter="0"/>
          <w:cols w:space="720" w:equalWidth="0">
            <w:col w:w="9360"/>
          </w:cols>
        </w:sectPr>
      </w:pPr>
    </w:p>
    <w:p w:rsidR="00FF4BFA" w:rsidRPr="006D395A" w:rsidRDefault="00FF4BFA" w:rsidP="00A90E78">
      <w:pPr>
        <w:spacing w:line="307" w:lineRule="auto"/>
        <w:jc w:val="both"/>
        <w:rPr>
          <w:sz w:val="20"/>
          <w:szCs w:val="20"/>
        </w:rPr>
        <w:sectPr w:rsidR="00FF4BFA" w:rsidRPr="006D395A">
          <w:type w:val="continuous"/>
          <w:pgSz w:w="12240" w:h="15840"/>
          <w:pgMar w:top="1415" w:right="1440" w:bottom="416" w:left="1440" w:header="0" w:footer="0" w:gutter="0"/>
          <w:cols w:num="2" w:space="720" w:equalWidth="0">
            <w:col w:w="7240" w:space="680"/>
            <w:col w:w="1440"/>
          </w:cols>
        </w:sectPr>
      </w:pPr>
    </w:p>
    <w:p w:rsidR="00FF4BFA" w:rsidRPr="006D395A" w:rsidRDefault="00FF4BFA" w:rsidP="00A90E78">
      <w:pPr>
        <w:ind w:right="-359"/>
        <w:jc w:val="center"/>
        <w:rPr>
          <w:b/>
          <w:bCs/>
          <w:sz w:val="28"/>
          <w:szCs w:val="28"/>
        </w:rPr>
      </w:pPr>
    </w:p>
    <w:p w:rsidR="00FF4BFA" w:rsidRPr="006D395A" w:rsidRDefault="00FF4BFA" w:rsidP="00385A42">
      <w:pPr>
        <w:ind w:right="-359"/>
        <w:rPr>
          <w:sz w:val="20"/>
          <w:szCs w:val="20"/>
        </w:rPr>
      </w:pPr>
      <w:r w:rsidRPr="006D395A">
        <w:rPr>
          <w:b/>
          <w:bCs/>
          <w:sz w:val="28"/>
          <w:szCs w:val="28"/>
        </w:rPr>
        <w:t xml:space="preserve">Core Course 14: Plant Biotechnology                  </w:t>
      </w:r>
      <w:r w:rsidRPr="006D395A">
        <w:rPr>
          <w:b/>
          <w:bCs/>
          <w:sz w:val="28"/>
          <w:szCs w:val="28"/>
        </w:rPr>
        <w:tab/>
      </w:r>
      <w:r w:rsidRPr="006D395A">
        <w:rPr>
          <w:b/>
          <w:bCs/>
          <w:sz w:val="28"/>
          <w:szCs w:val="28"/>
        </w:rPr>
        <w:tab/>
      </w:r>
      <w:r w:rsidRPr="006D395A">
        <w:rPr>
          <w:b/>
          <w:bCs/>
          <w:sz w:val="28"/>
          <w:szCs w:val="28"/>
        </w:rPr>
        <w:tab/>
      </w:r>
      <w:r w:rsidRPr="006D395A">
        <w:rPr>
          <w:b/>
          <w:bCs/>
          <w:sz w:val="28"/>
          <w:szCs w:val="28"/>
        </w:rPr>
        <w:tab/>
      </w:r>
      <w:r w:rsidRPr="006D395A">
        <w:rPr>
          <w:b/>
          <w:bCs/>
          <w:sz w:val="28"/>
          <w:szCs w:val="28"/>
        </w:rPr>
        <w:tab/>
      </w:r>
      <w:r w:rsidRPr="006D395A">
        <w:rPr>
          <w:b/>
          <w:bCs/>
          <w:sz w:val="24"/>
          <w:szCs w:val="24"/>
        </w:rPr>
        <w:t>Credits: 6</w:t>
      </w:r>
    </w:p>
    <w:p w:rsidR="00FF4BFA" w:rsidRPr="006D395A" w:rsidRDefault="00FF4BFA" w:rsidP="00A90E78">
      <w:pPr>
        <w:spacing w:line="51" w:lineRule="exact"/>
        <w:rPr>
          <w:sz w:val="20"/>
          <w:szCs w:val="20"/>
        </w:rPr>
      </w:pPr>
    </w:p>
    <w:p w:rsidR="00FF4BFA" w:rsidRPr="006D395A" w:rsidRDefault="00FF4BFA" w:rsidP="00A90E78">
      <w:pPr>
        <w:ind w:right="-359"/>
        <w:jc w:val="center"/>
        <w:rPr>
          <w:sz w:val="20"/>
          <w:szCs w:val="20"/>
        </w:rPr>
      </w:pPr>
      <w:r w:rsidRPr="006D395A">
        <w:rPr>
          <w:b/>
          <w:bCs/>
          <w:sz w:val="24"/>
          <w:szCs w:val="24"/>
        </w:rPr>
        <w:t>(Theory-4, Practical-2)</w:t>
      </w:r>
    </w:p>
    <w:p w:rsidR="00FF4BFA" w:rsidRPr="006D395A" w:rsidRDefault="00FF4BFA" w:rsidP="00A90E78">
      <w:pPr>
        <w:spacing w:line="359" w:lineRule="exact"/>
        <w:rPr>
          <w:sz w:val="20"/>
          <w:szCs w:val="20"/>
        </w:rPr>
      </w:pPr>
    </w:p>
    <w:p w:rsidR="00FF4BFA" w:rsidRPr="006D395A" w:rsidRDefault="00FF4BFA" w:rsidP="00A90E78">
      <w:pPr>
        <w:ind w:right="-359"/>
        <w:jc w:val="center"/>
        <w:rPr>
          <w:sz w:val="20"/>
          <w:szCs w:val="20"/>
        </w:rPr>
      </w:pPr>
      <w:r w:rsidRPr="006D395A">
        <w:rPr>
          <w:b/>
          <w:bCs/>
          <w:sz w:val="24"/>
          <w:szCs w:val="24"/>
        </w:rPr>
        <w:t xml:space="preserve">THEORY                                                                                                    </w:t>
      </w:r>
      <w:r w:rsidRPr="006D395A">
        <w:rPr>
          <w:b/>
          <w:bCs/>
          <w:sz w:val="24"/>
          <w:szCs w:val="24"/>
        </w:rPr>
        <w:tab/>
      </w:r>
      <w:r w:rsidRPr="006D395A">
        <w:rPr>
          <w:b/>
          <w:bCs/>
          <w:sz w:val="24"/>
          <w:szCs w:val="24"/>
        </w:rPr>
        <w:tab/>
        <w:t xml:space="preserve"> Lectures: 60</w:t>
      </w:r>
    </w:p>
    <w:p w:rsidR="00FF4BFA" w:rsidRPr="006D395A" w:rsidRDefault="00FF4BFA" w:rsidP="00A90E78">
      <w:pPr>
        <w:tabs>
          <w:tab w:val="left" w:pos="8260"/>
        </w:tabs>
        <w:spacing w:before="240"/>
        <w:rPr>
          <w:sz w:val="20"/>
          <w:szCs w:val="20"/>
        </w:rPr>
      </w:pPr>
      <w:r w:rsidRPr="006D395A">
        <w:rPr>
          <w:b/>
          <w:bCs/>
          <w:sz w:val="24"/>
          <w:szCs w:val="24"/>
        </w:rPr>
        <w:t xml:space="preserve">Unit 1: Plant Tissue Culture                                                                                      </w:t>
      </w:r>
      <w:r w:rsidRPr="006D395A">
        <w:rPr>
          <w:sz w:val="24"/>
          <w:szCs w:val="24"/>
        </w:rPr>
        <w:t>(</w:t>
      </w:r>
      <w:r w:rsidRPr="006D395A">
        <w:rPr>
          <w:b/>
          <w:bCs/>
          <w:sz w:val="24"/>
          <w:szCs w:val="24"/>
        </w:rPr>
        <w:t>16 lectures)</w:t>
      </w:r>
    </w:p>
    <w:p w:rsidR="00FF4BFA" w:rsidRPr="006D395A" w:rsidRDefault="00FF4BFA" w:rsidP="00A90E78">
      <w:pPr>
        <w:spacing w:line="47" w:lineRule="exact"/>
        <w:rPr>
          <w:sz w:val="20"/>
          <w:szCs w:val="20"/>
        </w:rPr>
      </w:pPr>
    </w:p>
    <w:p w:rsidR="00C419F1" w:rsidRPr="006D395A" w:rsidRDefault="00FF4BFA" w:rsidP="00C419F1">
      <w:pPr>
        <w:spacing w:line="307" w:lineRule="auto"/>
        <w:jc w:val="both"/>
        <w:rPr>
          <w:sz w:val="20"/>
          <w:szCs w:val="20"/>
        </w:rPr>
      </w:pPr>
      <w:r w:rsidRPr="006D395A">
        <w:rPr>
          <w:sz w:val="24"/>
          <w:szCs w:val="24"/>
        </w:rPr>
        <w:t>Historical perspective; Composition of media; Nutrient and hormone requirements (role of vitamins and hormones); Totipotency; Organogenesis; Embryogenesis (somatic and zygotic); Protoplast isolation, culture and fusion; Tissue culture applications (micropropagation, androgenesis, virus elimination, secondary metabolite production, haploids, triploids and hybrids; Cryopreservation; Germplasm Conservation).</w:t>
      </w:r>
      <w:r w:rsidR="00C419F1">
        <w:rPr>
          <w:sz w:val="24"/>
          <w:szCs w:val="24"/>
        </w:rPr>
        <w:t xml:space="preserve">  </w:t>
      </w:r>
      <w:r w:rsidR="00C419F1">
        <w:rPr>
          <w:b/>
          <w:bCs/>
          <w:color w:val="00B0F0"/>
          <w:sz w:val="24"/>
          <w:szCs w:val="24"/>
        </w:rPr>
        <w:t>(Dr. Tapan Kr Bera &amp; Mr. Suvendu Pal)</w:t>
      </w:r>
    </w:p>
    <w:p w:rsidR="00FF4BFA" w:rsidRPr="006D395A" w:rsidRDefault="00FF4BFA" w:rsidP="00A90E78">
      <w:pPr>
        <w:spacing w:line="283" w:lineRule="auto"/>
        <w:jc w:val="both"/>
        <w:rPr>
          <w:sz w:val="20"/>
          <w:szCs w:val="20"/>
        </w:rPr>
      </w:pPr>
    </w:p>
    <w:p w:rsidR="00FF4BFA" w:rsidRPr="006D395A" w:rsidRDefault="00FF4BFA" w:rsidP="00A90E78">
      <w:pPr>
        <w:spacing w:line="274" w:lineRule="exact"/>
        <w:rPr>
          <w:sz w:val="20"/>
          <w:szCs w:val="20"/>
        </w:rPr>
      </w:pPr>
    </w:p>
    <w:p w:rsidR="00FF4BFA" w:rsidRPr="006D395A" w:rsidRDefault="00FF4BFA" w:rsidP="00A90E78">
      <w:pPr>
        <w:tabs>
          <w:tab w:val="left" w:pos="8260"/>
        </w:tabs>
        <w:rPr>
          <w:sz w:val="20"/>
          <w:szCs w:val="20"/>
        </w:rPr>
      </w:pPr>
      <w:r w:rsidRPr="006D395A">
        <w:rPr>
          <w:b/>
          <w:bCs/>
          <w:sz w:val="24"/>
          <w:szCs w:val="24"/>
        </w:rPr>
        <w:t>Unit 2: Recombinant DNA technology                                                                     (12 lectures)</w:t>
      </w:r>
    </w:p>
    <w:p w:rsidR="00FF4BFA" w:rsidRPr="006D395A" w:rsidRDefault="00FF4BFA" w:rsidP="00A90E78">
      <w:pPr>
        <w:spacing w:line="46" w:lineRule="exact"/>
        <w:rPr>
          <w:sz w:val="20"/>
          <w:szCs w:val="20"/>
        </w:rPr>
      </w:pPr>
    </w:p>
    <w:p w:rsidR="00FF4BFA" w:rsidRPr="006D395A" w:rsidRDefault="00FF4BFA" w:rsidP="00A90E78">
      <w:pPr>
        <w:spacing w:line="286" w:lineRule="auto"/>
        <w:jc w:val="both"/>
        <w:rPr>
          <w:sz w:val="24"/>
          <w:szCs w:val="24"/>
        </w:rPr>
      </w:pPr>
      <w:r w:rsidRPr="006D395A">
        <w:rPr>
          <w:sz w:val="24"/>
          <w:szCs w:val="24"/>
        </w:rPr>
        <w:t>Restriction Endonucleases (History, Types I-IV, biological role and application); Restriction Mapping (Linear and Circular); Cloning Vectors: Prokaryotic (pUC 18 and pUC19, pBR322, Ti plasmid, BAC); Lambda phage, M13 phagemid, Cosmid, Shuttle vector; Eukaryotic Vectors (YAC).</w:t>
      </w:r>
      <w:r w:rsidR="00C419F1">
        <w:rPr>
          <w:sz w:val="24"/>
          <w:szCs w:val="24"/>
        </w:rPr>
        <w:t xml:space="preserve">  </w:t>
      </w:r>
      <w:r w:rsidR="00C419F1" w:rsidRPr="00EA7C5D">
        <w:rPr>
          <w:b/>
          <w:bCs/>
          <w:color w:val="00B0F0"/>
          <w:sz w:val="24"/>
          <w:szCs w:val="24"/>
        </w:rPr>
        <w:t>(</w:t>
      </w:r>
      <w:r w:rsidR="00E36090" w:rsidRPr="00E36090">
        <w:rPr>
          <w:rFonts w:ascii="Comic Sans MS" w:hAnsi="Comic Sans MS"/>
          <w:b/>
          <w:bCs/>
          <w:color w:val="00B0F0"/>
          <w:sz w:val="24"/>
          <w:szCs w:val="24"/>
        </w:rPr>
        <w:t>Mr. Subhasis Mandal</w:t>
      </w:r>
      <w:r w:rsidR="00C419F1">
        <w:rPr>
          <w:b/>
          <w:bCs/>
          <w:color w:val="00B0F0"/>
          <w:sz w:val="24"/>
          <w:szCs w:val="24"/>
        </w:rPr>
        <w:t>)</w:t>
      </w:r>
      <w:r w:rsidR="00C419F1" w:rsidRPr="006D395A">
        <w:rPr>
          <w:b/>
          <w:bCs/>
          <w:sz w:val="24"/>
          <w:szCs w:val="24"/>
        </w:rPr>
        <w:t xml:space="preserve">                                                                </w:t>
      </w:r>
    </w:p>
    <w:p w:rsidR="00FF4BFA" w:rsidRPr="006D395A" w:rsidRDefault="00FF4BFA" w:rsidP="00A90E78">
      <w:pPr>
        <w:spacing w:line="267" w:lineRule="exact"/>
        <w:rPr>
          <w:sz w:val="20"/>
          <w:szCs w:val="20"/>
        </w:rPr>
      </w:pPr>
    </w:p>
    <w:p w:rsidR="00FF4BFA" w:rsidRPr="006D395A" w:rsidRDefault="00FF4BFA" w:rsidP="00A90E78">
      <w:pPr>
        <w:tabs>
          <w:tab w:val="left" w:pos="8260"/>
        </w:tabs>
        <w:rPr>
          <w:sz w:val="20"/>
          <w:szCs w:val="20"/>
        </w:rPr>
      </w:pPr>
      <w:r w:rsidRPr="006D395A">
        <w:rPr>
          <w:b/>
          <w:bCs/>
          <w:sz w:val="24"/>
          <w:szCs w:val="24"/>
        </w:rPr>
        <w:t>Unit 3:Gene Cloning                                                                                                   (10 lectures)</w:t>
      </w:r>
    </w:p>
    <w:p w:rsidR="00FF4BFA" w:rsidRPr="006D395A" w:rsidRDefault="00FF4BFA" w:rsidP="00A90E78">
      <w:pPr>
        <w:spacing w:line="46" w:lineRule="exact"/>
        <w:rPr>
          <w:sz w:val="20"/>
          <w:szCs w:val="20"/>
        </w:rPr>
      </w:pPr>
    </w:p>
    <w:p w:rsidR="00FF4BFA" w:rsidRPr="006D395A" w:rsidRDefault="00FF4BFA" w:rsidP="00A90E78">
      <w:pPr>
        <w:spacing w:line="286" w:lineRule="auto"/>
        <w:jc w:val="both"/>
        <w:rPr>
          <w:sz w:val="20"/>
          <w:szCs w:val="20"/>
        </w:rPr>
      </w:pPr>
      <w:r w:rsidRPr="006D395A">
        <w:rPr>
          <w:sz w:val="24"/>
          <w:szCs w:val="24"/>
        </w:rPr>
        <w:t>Recombinant DNA, Bacterial Transformation and selection of recombinant clones, PCR-mediated gene cloning; Gene Construct; construction of genomic and cDNA libraries, screening DNA libraries to obtain gene of interest by genetic selection; complementation, colony hybridization; PCR</w:t>
      </w:r>
      <w:r w:rsidR="00C419F1">
        <w:rPr>
          <w:sz w:val="24"/>
          <w:szCs w:val="24"/>
        </w:rPr>
        <w:t xml:space="preserve">  </w:t>
      </w:r>
      <w:r w:rsidR="00C419F1" w:rsidRPr="00EA7C5D">
        <w:rPr>
          <w:b/>
          <w:bCs/>
          <w:color w:val="00B0F0"/>
          <w:sz w:val="24"/>
          <w:szCs w:val="24"/>
        </w:rPr>
        <w:t>(</w:t>
      </w:r>
      <w:r w:rsidR="00E36090" w:rsidRPr="00E36090">
        <w:rPr>
          <w:rFonts w:ascii="Comic Sans MS" w:hAnsi="Comic Sans MS"/>
          <w:b/>
          <w:bCs/>
          <w:color w:val="00B0F0"/>
          <w:sz w:val="24"/>
          <w:szCs w:val="24"/>
        </w:rPr>
        <w:t>Mr. Subhasis Mandal</w:t>
      </w:r>
      <w:r w:rsidR="00C419F1">
        <w:rPr>
          <w:b/>
          <w:bCs/>
          <w:color w:val="00B0F0"/>
          <w:sz w:val="24"/>
          <w:szCs w:val="24"/>
        </w:rPr>
        <w:t xml:space="preserve"> &amp; Saikat Mondal)</w:t>
      </w:r>
      <w:r w:rsidR="00C419F1" w:rsidRPr="006D395A">
        <w:rPr>
          <w:b/>
          <w:bCs/>
          <w:sz w:val="24"/>
          <w:szCs w:val="24"/>
        </w:rPr>
        <w:t xml:space="preserve">                                                                </w:t>
      </w:r>
    </w:p>
    <w:p w:rsidR="00FF4BFA" w:rsidRPr="006D395A" w:rsidRDefault="00FF4BFA" w:rsidP="00A90E78">
      <w:pPr>
        <w:spacing w:line="267" w:lineRule="exact"/>
        <w:rPr>
          <w:sz w:val="20"/>
          <w:szCs w:val="20"/>
        </w:rPr>
      </w:pPr>
    </w:p>
    <w:p w:rsidR="00FF4BFA" w:rsidRPr="006D395A" w:rsidRDefault="00FF4BFA" w:rsidP="00A90E78">
      <w:pPr>
        <w:tabs>
          <w:tab w:val="left" w:pos="8260"/>
        </w:tabs>
        <w:rPr>
          <w:sz w:val="20"/>
          <w:szCs w:val="20"/>
        </w:rPr>
      </w:pPr>
      <w:r w:rsidRPr="006D395A">
        <w:rPr>
          <w:b/>
          <w:bCs/>
          <w:sz w:val="24"/>
          <w:szCs w:val="24"/>
        </w:rPr>
        <w:t>Unit 4: Methods of gene transfer                                                                                (8 lectures)</w:t>
      </w:r>
    </w:p>
    <w:p w:rsidR="00FF4BFA" w:rsidRPr="006D395A" w:rsidRDefault="00FF4BFA" w:rsidP="00A90E78">
      <w:pPr>
        <w:spacing w:line="42" w:lineRule="exact"/>
        <w:rPr>
          <w:sz w:val="20"/>
          <w:szCs w:val="20"/>
        </w:rPr>
      </w:pPr>
    </w:p>
    <w:p w:rsidR="00FF4BFA" w:rsidRPr="006D395A" w:rsidRDefault="00FF4BFA" w:rsidP="00A90E78">
      <w:pPr>
        <w:spacing w:line="292" w:lineRule="auto"/>
        <w:jc w:val="both"/>
        <w:rPr>
          <w:sz w:val="20"/>
          <w:szCs w:val="20"/>
        </w:rPr>
      </w:pPr>
      <w:r w:rsidRPr="006D395A">
        <w:rPr>
          <w:i/>
          <w:iCs/>
          <w:sz w:val="24"/>
          <w:szCs w:val="24"/>
        </w:rPr>
        <w:t>Agrobacterium</w:t>
      </w:r>
      <w:r w:rsidRPr="006D395A">
        <w:rPr>
          <w:sz w:val="24"/>
          <w:szCs w:val="24"/>
        </w:rPr>
        <w:t>-mediated, Direct gene transfer by Electroporation, Microinjection,Microprojectile bombardment; Selection of transgenics– selectable marker and reporter genes (Luciferase, GUS, GFP).</w:t>
      </w:r>
      <w:r w:rsidR="00C419F1">
        <w:rPr>
          <w:sz w:val="24"/>
          <w:szCs w:val="24"/>
        </w:rPr>
        <w:t xml:space="preserve">  </w:t>
      </w:r>
      <w:r w:rsidR="00C419F1" w:rsidRPr="00150DBF">
        <w:rPr>
          <w:b/>
          <w:bCs/>
          <w:color w:val="00B0F0"/>
          <w:sz w:val="24"/>
          <w:szCs w:val="24"/>
        </w:rPr>
        <w:t>(Mr. Debdut Ghosh</w:t>
      </w:r>
      <w:r w:rsidR="00C419F1">
        <w:rPr>
          <w:b/>
          <w:bCs/>
          <w:color w:val="00B0F0"/>
          <w:sz w:val="24"/>
          <w:szCs w:val="24"/>
        </w:rPr>
        <w:t>)</w:t>
      </w:r>
    </w:p>
    <w:p w:rsidR="00FF4BFA" w:rsidRPr="006D395A" w:rsidRDefault="00FF4BFA" w:rsidP="00A90E78">
      <w:pPr>
        <w:tabs>
          <w:tab w:val="left" w:pos="8260"/>
        </w:tabs>
        <w:rPr>
          <w:b/>
          <w:bCs/>
          <w:sz w:val="24"/>
          <w:szCs w:val="24"/>
        </w:rPr>
      </w:pPr>
    </w:p>
    <w:p w:rsidR="00FF4BFA" w:rsidRPr="006D395A" w:rsidRDefault="00FF4BFA" w:rsidP="00A90E78">
      <w:pPr>
        <w:tabs>
          <w:tab w:val="left" w:pos="8260"/>
        </w:tabs>
        <w:rPr>
          <w:sz w:val="20"/>
          <w:szCs w:val="20"/>
        </w:rPr>
      </w:pPr>
      <w:r w:rsidRPr="006D395A">
        <w:rPr>
          <w:b/>
          <w:bCs/>
          <w:sz w:val="24"/>
          <w:szCs w:val="24"/>
        </w:rPr>
        <w:t>Unit 5: Applications of Biotechnology                                                                      (14 lectures)</w:t>
      </w:r>
    </w:p>
    <w:p w:rsidR="00FF4BFA" w:rsidRPr="006D395A" w:rsidRDefault="00FF4BFA" w:rsidP="00A90E78">
      <w:pPr>
        <w:spacing w:line="46" w:lineRule="exact"/>
        <w:rPr>
          <w:sz w:val="20"/>
          <w:szCs w:val="20"/>
        </w:rPr>
      </w:pPr>
    </w:p>
    <w:p w:rsidR="00FF4BFA" w:rsidRPr="006D395A" w:rsidRDefault="00FF4BFA" w:rsidP="00A90E78">
      <w:pPr>
        <w:spacing w:line="283" w:lineRule="auto"/>
        <w:jc w:val="both"/>
        <w:rPr>
          <w:sz w:val="24"/>
          <w:szCs w:val="24"/>
        </w:rPr>
      </w:pPr>
      <w:r w:rsidRPr="006D395A">
        <w:rPr>
          <w:sz w:val="24"/>
          <w:szCs w:val="24"/>
        </w:rPr>
        <w:t>Pest resistant (Bt-cotton); herbicide resistant plants (RoundUp Ready soybean); Transgenic crops with improved quality traits (Golden rice); Improved horticultural varieties (Moondust carnations); Role of transgenics in bioremediation (Superbug); edible vaccines; Industrial enzymes (Aspergillase, Protease, Lipase); Gentically Engineered Products–Human Growth Hormone; Humulin; Biosafety concerns.</w:t>
      </w:r>
      <w:r w:rsidR="00C419F1">
        <w:rPr>
          <w:sz w:val="24"/>
          <w:szCs w:val="24"/>
        </w:rPr>
        <w:t xml:space="preserve">  </w:t>
      </w:r>
      <w:r w:rsidR="00C419F1" w:rsidRPr="00150DBF">
        <w:rPr>
          <w:b/>
          <w:bCs/>
          <w:color w:val="00B0F0"/>
          <w:sz w:val="24"/>
          <w:szCs w:val="24"/>
        </w:rPr>
        <w:t>(Mr. Debdut Ghosh</w:t>
      </w:r>
      <w:r w:rsidR="00C419F1">
        <w:rPr>
          <w:b/>
          <w:bCs/>
          <w:color w:val="00B0F0"/>
          <w:sz w:val="24"/>
          <w:szCs w:val="24"/>
        </w:rPr>
        <w:t xml:space="preserve"> &amp; Ms. Barnali Mukherjee)</w:t>
      </w:r>
    </w:p>
    <w:p w:rsidR="00FF4BFA" w:rsidRPr="006D395A" w:rsidRDefault="00FF4BFA" w:rsidP="00A90E78">
      <w:pPr>
        <w:spacing w:line="283" w:lineRule="auto"/>
        <w:jc w:val="both"/>
        <w:rPr>
          <w:sz w:val="24"/>
          <w:szCs w:val="24"/>
        </w:rPr>
      </w:pPr>
    </w:p>
    <w:p w:rsidR="00FF4BFA" w:rsidRPr="006D395A" w:rsidRDefault="00FF4BFA" w:rsidP="00A90E78">
      <w:pPr>
        <w:spacing w:line="44" w:lineRule="exact"/>
        <w:rPr>
          <w:sz w:val="20"/>
          <w:szCs w:val="20"/>
        </w:rPr>
      </w:pPr>
    </w:p>
    <w:p w:rsidR="00FF4BFA" w:rsidRPr="006D395A" w:rsidRDefault="00FF4BFA" w:rsidP="00A90E78">
      <w:pPr>
        <w:spacing w:line="44" w:lineRule="exact"/>
        <w:rPr>
          <w:sz w:val="20"/>
          <w:szCs w:val="20"/>
        </w:rPr>
      </w:pPr>
    </w:p>
    <w:p w:rsidR="00FF4BFA" w:rsidRPr="006D395A" w:rsidRDefault="00FF4BFA" w:rsidP="00A90E78">
      <w:pPr>
        <w:ind w:right="-359"/>
        <w:jc w:val="center"/>
        <w:rPr>
          <w:sz w:val="20"/>
          <w:szCs w:val="20"/>
        </w:rPr>
      </w:pPr>
      <w:r w:rsidRPr="006D395A">
        <w:rPr>
          <w:b/>
          <w:bCs/>
          <w:sz w:val="24"/>
          <w:szCs w:val="24"/>
        </w:rPr>
        <w:t>Practical</w:t>
      </w:r>
    </w:p>
    <w:p w:rsidR="00CE4457" w:rsidRPr="006D395A" w:rsidRDefault="00FF4BFA" w:rsidP="00CE4457">
      <w:pPr>
        <w:spacing w:line="307" w:lineRule="auto"/>
        <w:jc w:val="both"/>
        <w:rPr>
          <w:sz w:val="20"/>
          <w:szCs w:val="20"/>
        </w:rPr>
      </w:pPr>
      <w:r w:rsidRPr="006D395A">
        <w:rPr>
          <w:sz w:val="24"/>
          <w:szCs w:val="24"/>
        </w:rPr>
        <w:t>1. (a) Preparation of MS medium.</w:t>
      </w:r>
      <w:r w:rsidR="00CE4457">
        <w:rPr>
          <w:sz w:val="24"/>
          <w:szCs w:val="24"/>
        </w:rPr>
        <w:t xml:space="preserve">   </w:t>
      </w:r>
      <w:r w:rsidR="00CE4457">
        <w:rPr>
          <w:b/>
          <w:bCs/>
          <w:color w:val="00B0F0"/>
          <w:sz w:val="24"/>
          <w:szCs w:val="24"/>
        </w:rPr>
        <w:t xml:space="preserve">(Dr. Tapan Kr Bera &amp; </w:t>
      </w:r>
      <w:r w:rsidR="00E36090" w:rsidRPr="00E36090">
        <w:rPr>
          <w:rFonts w:ascii="Comic Sans MS" w:hAnsi="Comic Sans MS"/>
          <w:b/>
          <w:bCs/>
          <w:color w:val="00B0F0"/>
          <w:sz w:val="24"/>
          <w:szCs w:val="24"/>
        </w:rPr>
        <w:t>Mr. Subhasis Mandal</w:t>
      </w:r>
      <w:r w:rsidR="00CE4457">
        <w:rPr>
          <w:b/>
          <w:bCs/>
          <w:color w:val="00B0F0"/>
          <w:sz w:val="24"/>
          <w:szCs w:val="24"/>
        </w:rPr>
        <w:t>)</w:t>
      </w:r>
    </w:p>
    <w:p w:rsidR="00FF4BFA" w:rsidRPr="006D395A" w:rsidRDefault="00FF4BFA" w:rsidP="00A90E78">
      <w:pPr>
        <w:spacing w:after="240"/>
        <w:jc w:val="both"/>
        <w:rPr>
          <w:sz w:val="20"/>
          <w:szCs w:val="20"/>
        </w:rPr>
      </w:pPr>
    </w:p>
    <w:p w:rsidR="00FF4BFA" w:rsidRPr="006D395A" w:rsidRDefault="00FF4BFA" w:rsidP="00A90E78">
      <w:pPr>
        <w:tabs>
          <w:tab w:val="left" w:pos="360"/>
        </w:tabs>
        <w:spacing w:after="240" w:line="277" w:lineRule="auto"/>
        <w:ind w:right="60"/>
        <w:jc w:val="both"/>
        <w:rPr>
          <w:sz w:val="24"/>
          <w:szCs w:val="24"/>
        </w:rPr>
      </w:pPr>
      <w:r w:rsidRPr="006D395A">
        <w:rPr>
          <w:sz w:val="24"/>
          <w:szCs w:val="24"/>
        </w:rPr>
        <w:t xml:space="preserve">    (b) Demonstration of </w:t>
      </w:r>
      <w:r w:rsidRPr="006D395A">
        <w:rPr>
          <w:i/>
          <w:iCs/>
          <w:sz w:val="24"/>
          <w:szCs w:val="24"/>
        </w:rPr>
        <w:t>in vitro</w:t>
      </w:r>
      <w:r w:rsidRPr="006D395A">
        <w:rPr>
          <w:sz w:val="24"/>
          <w:szCs w:val="24"/>
        </w:rPr>
        <w:t xml:space="preserve"> sterilization and inoculation methods using leaf and nodal </w:t>
      </w:r>
      <w:r w:rsidRPr="006D395A">
        <w:rPr>
          <w:sz w:val="24"/>
          <w:szCs w:val="24"/>
        </w:rPr>
        <w:tab/>
      </w:r>
      <w:r w:rsidRPr="006D395A">
        <w:rPr>
          <w:sz w:val="24"/>
          <w:szCs w:val="24"/>
        </w:rPr>
        <w:tab/>
        <w:t xml:space="preserve">explants of tobacco, </w:t>
      </w:r>
      <w:r w:rsidRPr="006D395A">
        <w:rPr>
          <w:i/>
          <w:iCs/>
          <w:sz w:val="24"/>
          <w:szCs w:val="24"/>
        </w:rPr>
        <w:t>Datura</w:t>
      </w:r>
      <w:r w:rsidRPr="006D395A">
        <w:rPr>
          <w:sz w:val="24"/>
          <w:szCs w:val="24"/>
        </w:rPr>
        <w:t xml:space="preserve">, </w:t>
      </w:r>
      <w:r w:rsidRPr="006D395A">
        <w:rPr>
          <w:i/>
          <w:iCs/>
          <w:sz w:val="24"/>
          <w:szCs w:val="24"/>
        </w:rPr>
        <w:t>Brassica</w:t>
      </w:r>
      <w:r w:rsidRPr="006D395A">
        <w:rPr>
          <w:sz w:val="24"/>
          <w:szCs w:val="24"/>
        </w:rPr>
        <w:t xml:space="preserve"> etc.</w:t>
      </w:r>
    </w:p>
    <w:p w:rsidR="00FF4BFA" w:rsidRPr="00CE4457" w:rsidRDefault="00FF4BFA" w:rsidP="00A90E78">
      <w:pPr>
        <w:numPr>
          <w:ilvl w:val="0"/>
          <w:numId w:val="19"/>
        </w:numPr>
        <w:tabs>
          <w:tab w:val="left" w:pos="360"/>
        </w:tabs>
        <w:spacing w:after="240" w:line="276" w:lineRule="auto"/>
        <w:ind w:left="360" w:hanging="352"/>
        <w:jc w:val="both"/>
        <w:rPr>
          <w:sz w:val="24"/>
          <w:szCs w:val="24"/>
        </w:rPr>
      </w:pPr>
      <w:r w:rsidRPr="006D395A">
        <w:rPr>
          <w:sz w:val="24"/>
          <w:szCs w:val="24"/>
        </w:rPr>
        <w:t>Study of anther, embryo and endosperm culture, micropropagation, somatic embryogenesis &amp; artificial seeds through photographs.</w:t>
      </w:r>
      <w:r w:rsidR="00CE4457">
        <w:rPr>
          <w:sz w:val="24"/>
          <w:szCs w:val="24"/>
        </w:rPr>
        <w:t xml:space="preserve"> </w:t>
      </w:r>
      <w:r w:rsidR="00CE4457">
        <w:rPr>
          <w:b/>
          <w:bCs/>
          <w:color w:val="00B0F0"/>
          <w:sz w:val="24"/>
          <w:szCs w:val="24"/>
        </w:rPr>
        <w:t>(Ms. Barnali Mukherjee)</w:t>
      </w:r>
    </w:p>
    <w:p w:rsidR="00CE4457" w:rsidRPr="00CE4457" w:rsidRDefault="00FF4BFA" w:rsidP="00CE4457">
      <w:pPr>
        <w:numPr>
          <w:ilvl w:val="0"/>
          <w:numId w:val="19"/>
        </w:numPr>
        <w:tabs>
          <w:tab w:val="left" w:pos="360"/>
        </w:tabs>
        <w:spacing w:after="240" w:line="276" w:lineRule="auto"/>
        <w:ind w:left="360" w:hanging="352"/>
        <w:jc w:val="both"/>
        <w:rPr>
          <w:sz w:val="24"/>
          <w:szCs w:val="24"/>
        </w:rPr>
      </w:pPr>
      <w:r w:rsidRPr="00CE4457">
        <w:rPr>
          <w:sz w:val="24"/>
          <w:szCs w:val="24"/>
        </w:rPr>
        <w:t>Isolation of protoplasts-Protocol</w:t>
      </w:r>
      <w:r w:rsidR="00CE4457" w:rsidRPr="00CE4457">
        <w:rPr>
          <w:sz w:val="24"/>
          <w:szCs w:val="24"/>
        </w:rPr>
        <w:t xml:space="preserve">  </w:t>
      </w:r>
      <w:r w:rsidR="00CE4457" w:rsidRPr="00CE4457">
        <w:rPr>
          <w:b/>
          <w:bCs/>
          <w:color w:val="00B0F0"/>
          <w:sz w:val="24"/>
          <w:szCs w:val="24"/>
        </w:rPr>
        <w:t>(</w:t>
      </w:r>
      <w:r w:rsidR="00E36090" w:rsidRPr="00E36090">
        <w:rPr>
          <w:rFonts w:ascii="Comic Sans MS" w:hAnsi="Comic Sans MS"/>
          <w:b/>
          <w:bCs/>
          <w:color w:val="00B0F0"/>
          <w:sz w:val="24"/>
          <w:szCs w:val="24"/>
        </w:rPr>
        <w:t>Mr. Subhasis Mandal</w:t>
      </w:r>
      <w:r w:rsidR="00CE4457" w:rsidRPr="00CE4457">
        <w:rPr>
          <w:b/>
          <w:bCs/>
          <w:color w:val="00B0F0"/>
          <w:sz w:val="24"/>
          <w:szCs w:val="24"/>
        </w:rPr>
        <w:t>)</w:t>
      </w:r>
    </w:p>
    <w:p w:rsidR="00CE4457" w:rsidRPr="00CE4457" w:rsidRDefault="00FF4BFA" w:rsidP="00CE4457">
      <w:pPr>
        <w:numPr>
          <w:ilvl w:val="0"/>
          <w:numId w:val="19"/>
        </w:numPr>
        <w:tabs>
          <w:tab w:val="left" w:pos="360"/>
        </w:tabs>
        <w:spacing w:after="240" w:line="276" w:lineRule="auto"/>
        <w:ind w:left="360" w:hanging="352"/>
        <w:jc w:val="both"/>
        <w:rPr>
          <w:sz w:val="24"/>
          <w:szCs w:val="24"/>
        </w:rPr>
      </w:pPr>
      <w:r w:rsidRPr="00CE4457">
        <w:rPr>
          <w:sz w:val="24"/>
          <w:szCs w:val="24"/>
        </w:rPr>
        <w:t xml:space="preserve">Study of methods of gene transfer through photographs: </w:t>
      </w:r>
      <w:r w:rsidRPr="00CE4457">
        <w:rPr>
          <w:i/>
          <w:iCs/>
          <w:sz w:val="24"/>
          <w:szCs w:val="24"/>
        </w:rPr>
        <w:t>Agrobacterium</w:t>
      </w:r>
      <w:r w:rsidRPr="00CE4457">
        <w:rPr>
          <w:sz w:val="24"/>
          <w:szCs w:val="24"/>
        </w:rPr>
        <w:t>-mediated, direct gene transfer by electroporation, microinjection, microprojectile bombardment.</w:t>
      </w:r>
      <w:r w:rsidR="00CE4457" w:rsidRPr="00CE4457">
        <w:rPr>
          <w:sz w:val="24"/>
          <w:szCs w:val="24"/>
        </w:rPr>
        <w:t xml:space="preserve"> </w:t>
      </w:r>
      <w:r w:rsidR="00CE4457" w:rsidRPr="00CE4457">
        <w:rPr>
          <w:b/>
          <w:bCs/>
          <w:color w:val="00B0F0"/>
          <w:sz w:val="24"/>
          <w:szCs w:val="24"/>
        </w:rPr>
        <w:t>(Mr. Suvendu Pal)</w:t>
      </w:r>
    </w:p>
    <w:p w:rsidR="00FF4BFA" w:rsidRPr="00CE4457" w:rsidRDefault="00FF4BFA" w:rsidP="00CE4457">
      <w:pPr>
        <w:tabs>
          <w:tab w:val="left" w:pos="360"/>
        </w:tabs>
        <w:spacing w:after="240"/>
        <w:jc w:val="both"/>
        <w:rPr>
          <w:sz w:val="24"/>
          <w:szCs w:val="24"/>
        </w:rPr>
      </w:pPr>
    </w:p>
    <w:p w:rsidR="00FF4BFA" w:rsidRPr="006D395A" w:rsidRDefault="00FF4BFA" w:rsidP="00A90E78">
      <w:pPr>
        <w:numPr>
          <w:ilvl w:val="0"/>
          <w:numId w:val="19"/>
        </w:numPr>
        <w:tabs>
          <w:tab w:val="left" w:pos="360"/>
        </w:tabs>
        <w:spacing w:after="240" w:line="276" w:lineRule="auto"/>
        <w:ind w:left="360" w:hanging="352"/>
        <w:jc w:val="both"/>
        <w:rPr>
          <w:sz w:val="24"/>
          <w:szCs w:val="24"/>
        </w:rPr>
      </w:pPr>
      <w:r w:rsidRPr="006D395A">
        <w:rPr>
          <w:sz w:val="24"/>
          <w:szCs w:val="24"/>
        </w:rPr>
        <w:t>Study of steps of genetic engineering for production of Bt cotton, Golden rice, through photographs.</w:t>
      </w:r>
      <w:r w:rsidR="00CE4457">
        <w:rPr>
          <w:sz w:val="24"/>
          <w:szCs w:val="24"/>
        </w:rPr>
        <w:t xml:space="preserve"> </w:t>
      </w:r>
      <w:r w:rsidR="00CE4457" w:rsidRPr="00150DBF">
        <w:rPr>
          <w:b/>
          <w:bCs/>
          <w:color w:val="00B0F0"/>
          <w:sz w:val="24"/>
          <w:szCs w:val="24"/>
        </w:rPr>
        <w:t>(Mr. Debdut Ghosh</w:t>
      </w:r>
      <w:r w:rsidR="00CE4457">
        <w:rPr>
          <w:b/>
          <w:bCs/>
          <w:color w:val="00B0F0"/>
          <w:sz w:val="24"/>
          <w:szCs w:val="24"/>
        </w:rPr>
        <w:t>)</w:t>
      </w:r>
    </w:p>
    <w:p w:rsidR="00FF4BFA" w:rsidRPr="006D395A" w:rsidRDefault="00FF4BFA" w:rsidP="00A90E78">
      <w:pPr>
        <w:numPr>
          <w:ilvl w:val="0"/>
          <w:numId w:val="19"/>
        </w:numPr>
        <w:tabs>
          <w:tab w:val="left" w:pos="360"/>
        </w:tabs>
        <w:spacing w:after="240"/>
        <w:ind w:left="360" w:hanging="352"/>
        <w:jc w:val="both"/>
        <w:rPr>
          <w:sz w:val="24"/>
          <w:szCs w:val="24"/>
        </w:rPr>
      </w:pPr>
      <w:r w:rsidRPr="006D395A">
        <w:rPr>
          <w:sz w:val="24"/>
          <w:szCs w:val="24"/>
        </w:rPr>
        <w:t xml:space="preserve">Isolation of plasmid DNA </w:t>
      </w:r>
      <w:r w:rsidR="00CE4457">
        <w:rPr>
          <w:sz w:val="24"/>
          <w:szCs w:val="24"/>
        </w:rPr>
        <w:t>–</w:t>
      </w:r>
      <w:r w:rsidRPr="006D395A">
        <w:rPr>
          <w:sz w:val="24"/>
          <w:szCs w:val="24"/>
        </w:rPr>
        <w:t xml:space="preserve"> Protocol</w:t>
      </w:r>
      <w:r w:rsidR="00CE4457">
        <w:rPr>
          <w:sz w:val="24"/>
          <w:szCs w:val="24"/>
        </w:rPr>
        <w:t xml:space="preserve"> </w:t>
      </w:r>
      <w:r w:rsidR="00CE4457" w:rsidRPr="00150DBF">
        <w:rPr>
          <w:b/>
          <w:bCs/>
          <w:color w:val="00B0F0"/>
          <w:sz w:val="24"/>
          <w:szCs w:val="24"/>
        </w:rPr>
        <w:t>(Mr. Debdut Ghosh</w:t>
      </w:r>
      <w:r w:rsidR="00CE4457">
        <w:rPr>
          <w:b/>
          <w:bCs/>
          <w:color w:val="00B0F0"/>
          <w:sz w:val="24"/>
          <w:szCs w:val="24"/>
        </w:rPr>
        <w:t>)</w:t>
      </w:r>
    </w:p>
    <w:p w:rsidR="00FF4BFA" w:rsidRPr="006D395A" w:rsidRDefault="00FF4BFA" w:rsidP="00A90E78">
      <w:pPr>
        <w:ind w:right="-359"/>
        <w:jc w:val="center"/>
        <w:rPr>
          <w:sz w:val="20"/>
          <w:szCs w:val="20"/>
        </w:rPr>
      </w:pPr>
      <w:r w:rsidRPr="006D395A">
        <w:rPr>
          <w:b/>
          <w:bCs/>
          <w:sz w:val="24"/>
          <w:szCs w:val="24"/>
        </w:rPr>
        <w:t>Suggested Readings</w:t>
      </w:r>
    </w:p>
    <w:p w:rsidR="00FF4BFA" w:rsidRPr="006D395A" w:rsidRDefault="00FF4BFA" w:rsidP="00A90E78">
      <w:pPr>
        <w:spacing w:line="362" w:lineRule="exact"/>
        <w:rPr>
          <w:sz w:val="20"/>
          <w:szCs w:val="20"/>
        </w:rPr>
      </w:pPr>
    </w:p>
    <w:p w:rsidR="00FF4BFA" w:rsidRPr="006D395A" w:rsidRDefault="00FF4BFA" w:rsidP="00A90E78">
      <w:pPr>
        <w:numPr>
          <w:ilvl w:val="0"/>
          <w:numId w:val="20"/>
        </w:numPr>
        <w:tabs>
          <w:tab w:val="left" w:pos="360"/>
        </w:tabs>
        <w:spacing w:line="276" w:lineRule="auto"/>
        <w:ind w:left="360" w:hanging="354"/>
        <w:jc w:val="both"/>
        <w:rPr>
          <w:sz w:val="24"/>
          <w:szCs w:val="24"/>
        </w:rPr>
      </w:pPr>
      <w:r w:rsidRPr="006D395A">
        <w:rPr>
          <w:sz w:val="24"/>
          <w:szCs w:val="24"/>
        </w:rPr>
        <w:t>Bhojwani, S.S. and Razdan, M.K., (1996). Plant Tissue Culture: Theory and Practice. Elsevier Science Amsterdam. The Netherlands.</w:t>
      </w:r>
    </w:p>
    <w:p w:rsidR="00FF4BFA" w:rsidRPr="006D395A" w:rsidRDefault="00FF4BFA" w:rsidP="00A90E78">
      <w:pPr>
        <w:numPr>
          <w:ilvl w:val="0"/>
          <w:numId w:val="20"/>
        </w:numPr>
        <w:tabs>
          <w:tab w:val="left" w:pos="360"/>
        </w:tabs>
        <w:spacing w:line="276" w:lineRule="auto"/>
        <w:ind w:left="360" w:hanging="354"/>
        <w:jc w:val="both"/>
        <w:rPr>
          <w:sz w:val="24"/>
          <w:szCs w:val="24"/>
        </w:rPr>
      </w:pPr>
      <w:r w:rsidRPr="006D395A">
        <w:rPr>
          <w:sz w:val="24"/>
          <w:szCs w:val="24"/>
        </w:rPr>
        <w:t>Glick, B.R., Pasternak, J.J. (2003). Molecular Biotechnology- Principles and Applications of recombinant DNA. ASM Press, Washington.</w:t>
      </w:r>
    </w:p>
    <w:p w:rsidR="00FF4BFA" w:rsidRPr="006D395A" w:rsidRDefault="00FF4BFA" w:rsidP="00A90E78">
      <w:pPr>
        <w:numPr>
          <w:ilvl w:val="0"/>
          <w:numId w:val="20"/>
        </w:numPr>
        <w:tabs>
          <w:tab w:val="left" w:pos="360"/>
        </w:tabs>
        <w:ind w:left="360" w:hanging="354"/>
        <w:jc w:val="both"/>
        <w:rPr>
          <w:sz w:val="24"/>
          <w:szCs w:val="24"/>
        </w:rPr>
      </w:pPr>
      <w:r w:rsidRPr="006D395A">
        <w:rPr>
          <w:sz w:val="24"/>
          <w:szCs w:val="24"/>
        </w:rPr>
        <w:t>Bhojwani, S.S. and Bhatnagar, S.P. (2011). The Embryology of Angiosperms. Vikas Publication House Pvt. Ltd., New Delhi. 5</w:t>
      </w:r>
      <w:r w:rsidRPr="006D395A">
        <w:rPr>
          <w:sz w:val="31"/>
          <w:szCs w:val="31"/>
          <w:vertAlign w:val="superscript"/>
        </w:rPr>
        <w:t>th</w:t>
      </w:r>
      <w:r w:rsidRPr="006D395A">
        <w:rPr>
          <w:sz w:val="24"/>
          <w:szCs w:val="24"/>
        </w:rPr>
        <w:t xml:space="preserve"> edition.</w:t>
      </w:r>
    </w:p>
    <w:p w:rsidR="00FF4BFA" w:rsidRPr="006D395A" w:rsidRDefault="00FF4BFA" w:rsidP="00A90E78">
      <w:pPr>
        <w:spacing w:line="2" w:lineRule="exact"/>
        <w:jc w:val="both"/>
        <w:rPr>
          <w:sz w:val="24"/>
          <w:szCs w:val="24"/>
        </w:rPr>
      </w:pPr>
    </w:p>
    <w:p w:rsidR="00FF4BFA" w:rsidRPr="006D395A" w:rsidRDefault="00FF4BFA" w:rsidP="00A90E78">
      <w:pPr>
        <w:numPr>
          <w:ilvl w:val="0"/>
          <w:numId w:val="20"/>
        </w:numPr>
        <w:tabs>
          <w:tab w:val="left" w:pos="360"/>
        </w:tabs>
        <w:ind w:left="360" w:hanging="354"/>
        <w:jc w:val="both"/>
        <w:rPr>
          <w:sz w:val="24"/>
          <w:szCs w:val="24"/>
        </w:rPr>
      </w:pPr>
      <w:r w:rsidRPr="006D395A">
        <w:rPr>
          <w:sz w:val="24"/>
          <w:szCs w:val="24"/>
        </w:rPr>
        <w:t>Snustad, D.P. and Simmons, M.J. (2010). Principles of Genetics. John Wiley and Sons, U.K.</w:t>
      </w:r>
    </w:p>
    <w:p w:rsidR="00FF4BFA" w:rsidRPr="006D395A" w:rsidRDefault="00FF4BFA" w:rsidP="00A90E78">
      <w:pPr>
        <w:spacing w:line="36" w:lineRule="exact"/>
        <w:jc w:val="both"/>
        <w:rPr>
          <w:sz w:val="24"/>
          <w:szCs w:val="24"/>
        </w:rPr>
      </w:pPr>
    </w:p>
    <w:p w:rsidR="00FF4BFA" w:rsidRPr="006D395A" w:rsidRDefault="00FF4BFA" w:rsidP="00A90E78">
      <w:pPr>
        <w:spacing w:line="217" w:lineRule="auto"/>
        <w:ind w:left="360"/>
        <w:jc w:val="both"/>
        <w:rPr>
          <w:sz w:val="24"/>
          <w:szCs w:val="24"/>
        </w:rPr>
      </w:pPr>
      <w:r w:rsidRPr="006D395A">
        <w:rPr>
          <w:sz w:val="24"/>
          <w:szCs w:val="24"/>
        </w:rPr>
        <w:t>5</w:t>
      </w:r>
      <w:r w:rsidRPr="006D395A">
        <w:rPr>
          <w:sz w:val="31"/>
          <w:szCs w:val="31"/>
          <w:vertAlign w:val="superscript"/>
        </w:rPr>
        <w:t>th</w:t>
      </w:r>
      <w:r w:rsidRPr="006D395A">
        <w:rPr>
          <w:sz w:val="24"/>
          <w:szCs w:val="24"/>
        </w:rPr>
        <w:t xml:space="preserve"> edition.</w:t>
      </w:r>
    </w:p>
    <w:p w:rsidR="00FF4BFA" w:rsidRPr="006D395A" w:rsidRDefault="00FF4BFA" w:rsidP="00A90E78">
      <w:pPr>
        <w:numPr>
          <w:ilvl w:val="0"/>
          <w:numId w:val="20"/>
        </w:numPr>
        <w:tabs>
          <w:tab w:val="left" w:pos="360"/>
        </w:tabs>
        <w:spacing w:line="306" w:lineRule="auto"/>
        <w:ind w:left="360" w:hanging="354"/>
        <w:jc w:val="both"/>
        <w:rPr>
          <w:sz w:val="24"/>
          <w:szCs w:val="24"/>
        </w:rPr>
      </w:pPr>
      <w:r w:rsidRPr="006D395A">
        <w:rPr>
          <w:sz w:val="24"/>
          <w:szCs w:val="24"/>
        </w:rPr>
        <w:t>Stewart, C.N. Jr. (2008). Plant Biotechnology &amp; Genetics: Principles, Techniques and Applications. John Wiley &amp; Sons Inc. U.S.A.</w:t>
      </w:r>
    </w:p>
    <w:p w:rsidR="00FF4BFA" w:rsidRPr="006D395A" w:rsidRDefault="00FF4BFA" w:rsidP="009F4894">
      <w:pPr>
        <w:numPr>
          <w:ilvl w:val="0"/>
          <w:numId w:val="28"/>
        </w:numPr>
        <w:tabs>
          <w:tab w:val="left" w:pos="720"/>
        </w:tabs>
        <w:spacing w:line="275" w:lineRule="auto"/>
        <w:ind w:left="720" w:hanging="360"/>
        <w:jc w:val="both"/>
        <w:rPr>
          <w:sz w:val="24"/>
          <w:szCs w:val="24"/>
        </w:rPr>
        <w:sectPr w:rsidR="00FF4BFA" w:rsidRPr="006D395A">
          <w:type w:val="continuous"/>
          <w:pgSz w:w="12240" w:h="15840"/>
          <w:pgMar w:top="1421" w:right="1440" w:bottom="416" w:left="1440" w:header="0" w:footer="0" w:gutter="0"/>
          <w:cols w:space="720" w:equalWidth="0">
            <w:col w:w="9360"/>
          </w:cols>
        </w:sectPr>
      </w:pPr>
    </w:p>
    <w:p w:rsidR="00FF4BFA" w:rsidRPr="006D395A" w:rsidRDefault="00FF4BFA" w:rsidP="00CD184E">
      <w:pPr>
        <w:jc w:val="center"/>
        <w:rPr>
          <w:b/>
          <w:bCs/>
          <w:sz w:val="28"/>
          <w:szCs w:val="28"/>
          <w:u w:val="single"/>
        </w:rPr>
      </w:pPr>
      <w:r w:rsidRPr="006D395A">
        <w:rPr>
          <w:b/>
          <w:bCs/>
          <w:sz w:val="28"/>
          <w:szCs w:val="28"/>
          <w:u w:val="single"/>
        </w:rPr>
        <w:t>Discipline Specific Elective</w:t>
      </w:r>
    </w:p>
    <w:p w:rsidR="00FF4BFA" w:rsidRPr="006D395A" w:rsidRDefault="00FF4BFA" w:rsidP="00385A42">
      <w:pPr>
        <w:rPr>
          <w:sz w:val="20"/>
          <w:szCs w:val="20"/>
        </w:rPr>
      </w:pPr>
      <w:r w:rsidRPr="006D395A">
        <w:rPr>
          <w:b/>
          <w:bCs/>
          <w:sz w:val="28"/>
          <w:szCs w:val="28"/>
        </w:rPr>
        <w:t xml:space="preserve"> DSE - 3 (any one)</w:t>
      </w:r>
    </w:p>
    <w:p w:rsidR="00FF4BFA" w:rsidRPr="006D395A" w:rsidRDefault="00FF4BFA" w:rsidP="00385A42">
      <w:pPr>
        <w:pStyle w:val="ListParagraph"/>
        <w:numPr>
          <w:ilvl w:val="0"/>
          <w:numId w:val="48"/>
        </w:numPr>
        <w:rPr>
          <w:sz w:val="20"/>
          <w:szCs w:val="20"/>
        </w:rPr>
      </w:pPr>
      <w:r w:rsidRPr="006D395A">
        <w:rPr>
          <w:b/>
          <w:bCs/>
          <w:sz w:val="28"/>
          <w:szCs w:val="28"/>
        </w:rPr>
        <w:t>Phytoremediation &amp; Immunology</w:t>
      </w:r>
      <w:r w:rsidRPr="006D395A">
        <w:rPr>
          <w:b/>
          <w:bCs/>
          <w:sz w:val="28"/>
          <w:szCs w:val="28"/>
        </w:rPr>
        <w:tab/>
      </w:r>
      <w:r w:rsidRPr="006D395A">
        <w:rPr>
          <w:b/>
          <w:bCs/>
          <w:sz w:val="28"/>
          <w:szCs w:val="28"/>
        </w:rPr>
        <w:tab/>
      </w:r>
      <w:r w:rsidRPr="006D395A">
        <w:rPr>
          <w:b/>
          <w:bCs/>
          <w:sz w:val="28"/>
          <w:szCs w:val="28"/>
        </w:rPr>
        <w:tab/>
      </w:r>
      <w:r w:rsidR="00C85A97" w:rsidRPr="00C85A97">
        <w:rPr>
          <w:b/>
          <w:bCs/>
          <w:color w:val="FF0000"/>
          <w:sz w:val="28"/>
          <w:szCs w:val="28"/>
        </w:rPr>
        <w:t>(NA)</w:t>
      </w:r>
      <w:r w:rsidRPr="006D395A">
        <w:rPr>
          <w:b/>
          <w:bCs/>
          <w:sz w:val="28"/>
          <w:szCs w:val="28"/>
        </w:rPr>
        <w:tab/>
      </w:r>
      <w:r w:rsidRPr="006D395A">
        <w:rPr>
          <w:b/>
          <w:bCs/>
          <w:sz w:val="28"/>
          <w:szCs w:val="28"/>
        </w:rPr>
        <w:tab/>
      </w:r>
      <w:r w:rsidRPr="006D395A">
        <w:rPr>
          <w:b/>
          <w:bCs/>
          <w:sz w:val="24"/>
          <w:szCs w:val="24"/>
        </w:rPr>
        <w:t>Credits: 6</w:t>
      </w:r>
    </w:p>
    <w:p w:rsidR="00FF4BFA" w:rsidRPr="006D395A" w:rsidRDefault="00FF4BFA" w:rsidP="00B05C16">
      <w:pPr>
        <w:jc w:val="center"/>
        <w:rPr>
          <w:b/>
          <w:bCs/>
          <w:sz w:val="24"/>
          <w:szCs w:val="24"/>
        </w:rPr>
      </w:pPr>
      <w:r w:rsidRPr="006D395A">
        <w:rPr>
          <w:b/>
          <w:bCs/>
          <w:sz w:val="24"/>
          <w:szCs w:val="24"/>
        </w:rPr>
        <w:t>(Theory-4, Practical-2)</w:t>
      </w:r>
    </w:p>
    <w:p w:rsidR="00FF4BFA" w:rsidRPr="006D395A" w:rsidRDefault="00FF4BFA" w:rsidP="00385A42">
      <w:pPr>
        <w:rPr>
          <w:b/>
          <w:bCs/>
          <w:sz w:val="24"/>
          <w:szCs w:val="24"/>
        </w:rPr>
      </w:pPr>
      <w:r w:rsidRPr="006D395A">
        <w:rPr>
          <w:b/>
          <w:bCs/>
          <w:sz w:val="24"/>
          <w:szCs w:val="24"/>
        </w:rPr>
        <w:t>T</w:t>
      </w:r>
      <w:r w:rsidRPr="006D395A">
        <w:rPr>
          <w:b/>
          <w:bCs/>
          <w:sz w:val="28"/>
          <w:szCs w:val="28"/>
        </w:rPr>
        <w:t xml:space="preserve">HEORY                                                                                                  </w:t>
      </w:r>
      <w:r w:rsidRPr="006D395A">
        <w:rPr>
          <w:b/>
          <w:bCs/>
          <w:sz w:val="24"/>
          <w:szCs w:val="24"/>
        </w:rPr>
        <w:t>Lectures: 60</w:t>
      </w:r>
    </w:p>
    <w:p w:rsidR="00FF4BFA" w:rsidRPr="006D395A" w:rsidRDefault="00FF4BFA" w:rsidP="00B05C16">
      <w:pPr>
        <w:jc w:val="center"/>
        <w:rPr>
          <w:b/>
          <w:bCs/>
          <w:sz w:val="24"/>
          <w:szCs w:val="24"/>
        </w:rPr>
      </w:pPr>
      <w:r w:rsidRPr="006D395A">
        <w:rPr>
          <w:b/>
          <w:bCs/>
          <w:sz w:val="24"/>
          <w:szCs w:val="24"/>
        </w:rPr>
        <w:t>Group-A</w:t>
      </w:r>
    </w:p>
    <w:p w:rsidR="00FF4BFA" w:rsidRPr="006D395A" w:rsidRDefault="00FF4BFA" w:rsidP="00775087">
      <w:pPr>
        <w:spacing w:after="240"/>
        <w:jc w:val="center"/>
        <w:rPr>
          <w:b/>
          <w:bCs/>
          <w:sz w:val="24"/>
          <w:szCs w:val="24"/>
        </w:rPr>
      </w:pPr>
      <w:r w:rsidRPr="006D395A">
        <w:rPr>
          <w:b/>
          <w:bCs/>
          <w:sz w:val="24"/>
          <w:szCs w:val="24"/>
        </w:rPr>
        <w:t>Phytoremediation</w:t>
      </w:r>
    </w:p>
    <w:p w:rsidR="00FF4BFA" w:rsidRPr="006D395A" w:rsidRDefault="00FF4BFA" w:rsidP="00CD184E">
      <w:pPr>
        <w:jc w:val="both"/>
        <w:rPr>
          <w:sz w:val="24"/>
          <w:szCs w:val="24"/>
        </w:rPr>
      </w:pPr>
      <w:r w:rsidRPr="006D395A">
        <w:rPr>
          <w:b/>
          <w:bCs/>
          <w:sz w:val="24"/>
          <w:szCs w:val="24"/>
        </w:rPr>
        <w:t xml:space="preserve">Unit:1 </w:t>
      </w:r>
      <w:r w:rsidRPr="006D395A">
        <w:rPr>
          <w:sz w:val="24"/>
          <w:szCs w:val="24"/>
        </w:rPr>
        <w:t>Phytoremediation: Definition, concept and objectives.</w:t>
      </w:r>
      <w:r w:rsidRPr="006D395A">
        <w:rPr>
          <w:sz w:val="24"/>
          <w:szCs w:val="24"/>
        </w:rPr>
        <w:tab/>
      </w:r>
      <w:r w:rsidRPr="006D395A">
        <w:rPr>
          <w:sz w:val="24"/>
          <w:szCs w:val="24"/>
        </w:rPr>
        <w:tab/>
      </w:r>
      <w:r w:rsidRPr="006D395A">
        <w:rPr>
          <w:sz w:val="24"/>
          <w:szCs w:val="24"/>
        </w:rPr>
        <w:tab/>
      </w:r>
      <w:r w:rsidRPr="006D395A">
        <w:rPr>
          <w:b/>
          <w:bCs/>
          <w:sz w:val="24"/>
          <w:szCs w:val="24"/>
        </w:rPr>
        <w:t>(2 lectures)</w:t>
      </w:r>
    </w:p>
    <w:p w:rsidR="00FF4BFA" w:rsidRPr="006D395A" w:rsidRDefault="00FF4BFA" w:rsidP="00F1125B">
      <w:pPr>
        <w:jc w:val="both"/>
        <w:rPr>
          <w:b/>
          <w:bCs/>
          <w:sz w:val="24"/>
          <w:szCs w:val="24"/>
        </w:rPr>
      </w:pPr>
      <w:r w:rsidRPr="006D395A">
        <w:rPr>
          <w:b/>
          <w:bCs/>
          <w:sz w:val="24"/>
          <w:szCs w:val="24"/>
        </w:rPr>
        <w:t>Unit:2</w:t>
      </w:r>
      <w:r w:rsidRPr="006D395A">
        <w:rPr>
          <w:sz w:val="24"/>
          <w:szCs w:val="24"/>
        </w:rPr>
        <w:t>Brief idea about phytoremediation and its types: Phytoextraction, Phytoevaporation, Phytostabilization, Phytodegradation, Phytovolatilization, Phytostimulation, Phytoassimilation, Phytotransformation.</w:t>
      </w:r>
      <w:r w:rsidRPr="006D395A">
        <w:rPr>
          <w:b/>
          <w:bCs/>
          <w:sz w:val="24"/>
          <w:szCs w:val="24"/>
        </w:rPr>
        <w:tab/>
        <w:t xml:space="preserve">                                                                                                   (12 lectures)</w:t>
      </w:r>
    </w:p>
    <w:p w:rsidR="00FF4BFA" w:rsidRPr="006D395A" w:rsidRDefault="00FF4BFA" w:rsidP="00CD184E">
      <w:pPr>
        <w:jc w:val="both"/>
        <w:rPr>
          <w:sz w:val="24"/>
          <w:szCs w:val="24"/>
        </w:rPr>
      </w:pPr>
      <w:r w:rsidRPr="006D395A">
        <w:rPr>
          <w:b/>
          <w:bCs/>
          <w:sz w:val="24"/>
          <w:szCs w:val="24"/>
        </w:rPr>
        <w:t xml:space="preserve">Unit:3 </w:t>
      </w:r>
      <w:r w:rsidRPr="006D395A">
        <w:rPr>
          <w:sz w:val="24"/>
          <w:szCs w:val="24"/>
        </w:rPr>
        <w:t xml:space="preserve">Metallophytes: Role in Phytoremediation and types (Metal excluders, Metal indicators, Metal hyperaccumulators).                                                                                             </w:t>
      </w:r>
      <w:r w:rsidRPr="006D395A">
        <w:rPr>
          <w:b/>
          <w:bCs/>
          <w:sz w:val="24"/>
          <w:szCs w:val="24"/>
        </w:rPr>
        <w:t>(5 lectures)</w:t>
      </w:r>
    </w:p>
    <w:p w:rsidR="00FF4BFA" w:rsidRPr="006D395A" w:rsidRDefault="00FF4BFA" w:rsidP="00CD184E">
      <w:pPr>
        <w:jc w:val="both"/>
        <w:rPr>
          <w:sz w:val="24"/>
          <w:szCs w:val="24"/>
        </w:rPr>
      </w:pPr>
      <w:r w:rsidRPr="006D395A">
        <w:rPr>
          <w:b/>
          <w:bCs/>
          <w:sz w:val="24"/>
          <w:szCs w:val="24"/>
        </w:rPr>
        <w:t xml:space="preserve">Unit:4 </w:t>
      </w:r>
      <w:r w:rsidRPr="006D395A">
        <w:rPr>
          <w:sz w:val="24"/>
          <w:szCs w:val="24"/>
        </w:rPr>
        <w:t xml:space="preserve">Role of phytochelatins and metallothioneins in phytoextraction.The fate of plants used for Phytoextraction: Phytomining and Bio-ore production.                                                 </w:t>
      </w:r>
      <w:r w:rsidRPr="006D395A">
        <w:rPr>
          <w:b/>
          <w:bCs/>
          <w:sz w:val="24"/>
          <w:szCs w:val="24"/>
        </w:rPr>
        <w:t>(9 lectures)</w:t>
      </w:r>
    </w:p>
    <w:p w:rsidR="00FF4BFA" w:rsidRPr="006D395A" w:rsidRDefault="00FF4BFA" w:rsidP="00CD184E">
      <w:pPr>
        <w:jc w:val="both"/>
        <w:rPr>
          <w:sz w:val="24"/>
          <w:szCs w:val="24"/>
        </w:rPr>
      </w:pPr>
      <w:r w:rsidRPr="006D395A">
        <w:rPr>
          <w:b/>
          <w:bCs/>
          <w:sz w:val="24"/>
          <w:szCs w:val="24"/>
        </w:rPr>
        <w:t xml:space="preserve">Unit:5 </w:t>
      </w:r>
      <w:r w:rsidRPr="006D395A">
        <w:rPr>
          <w:sz w:val="24"/>
          <w:szCs w:val="24"/>
        </w:rPr>
        <w:t xml:space="preserve">Advantages and Disadvantages of phytoremediation.                                        </w:t>
      </w:r>
      <w:r w:rsidRPr="006D395A">
        <w:rPr>
          <w:b/>
          <w:bCs/>
          <w:sz w:val="24"/>
          <w:szCs w:val="24"/>
        </w:rPr>
        <w:t>(2 lectures)</w:t>
      </w:r>
    </w:p>
    <w:p w:rsidR="00FF4BFA" w:rsidRPr="006D395A" w:rsidRDefault="00FF4BFA" w:rsidP="00B05C16">
      <w:pPr>
        <w:autoSpaceDE w:val="0"/>
        <w:autoSpaceDN w:val="0"/>
        <w:adjustRightInd w:val="0"/>
        <w:jc w:val="center"/>
        <w:rPr>
          <w:b/>
          <w:bCs/>
          <w:sz w:val="24"/>
          <w:szCs w:val="24"/>
        </w:rPr>
      </w:pPr>
    </w:p>
    <w:p w:rsidR="00FF4BFA" w:rsidRPr="006D395A" w:rsidRDefault="00FF4BFA" w:rsidP="00B05C16">
      <w:pPr>
        <w:autoSpaceDE w:val="0"/>
        <w:autoSpaceDN w:val="0"/>
        <w:adjustRightInd w:val="0"/>
        <w:jc w:val="center"/>
        <w:rPr>
          <w:b/>
          <w:bCs/>
          <w:sz w:val="24"/>
          <w:szCs w:val="24"/>
        </w:rPr>
      </w:pPr>
      <w:r w:rsidRPr="006D395A">
        <w:rPr>
          <w:b/>
          <w:bCs/>
          <w:sz w:val="24"/>
          <w:szCs w:val="24"/>
        </w:rPr>
        <w:t>Group B</w:t>
      </w:r>
    </w:p>
    <w:p w:rsidR="00FF4BFA" w:rsidRPr="006D395A" w:rsidRDefault="00FF4BFA" w:rsidP="00775087">
      <w:pPr>
        <w:autoSpaceDE w:val="0"/>
        <w:autoSpaceDN w:val="0"/>
        <w:adjustRightInd w:val="0"/>
        <w:spacing w:after="240"/>
        <w:jc w:val="center"/>
        <w:rPr>
          <w:b/>
          <w:bCs/>
          <w:sz w:val="24"/>
          <w:szCs w:val="24"/>
        </w:rPr>
      </w:pPr>
      <w:r w:rsidRPr="006D395A">
        <w:rPr>
          <w:b/>
          <w:bCs/>
          <w:sz w:val="24"/>
          <w:szCs w:val="24"/>
        </w:rPr>
        <w:t>Immunology</w:t>
      </w:r>
    </w:p>
    <w:p w:rsidR="00FF4BFA" w:rsidRPr="006D395A" w:rsidRDefault="00FF4BFA" w:rsidP="00604185">
      <w:pPr>
        <w:autoSpaceDE w:val="0"/>
        <w:autoSpaceDN w:val="0"/>
        <w:adjustRightInd w:val="0"/>
        <w:spacing w:line="360" w:lineRule="auto"/>
        <w:jc w:val="both"/>
        <w:rPr>
          <w:sz w:val="24"/>
          <w:szCs w:val="24"/>
        </w:rPr>
      </w:pPr>
      <w:r w:rsidRPr="006D395A">
        <w:rPr>
          <w:b/>
          <w:bCs/>
          <w:sz w:val="24"/>
          <w:szCs w:val="24"/>
        </w:rPr>
        <w:t xml:space="preserve">Unit 1: Overview of ImmuneSystem: </w:t>
      </w:r>
      <w:r w:rsidRPr="006D395A">
        <w:rPr>
          <w:sz w:val="24"/>
          <w:szCs w:val="24"/>
        </w:rPr>
        <w:t xml:space="preserve">Historical perspective of Immunology, Early theories of Immunology, Cells and organs of the Immune system </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 xml:space="preserve">     (3 lectures)</w:t>
      </w:r>
    </w:p>
    <w:p w:rsidR="00FF4BFA" w:rsidRPr="006D395A" w:rsidRDefault="00FF4BFA" w:rsidP="00604185">
      <w:pPr>
        <w:autoSpaceDE w:val="0"/>
        <w:autoSpaceDN w:val="0"/>
        <w:adjustRightInd w:val="0"/>
        <w:spacing w:line="360" w:lineRule="auto"/>
        <w:jc w:val="both"/>
        <w:rPr>
          <w:b/>
          <w:bCs/>
          <w:sz w:val="24"/>
          <w:szCs w:val="24"/>
        </w:rPr>
      </w:pPr>
      <w:r w:rsidRPr="006D395A">
        <w:rPr>
          <w:b/>
          <w:bCs/>
          <w:sz w:val="24"/>
          <w:szCs w:val="24"/>
        </w:rPr>
        <w:t xml:space="preserve">Unit 2: Innate and Adaptive Immunity </w:t>
      </w:r>
      <w:r w:rsidRPr="006D395A">
        <w:rPr>
          <w:sz w:val="24"/>
          <w:szCs w:val="24"/>
        </w:rPr>
        <w:t>Anatomical barriers, Inflammation, Cell and molecules involved in innate immunity, Adaptive immunity (Cell mediated and humoral), Passive: Artificial and natural Immunity, Active: Artificial and natural Immunity</w:t>
      </w:r>
      <w:r w:rsidRPr="006D395A">
        <w:rPr>
          <w:sz w:val="24"/>
          <w:szCs w:val="24"/>
        </w:rPr>
        <w:tab/>
      </w:r>
      <w:r w:rsidRPr="006D395A">
        <w:rPr>
          <w:b/>
          <w:bCs/>
          <w:sz w:val="24"/>
          <w:szCs w:val="24"/>
        </w:rPr>
        <w:t>(4 lectures</w:t>
      </w:r>
    </w:p>
    <w:p w:rsidR="00FF4BFA" w:rsidRPr="006D395A" w:rsidRDefault="00FF4BFA" w:rsidP="00604185">
      <w:pPr>
        <w:autoSpaceDE w:val="0"/>
        <w:autoSpaceDN w:val="0"/>
        <w:adjustRightInd w:val="0"/>
        <w:spacing w:line="360" w:lineRule="auto"/>
        <w:jc w:val="both"/>
        <w:rPr>
          <w:sz w:val="24"/>
          <w:szCs w:val="24"/>
        </w:rPr>
      </w:pPr>
      <w:r w:rsidRPr="006D395A">
        <w:rPr>
          <w:b/>
          <w:bCs/>
          <w:sz w:val="24"/>
          <w:szCs w:val="24"/>
        </w:rPr>
        <w:t xml:space="preserve">Unit 3: Antigens </w:t>
      </w:r>
      <w:r w:rsidRPr="006D395A">
        <w:rPr>
          <w:sz w:val="24"/>
          <w:szCs w:val="24"/>
        </w:rPr>
        <w:t>Antigenicity and immunogenicity, Immunogens, Adjuvants and haptens, Factors influencing immunogenicity, B and T-Cell epitopes                                         (</w:t>
      </w:r>
      <w:r w:rsidRPr="006D395A">
        <w:rPr>
          <w:b/>
          <w:bCs/>
          <w:sz w:val="24"/>
          <w:szCs w:val="24"/>
        </w:rPr>
        <w:t>2 lectures)</w:t>
      </w:r>
    </w:p>
    <w:p w:rsidR="00FF4BFA" w:rsidRPr="006D395A" w:rsidRDefault="00FF4BFA" w:rsidP="00604185">
      <w:pPr>
        <w:autoSpaceDE w:val="0"/>
        <w:autoSpaceDN w:val="0"/>
        <w:adjustRightInd w:val="0"/>
        <w:spacing w:line="360" w:lineRule="auto"/>
        <w:jc w:val="both"/>
        <w:rPr>
          <w:b/>
          <w:bCs/>
          <w:sz w:val="24"/>
          <w:szCs w:val="24"/>
        </w:rPr>
      </w:pPr>
      <w:r w:rsidRPr="006D395A">
        <w:rPr>
          <w:b/>
          <w:bCs/>
          <w:sz w:val="24"/>
          <w:szCs w:val="24"/>
        </w:rPr>
        <w:t xml:space="preserve">Unit 4: Immunoglobulins </w:t>
      </w:r>
      <w:r w:rsidRPr="006D395A">
        <w:rPr>
          <w:sz w:val="24"/>
          <w:szCs w:val="24"/>
        </w:rPr>
        <w:t xml:space="preserve">Structure and functions of different classes of immunoglobulins, Antigen-antibody reactions, Immunoassays (ELISA and RIA) </w:t>
      </w:r>
      <w:r w:rsidRPr="006D395A">
        <w:rPr>
          <w:sz w:val="24"/>
          <w:szCs w:val="24"/>
        </w:rPr>
        <w:tab/>
      </w:r>
      <w:r w:rsidRPr="006D395A">
        <w:rPr>
          <w:b/>
          <w:bCs/>
          <w:sz w:val="24"/>
          <w:szCs w:val="24"/>
        </w:rPr>
        <w:t>(8 lectures)</w:t>
      </w:r>
    </w:p>
    <w:p w:rsidR="00FF4BFA" w:rsidRPr="006D395A" w:rsidRDefault="00FF4BFA" w:rsidP="00604185">
      <w:pPr>
        <w:autoSpaceDE w:val="0"/>
        <w:autoSpaceDN w:val="0"/>
        <w:adjustRightInd w:val="0"/>
        <w:spacing w:line="360" w:lineRule="auto"/>
        <w:jc w:val="both"/>
        <w:rPr>
          <w:sz w:val="24"/>
          <w:szCs w:val="24"/>
        </w:rPr>
      </w:pPr>
      <w:r w:rsidRPr="006D395A">
        <w:rPr>
          <w:b/>
          <w:bCs/>
          <w:sz w:val="24"/>
          <w:szCs w:val="24"/>
        </w:rPr>
        <w:t xml:space="preserve">Unit 5: Major Histocompatibility Complex </w:t>
      </w:r>
      <w:r w:rsidRPr="006D395A">
        <w:rPr>
          <w:sz w:val="24"/>
          <w:szCs w:val="24"/>
        </w:rPr>
        <w:t xml:space="preserve">Structure and functions of MHC molecules. Endogenous and exogenous pathways of antigen processing and presentation </w:t>
      </w:r>
      <w:r w:rsidRPr="006D395A">
        <w:rPr>
          <w:sz w:val="24"/>
          <w:szCs w:val="24"/>
        </w:rPr>
        <w:tab/>
      </w:r>
      <w:r w:rsidRPr="006D395A">
        <w:rPr>
          <w:b/>
          <w:bCs/>
          <w:sz w:val="24"/>
          <w:szCs w:val="24"/>
        </w:rPr>
        <w:t>(6 lectures)</w:t>
      </w:r>
    </w:p>
    <w:p w:rsidR="00FF4BFA" w:rsidRPr="006D395A" w:rsidRDefault="00FF4BFA" w:rsidP="00604185">
      <w:pPr>
        <w:autoSpaceDE w:val="0"/>
        <w:autoSpaceDN w:val="0"/>
        <w:adjustRightInd w:val="0"/>
        <w:spacing w:line="360" w:lineRule="auto"/>
        <w:jc w:val="both"/>
        <w:rPr>
          <w:sz w:val="24"/>
          <w:szCs w:val="24"/>
        </w:rPr>
      </w:pPr>
      <w:r w:rsidRPr="006D395A">
        <w:rPr>
          <w:b/>
          <w:bCs/>
          <w:sz w:val="24"/>
          <w:szCs w:val="24"/>
        </w:rPr>
        <w:t>Unit 6: Cytokines</w:t>
      </w:r>
      <w:r w:rsidRPr="006D395A">
        <w:rPr>
          <w:sz w:val="24"/>
          <w:szCs w:val="24"/>
        </w:rPr>
        <w:t xml:space="preserve">Properties and functions of cytokines, Therapeutics Cytokines      </w:t>
      </w:r>
      <w:r w:rsidRPr="006D395A">
        <w:rPr>
          <w:b/>
          <w:bCs/>
          <w:sz w:val="24"/>
          <w:szCs w:val="24"/>
        </w:rPr>
        <w:t>(2 lectures)</w:t>
      </w:r>
    </w:p>
    <w:p w:rsidR="00FF4BFA" w:rsidRPr="006D395A" w:rsidRDefault="00FF4BFA" w:rsidP="00604185">
      <w:pPr>
        <w:autoSpaceDE w:val="0"/>
        <w:autoSpaceDN w:val="0"/>
        <w:adjustRightInd w:val="0"/>
        <w:spacing w:line="360" w:lineRule="auto"/>
        <w:jc w:val="both"/>
        <w:rPr>
          <w:sz w:val="24"/>
          <w:szCs w:val="24"/>
        </w:rPr>
      </w:pPr>
      <w:r w:rsidRPr="006D395A">
        <w:rPr>
          <w:b/>
          <w:bCs/>
          <w:sz w:val="24"/>
          <w:szCs w:val="24"/>
        </w:rPr>
        <w:t xml:space="preserve">Unit 7: Complement System     </w:t>
      </w:r>
      <w:r w:rsidRPr="006D395A">
        <w:rPr>
          <w:sz w:val="24"/>
          <w:szCs w:val="24"/>
        </w:rPr>
        <w:t xml:space="preserve">Components and pathways of complement activation   </w:t>
      </w:r>
    </w:p>
    <w:p w:rsidR="00FF4BFA" w:rsidRPr="006D395A" w:rsidRDefault="00FF4BFA" w:rsidP="00604185">
      <w:pPr>
        <w:autoSpaceDE w:val="0"/>
        <w:autoSpaceDN w:val="0"/>
        <w:adjustRightInd w:val="0"/>
        <w:spacing w:line="360" w:lineRule="auto"/>
        <w:jc w:val="both"/>
        <w:rPr>
          <w:sz w:val="24"/>
          <w:szCs w:val="24"/>
        </w:rPr>
      </w:pP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 xml:space="preserve">     (2 lectures)</w:t>
      </w:r>
    </w:p>
    <w:p w:rsidR="00FF4BFA" w:rsidRPr="006D395A" w:rsidRDefault="00FF4BFA" w:rsidP="00607279">
      <w:pPr>
        <w:autoSpaceDE w:val="0"/>
        <w:autoSpaceDN w:val="0"/>
        <w:adjustRightInd w:val="0"/>
        <w:spacing w:line="360" w:lineRule="auto"/>
        <w:jc w:val="both"/>
        <w:rPr>
          <w:rFonts w:ascii="TimesNewRoman" w:hAnsi="TimesNewRoman" w:cs="TimesNewRoman"/>
          <w:sz w:val="23"/>
          <w:szCs w:val="23"/>
        </w:rPr>
      </w:pPr>
      <w:r w:rsidRPr="006D395A">
        <w:rPr>
          <w:b/>
          <w:bCs/>
          <w:sz w:val="23"/>
          <w:szCs w:val="23"/>
        </w:rPr>
        <w:t xml:space="preserve">Unit  8. Vaccines: </w:t>
      </w:r>
      <w:r w:rsidRPr="006D395A">
        <w:rPr>
          <w:rFonts w:ascii="TimesNewRoman" w:hAnsi="TimesNewRoman" w:cs="TimesNewRoman"/>
          <w:sz w:val="23"/>
          <w:szCs w:val="23"/>
        </w:rPr>
        <w:t>Various types of vaccines.</w:t>
      </w:r>
      <w:r w:rsidRPr="006D395A">
        <w:rPr>
          <w:b/>
          <w:bCs/>
          <w:sz w:val="23"/>
          <w:szCs w:val="23"/>
        </w:rPr>
        <w:tab/>
      </w:r>
      <w:r w:rsidRPr="006D395A">
        <w:rPr>
          <w:b/>
          <w:bCs/>
          <w:sz w:val="23"/>
          <w:szCs w:val="23"/>
        </w:rPr>
        <w:tab/>
      </w:r>
      <w:r w:rsidRPr="006D395A">
        <w:rPr>
          <w:b/>
          <w:bCs/>
          <w:sz w:val="23"/>
          <w:szCs w:val="23"/>
        </w:rPr>
        <w:tab/>
      </w:r>
      <w:r w:rsidRPr="006D395A">
        <w:rPr>
          <w:b/>
          <w:bCs/>
          <w:sz w:val="23"/>
          <w:szCs w:val="23"/>
        </w:rPr>
        <w:tab/>
      </w:r>
      <w:r w:rsidRPr="006D395A">
        <w:rPr>
          <w:b/>
          <w:bCs/>
          <w:sz w:val="23"/>
          <w:szCs w:val="23"/>
        </w:rPr>
        <w:tab/>
        <w:t xml:space="preserve">                  (3 lectures)</w:t>
      </w:r>
    </w:p>
    <w:p w:rsidR="00FF4BFA" w:rsidRPr="006D395A" w:rsidRDefault="00FF4BFA" w:rsidP="00385A42">
      <w:pPr>
        <w:autoSpaceDE w:val="0"/>
        <w:autoSpaceDN w:val="0"/>
        <w:adjustRightInd w:val="0"/>
        <w:spacing w:line="360" w:lineRule="auto"/>
        <w:jc w:val="both"/>
        <w:rPr>
          <w:rFonts w:ascii="Calibri" w:hAnsi="Calibri" w:cs="Calibri"/>
          <w:sz w:val="21"/>
          <w:szCs w:val="21"/>
        </w:rPr>
      </w:pPr>
    </w:p>
    <w:p w:rsidR="00FF4BFA" w:rsidRPr="006D395A" w:rsidRDefault="00FF4BFA" w:rsidP="00385A42">
      <w:pPr>
        <w:autoSpaceDE w:val="0"/>
        <w:autoSpaceDN w:val="0"/>
        <w:adjustRightInd w:val="0"/>
        <w:spacing w:line="360" w:lineRule="auto"/>
        <w:jc w:val="both"/>
        <w:rPr>
          <w:b/>
          <w:bCs/>
          <w:sz w:val="23"/>
          <w:szCs w:val="23"/>
        </w:rPr>
      </w:pPr>
    </w:p>
    <w:p w:rsidR="00FF4BFA" w:rsidRPr="006D395A" w:rsidRDefault="00FF4BFA" w:rsidP="00385A42">
      <w:pPr>
        <w:autoSpaceDE w:val="0"/>
        <w:autoSpaceDN w:val="0"/>
        <w:adjustRightInd w:val="0"/>
        <w:spacing w:line="360" w:lineRule="auto"/>
        <w:jc w:val="both"/>
        <w:rPr>
          <w:b/>
          <w:bCs/>
          <w:sz w:val="23"/>
          <w:szCs w:val="23"/>
        </w:rPr>
      </w:pPr>
      <w:r w:rsidRPr="006D395A">
        <w:rPr>
          <w:b/>
          <w:bCs/>
          <w:sz w:val="23"/>
          <w:szCs w:val="23"/>
        </w:rPr>
        <w:t xml:space="preserve">PRACTICAL </w:t>
      </w:r>
      <w:r w:rsidRPr="006D395A">
        <w:rPr>
          <w:b/>
          <w:bCs/>
          <w:sz w:val="23"/>
          <w:szCs w:val="23"/>
        </w:rPr>
        <w:tab/>
      </w:r>
      <w:r w:rsidRPr="006D395A">
        <w:rPr>
          <w:b/>
          <w:bCs/>
          <w:sz w:val="23"/>
          <w:szCs w:val="23"/>
        </w:rPr>
        <w:tab/>
      </w:r>
      <w:r w:rsidRPr="006D395A">
        <w:rPr>
          <w:b/>
          <w:bCs/>
          <w:sz w:val="23"/>
          <w:szCs w:val="23"/>
        </w:rPr>
        <w:tab/>
      </w:r>
      <w:r w:rsidRPr="006D395A">
        <w:rPr>
          <w:b/>
          <w:bCs/>
          <w:sz w:val="23"/>
          <w:szCs w:val="23"/>
        </w:rPr>
        <w:tab/>
      </w:r>
      <w:r w:rsidRPr="006D395A">
        <w:rPr>
          <w:b/>
          <w:bCs/>
          <w:sz w:val="23"/>
          <w:szCs w:val="23"/>
        </w:rPr>
        <w:tab/>
      </w:r>
      <w:r w:rsidRPr="006D395A">
        <w:rPr>
          <w:b/>
          <w:bCs/>
          <w:sz w:val="23"/>
          <w:szCs w:val="23"/>
        </w:rPr>
        <w:tab/>
      </w:r>
      <w:r w:rsidRPr="006D395A">
        <w:rPr>
          <w:b/>
          <w:bCs/>
          <w:sz w:val="23"/>
          <w:szCs w:val="23"/>
        </w:rPr>
        <w:tab/>
      </w:r>
      <w:r w:rsidRPr="006D395A">
        <w:rPr>
          <w:b/>
          <w:bCs/>
          <w:sz w:val="23"/>
          <w:szCs w:val="23"/>
        </w:rPr>
        <w:tab/>
      </w:r>
      <w:r w:rsidRPr="006D395A">
        <w:rPr>
          <w:b/>
          <w:bCs/>
          <w:sz w:val="23"/>
          <w:szCs w:val="23"/>
        </w:rPr>
        <w:tab/>
      </w:r>
      <w:r w:rsidRPr="006D395A">
        <w:rPr>
          <w:b/>
          <w:bCs/>
          <w:sz w:val="23"/>
          <w:szCs w:val="23"/>
        </w:rPr>
        <w:tab/>
        <w:t xml:space="preserve">      (Credits 2)</w:t>
      </w:r>
    </w:p>
    <w:p w:rsidR="00FF4BFA" w:rsidRPr="006D395A" w:rsidRDefault="00FF4BFA" w:rsidP="00607279">
      <w:pPr>
        <w:autoSpaceDE w:val="0"/>
        <w:autoSpaceDN w:val="0"/>
        <w:adjustRightInd w:val="0"/>
        <w:spacing w:line="360" w:lineRule="auto"/>
        <w:rPr>
          <w:sz w:val="24"/>
          <w:szCs w:val="24"/>
        </w:rPr>
      </w:pPr>
      <w:r w:rsidRPr="006D395A">
        <w:rPr>
          <w:sz w:val="24"/>
          <w:szCs w:val="24"/>
        </w:rPr>
        <w:t>1.  Analysis of soil - pH, moisture content, water holding capacity, percolation, capillary action.</w:t>
      </w:r>
    </w:p>
    <w:p w:rsidR="00FF4BFA" w:rsidRPr="006D395A" w:rsidRDefault="00FF4BFA" w:rsidP="00607279">
      <w:pPr>
        <w:autoSpaceDE w:val="0"/>
        <w:autoSpaceDN w:val="0"/>
        <w:adjustRightInd w:val="0"/>
        <w:spacing w:line="360" w:lineRule="auto"/>
        <w:rPr>
          <w:sz w:val="24"/>
          <w:szCs w:val="24"/>
        </w:rPr>
      </w:pPr>
      <w:r w:rsidRPr="006D395A">
        <w:rPr>
          <w:sz w:val="24"/>
          <w:szCs w:val="24"/>
        </w:rPr>
        <w:t>2. Isolation of microbes (bacteria &amp; fungi) from soil (28ºC &amp; 45ºC ).</w:t>
      </w:r>
    </w:p>
    <w:p w:rsidR="00FF4BFA" w:rsidRPr="006D395A" w:rsidRDefault="00FF4BFA" w:rsidP="00607279">
      <w:pPr>
        <w:autoSpaceDE w:val="0"/>
        <w:autoSpaceDN w:val="0"/>
        <w:adjustRightInd w:val="0"/>
        <w:spacing w:line="360" w:lineRule="auto"/>
        <w:rPr>
          <w:sz w:val="24"/>
          <w:szCs w:val="24"/>
        </w:rPr>
      </w:pPr>
      <w:r w:rsidRPr="006D395A">
        <w:rPr>
          <w:sz w:val="24"/>
          <w:szCs w:val="24"/>
        </w:rPr>
        <w:t>3. Isolation of microbes (bacteria &amp; fungi) from rhizosphere and rhizoplane.</w:t>
      </w:r>
    </w:p>
    <w:p w:rsidR="00FF4BFA" w:rsidRPr="006D395A" w:rsidRDefault="00FF4BFA" w:rsidP="00607279">
      <w:pPr>
        <w:autoSpaceDE w:val="0"/>
        <w:autoSpaceDN w:val="0"/>
        <w:adjustRightInd w:val="0"/>
        <w:spacing w:line="360" w:lineRule="auto"/>
        <w:rPr>
          <w:sz w:val="24"/>
          <w:szCs w:val="24"/>
        </w:rPr>
      </w:pPr>
      <w:r w:rsidRPr="006D395A">
        <w:rPr>
          <w:sz w:val="24"/>
          <w:szCs w:val="24"/>
        </w:rPr>
        <w:t xml:space="preserve">4. Isolation of </w:t>
      </w:r>
      <w:r w:rsidRPr="006D395A">
        <w:rPr>
          <w:i/>
          <w:iCs/>
          <w:sz w:val="24"/>
          <w:szCs w:val="24"/>
        </w:rPr>
        <w:t xml:space="preserve">Rhizobium </w:t>
      </w:r>
      <w:r w:rsidRPr="006D395A">
        <w:rPr>
          <w:sz w:val="24"/>
          <w:szCs w:val="24"/>
        </w:rPr>
        <w:t>from root nodules.</w:t>
      </w:r>
    </w:p>
    <w:p w:rsidR="00FF4BFA" w:rsidRPr="006D395A" w:rsidRDefault="00FF4BFA" w:rsidP="00607279">
      <w:pPr>
        <w:autoSpaceDE w:val="0"/>
        <w:autoSpaceDN w:val="0"/>
        <w:adjustRightInd w:val="0"/>
        <w:spacing w:line="360" w:lineRule="auto"/>
        <w:rPr>
          <w:b/>
          <w:bCs/>
          <w:sz w:val="24"/>
          <w:szCs w:val="24"/>
        </w:rPr>
      </w:pPr>
      <w:r w:rsidRPr="006D395A">
        <w:rPr>
          <w:sz w:val="24"/>
          <w:szCs w:val="24"/>
        </w:rPr>
        <w:t>6.Demonstration of lymphoid organs by photograph.</w:t>
      </w:r>
    </w:p>
    <w:p w:rsidR="00FF4BFA" w:rsidRPr="006D395A" w:rsidRDefault="00FF4BFA" w:rsidP="00607279">
      <w:pPr>
        <w:autoSpaceDE w:val="0"/>
        <w:autoSpaceDN w:val="0"/>
        <w:adjustRightInd w:val="0"/>
        <w:spacing w:line="360" w:lineRule="auto"/>
        <w:rPr>
          <w:sz w:val="24"/>
          <w:szCs w:val="24"/>
        </w:rPr>
      </w:pPr>
      <w:r w:rsidRPr="006D395A">
        <w:rPr>
          <w:sz w:val="24"/>
          <w:szCs w:val="24"/>
        </w:rPr>
        <w:t>7.  Histological study of spleen, thymus and lymph nodes through slides/photographs</w:t>
      </w:r>
    </w:p>
    <w:p w:rsidR="00FF4BFA" w:rsidRPr="006D395A" w:rsidRDefault="00FF4BFA" w:rsidP="00607279">
      <w:pPr>
        <w:autoSpaceDE w:val="0"/>
        <w:autoSpaceDN w:val="0"/>
        <w:adjustRightInd w:val="0"/>
        <w:spacing w:line="360" w:lineRule="auto"/>
        <w:rPr>
          <w:sz w:val="24"/>
          <w:szCs w:val="24"/>
        </w:rPr>
      </w:pPr>
      <w:r w:rsidRPr="006D395A">
        <w:rPr>
          <w:sz w:val="24"/>
          <w:szCs w:val="24"/>
        </w:rPr>
        <w:t>8. Preparation of stained blood film to study various types of blood cells.</w:t>
      </w:r>
    </w:p>
    <w:p w:rsidR="00FF4BFA" w:rsidRPr="006D395A" w:rsidRDefault="00FF4BFA" w:rsidP="00607279">
      <w:pPr>
        <w:autoSpaceDE w:val="0"/>
        <w:autoSpaceDN w:val="0"/>
        <w:adjustRightInd w:val="0"/>
        <w:spacing w:line="360" w:lineRule="auto"/>
        <w:rPr>
          <w:b/>
          <w:bCs/>
          <w:sz w:val="24"/>
          <w:szCs w:val="24"/>
        </w:rPr>
      </w:pPr>
      <w:r w:rsidRPr="006D395A">
        <w:rPr>
          <w:sz w:val="24"/>
          <w:szCs w:val="24"/>
        </w:rPr>
        <w:t>9</w:t>
      </w:r>
      <w:r w:rsidRPr="006D395A">
        <w:rPr>
          <w:b/>
          <w:bCs/>
          <w:sz w:val="24"/>
          <w:szCs w:val="24"/>
        </w:rPr>
        <w:t xml:space="preserve">.  </w:t>
      </w:r>
      <w:r w:rsidRPr="006D395A">
        <w:rPr>
          <w:sz w:val="24"/>
          <w:szCs w:val="24"/>
        </w:rPr>
        <w:t>ABO blood group determination.</w:t>
      </w:r>
    </w:p>
    <w:p w:rsidR="00FF4BFA" w:rsidRPr="006D395A" w:rsidRDefault="00FF4BFA" w:rsidP="00607279">
      <w:pPr>
        <w:autoSpaceDE w:val="0"/>
        <w:autoSpaceDN w:val="0"/>
        <w:adjustRightInd w:val="0"/>
        <w:spacing w:line="360" w:lineRule="auto"/>
        <w:rPr>
          <w:b/>
          <w:bCs/>
          <w:sz w:val="23"/>
          <w:szCs w:val="23"/>
        </w:rPr>
      </w:pPr>
    </w:p>
    <w:p w:rsidR="00FF4BFA" w:rsidRPr="006D395A" w:rsidRDefault="00FF4BFA" w:rsidP="00607279">
      <w:pPr>
        <w:autoSpaceDE w:val="0"/>
        <w:autoSpaceDN w:val="0"/>
        <w:adjustRightInd w:val="0"/>
        <w:spacing w:line="360" w:lineRule="auto"/>
        <w:jc w:val="center"/>
        <w:rPr>
          <w:b/>
          <w:bCs/>
          <w:sz w:val="23"/>
          <w:szCs w:val="23"/>
        </w:rPr>
      </w:pPr>
      <w:r w:rsidRPr="006D395A">
        <w:rPr>
          <w:b/>
          <w:bCs/>
          <w:sz w:val="23"/>
          <w:szCs w:val="23"/>
        </w:rPr>
        <w:t>SUGGESTED READINGS</w:t>
      </w:r>
    </w:p>
    <w:p w:rsidR="00FF4BFA" w:rsidRPr="006D395A" w:rsidRDefault="00FF4BFA" w:rsidP="00607279">
      <w:pPr>
        <w:autoSpaceDE w:val="0"/>
        <w:autoSpaceDN w:val="0"/>
        <w:adjustRightInd w:val="0"/>
        <w:spacing w:line="360" w:lineRule="auto"/>
        <w:rPr>
          <w:rFonts w:ascii="TimesNewRoman" w:hAnsi="TimesNewRoman" w:cs="TimesNewRoman"/>
          <w:sz w:val="23"/>
          <w:szCs w:val="23"/>
        </w:rPr>
      </w:pPr>
      <w:r w:rsidRPr="006D395A">
        <w:rPr>
          <w:rFonts w:ascii="TimesNewRoman" w:hAnsi="TimesNewRoman" w:cs="TimesNewRoman"/>
          <w:sz w:val="23"/>
          <w:szCs w:val="23"/>
        </w:rPr>
        <w:t>1. Environmental Biotechnology: Concepts and Applications Hans-Joachim Jördening, Josef Winter</w:t>
      </w:r>
    </w:p>
    <w:p w:rsidR="00FF4BFA" w:rsidRPr="006D395A" w:rsidRDefault="00FF4BFA" w:rsidP="00607279">
      <w:pPr>
        <w:autoSpaceDE w:val="0"/>
        <w:autoSpaceDN w:val="0"/>
        <w:adjustRightInd w:val="0"/>
        <w:spacing w:line="360" w:lineRule="auto"/>
        <w:rPr>
          <w:rFonts w:ascii="TimesNewRoman" w:hAnsi="TimesNewRoman" w:cs="TimesNewRoman"/>
          <w:sz w:val="23"/>
          <w:szCs w:val="23"/>
        </w:rPr>
      </w:pPr>
      <w:r w:rsidRPr="006D395A">
        <w:rPr>
          <w:rFonts w:ascii="TimesNewRoman" w:hAnsi="TimesNewRoman" w:cs="TimesNewRoman"/>
          <w:sz w:val="23"/>
          <w:szCs w:val="23"/>
        </w:rPr>
        <w:tab/>
        <w:t>John Wiley &amp;amp; Sons,</w:t>
      </w:r>
    </w:p>
    <w:p w:rsidR="00FF4BFA" w:rsidRPr="006D395A" w:rsidRDefault="00FF4BFA" w:rsidP="00607279">
      <w:pPr>
        <w:autoSpaceDE w:val="0"/>
        <w:autoSpaceDN w:val="0"/>
        <w:adjustRightInd w:val="0"/>
        <w:spacing w:line="360" w:lineRule="auto"/>
        <w:rPr>
          <w:rFonts w:ascii="TimesNewRoman" w:hAnsi="TimesNewRoman" w:cs="TimesNewRoman"/>
          <w:sz w:val="23"/>
          <w:szCs w:val="23"/>
        </w:rPr>
      </w:pPr>
      <w:r w:rsidRPr="006D395A">
        <w:rPr>
          <w:rFonts w:ascii="TimesNewRoman" w:hAnsi="TimesNewRoman" w:cs="TimesNewRoman"/>
          <w:sz w:val="23"/>
          <w:szCs w:val="23"/>
        </w:rPr>
        <w:t>2. Advanced Environmental Biotechnology By S.K.Agarwal APH Publishing,</w:t>
      </w:r>
    </w:p>
    <w:p w:rsidR="00FF4BFA" w:rsidRPr="006D395A" w:rsidRDefault="00FF4BFA" w:rsidP="00607279">
      <w:pPr>
        <w:autoSpaceDE w:val="0"/>
        <w:autoSpaceDN w:val="0"/>
        <w:adjustRightInd w:val="0"/>
        <w:spacing w:line="360" w:lineRule="auto"/>
        <w:rPr>
          <w:rFonts w:ascii="TimesNewRoman" w:hAnsi="TimesNewRoman" w:cs="TimesNewRoman"/>
          <w:sz w:val="23"/>
          <w:szCs w:val="23"/>
        </w:rPr>
      </w:pPr>
      <w:r w:rsidRPr="006D395A">
        <w:rPr>
          <w:rFonts w:ascii="TimesNewRoman" w:hAnsi="TimesNewRoman" w:cs="TimesNewRoman"/>
          <w:sz w:val="23"/>
          <w:szCs w:val="23"/>
        </w:rPr>
        <w:t>3. Environmental Biotechnology By S.N Jogdand Himalaya Publishing</w:t>
      </w:r>
    </w:p>
    <w:p w:rsidR="00FF4BFA" w:rsidRPr="006D395A" w:rsidRDefault="00FF4BFA" w:rsidP="00607279">
      <w:pPr>
        <w:autoSpaceDE w:val="0"/>
        <w:autoSpaceDN w:val="0"/>
        <w:adjustRightInd w:val="0"/>
        <w:spacing w:line="360" w:lineRule="auto"/>
        <w:rPr>
          <w:rFonts w:ascii="TimesNewRoman" w:hAnsi="TimesNewRoman" w:cs="TimesNewRoman"/>
          <w:sz w:val="23"/>
          <w:szCs w:val="23"/>
        </w:rPr>
      </w:pPr>
      <w:r w:rsidRPr="006D395A">
        <w:rPr>
          <w:rFonts w:ascii="TimesNewRoman" w:hAnsi="TimesNewRoman" w:cs="TimesNewRoman"/>
          <w:sz w:val="23"/>
          <w:szCs w:val="23"/>
        </w:rPr>
        <w:t>4. Textbook of Environmental Biotechnology By Mohapatra I. K. International Pvt Ltd</w:t>
      </w:r>
    </w:p>
    <w:p w:rsidR="00FF4BFA" w:rsidRPr="006D395A" w:rsidRDefault="00FF4BFA" w:rsidP="00607279">
      <w:pPr>
        <w:autoSpaceDE w:val="0"/>
        <w:autoSpaceDN w:val="0"/>
        <w:adjustRightInd w:val="0"/>
        <w:spacing w:line="360" w:lineRule="auto"/>
        <w:rPr>
          <w:rFonts w:ascii="TimesNewRoman" w:hAnsi="TimesNewRoman" w:cs="TimesNewRoman"/>
          <w:sz w:val="23"/>
          <w:szCs w:val="23"/>
        </w:rPr>
      </w:pPr>
      <w:r w:rsidRPr="006D395A">
        <w:rPr>
          <w:rFonts w:ascii="TimesNewRoman" w:hAnsi="TimesNewRoman" w:cs="TimesNewRoman"/>
          <w:sz w:val="23"/>
          <w:szCs w:val="23"/>
        </w:rPr>
        <w:t>5. Environmental Biotechnology: Basic Concepts and Applications By Indu Shekhar Thakur</w:t>
      </w:r>
    </w:p>
    <w:p w:rsidR="00FF4BFA" w:rsidRPr="006D395A" w:rsidRDefault="00FF4BFA" w:rsidP="00607279">
      <w:pPr>
        <w:autoSpaceDE w:val="0"/>
        <w:autoSpaceDN w:val="0"/>
        <w:adjustRightInd w:val="0"/>
        <w:spacing w:line="360" w:lineRule="auto"/>
        <w:rPr>
          <w:rFonts w:ascii="TimesNewRoman" w:hAnsi="TimesNewRoman" w:cs="TimesNewRoman"/>
          <w:sz w:val="23"/>
          <w:szCs w:val="23"/>
        </w:rPr>
      </w:pPr>
      <w:r w:rsidRPr="006D395A">
        <w:rPr>
          <w:rFonts w:ascii="TimesNewRoman" w:hAnsi="TimesNewRoman" w:cs="TimesNewRoman"/>
          <w:sz w:val="23"/>
          <w:szCs w:val="23"/>
        </w:rPr>
        <w:t>6. Environmental Biotechnology: Theory and Application By Gareth G. Evans , Judy Furlong</w:t>
      </w:r>
    </w:p>
    <w:p w:rsidR="00FF4BFA" w:rsidRPr="006D395A" w:rsidRDefault="00FF4BFA" w:rsidP="00607279">
      <w:pPr>
        <w:autoSpaceDE w:val="0"/>
        <w:autoSpaceDN w:val="0"/>
        <w:adjustRightInd w:val="0"/>
        <w:spacing w:line="360" w:lineRule="auto"/>
        <w:rPr>
          <w:rFonts w:ascii="TimesNewRoman" w:hAnsi="TimesNewRoman" w:cs="TimesNewRoman"/>
          <w:sz w:val="23"/>
          <w:szCs w:val="23"/>
        </w:rPr>
      </w:pPr>
      <w:r w:rsidRPr="006D395A">
        <w:rPr>
          <w:rFonts w:ascii="Symbol" w:hAnsi="Symbol" w:cs="Symbol"/>
          <w:sz w:val="23"/>
          <w:szCs w:val="23"/>
        </w:rPr>
        <w:t></w:t>
      </w:r>
      <w:r w:rsidRPr="006D395A">
        <w:rPr>
          <w:rFonts w:ascii="Symbol" w:hAnsi="Symbol" w:cs="Symbol"/>
          <w:sz w:val="23"/>
          <w:szCs w:val="23"/>
        </w:rPr>
        <w:t></w:t>
      </w:r>
      <w:r w:rsidRPr="006D395A">
        <w:rPr>
          <w:rFonts w:ascii="Symbol" w:hAnsi="Symbol" w:cs="Symbol"/>
          <w:sz w:val="23"/>
          <w:szCs w:val="23"/>
        </w:rPr>
        <w:t></w:t>
      </w:r>
      <w:r w:rsidRPr="006D395A">
        <w:rPr>
          <w:rFonts w:ascii="TimesNewRoman" w:hAnsi="TimesNewRoman" w:cs="TimesNewRoman"/>
          <w:sz w:val="23"/>
          <w:szCs w:val="23"/>
        </w:rPr>
        <w:t xml:space="preserve">Kindt, T. J., Goldsby, R.A., Osborne, B. A. and Kuby, J (2006). </w:t>
      </w:r>
      <w:r w:rsidRPr="006D395A">
        <w:rPr>
          <w:i/>
          <w:iCs/>
          <w:sz w:val="23"/>
          <w:szCs w:val="23"/>
        </w:rPr>
        <w:t>Immunology</w:t>
      </w:r>
      <w:r w:rsidRPr="006D395A">
        <w:rPr>
          <w:rFonts w:ascii="TimesNewRoman" w:hAnsi="TimesNewRoman" w:cs="TimesNewRoman"/>
          <w:sz w:val="23"/>
          <w:szCs w:val="23"/>
        </w:rPr>
        <w:t>, VI</w:t>
      </w:r>
    </w:p>
    <w:p w:rsidR="00FF4BFA" w:rsidRPr="006D395A" w:rsidRDefault="00FF4BFA" w:rsidP="00607279">
      <w:pPr>
        <w:autoSpaceDE w:val="0"/>
        <w:autoSpaceDN w:val="0"/>
        <w:adjustRightInd w:val="0"/>
        <w:spacing w:line="360" w:lineRule="auto"/>
        <w:rPr>
          <w:rFonts w:ascii="TimesNewRoman" w:hAnsi="TimesNewRoman" w:cs="TimesNewRoman"/>
          <w:sz w:val="23"/>
          <w:szCs w:val="23"/>
        </w:rPr>
      </w:pPr>
      <w:r w:rsidRPr="006D395A">
        <w:rPr>
          <w:rFonts w:ascii="TimesNewRoman" w:hAnsi="TimesNewRoman" w:cs="TimesNewRoman"/>
          <w:sz w:val="23"/>
          <w:szCs w:val="23"/>
        </w:rPr>
        <w:tab/>
        <w:t>Edition. W.H. Freeman and Company.</w:t>
      </w:r>
    </w:p>
    <w:p w:rsidR="00FF4BFA" w:rsidRPr="006D395A" w:rsidRDefault="00FF4BFA" w:rsidP="00607279">
      <w:pPr>
        <w:autoSpaceDE w:val="0"/>
        <w:autoSpaceDN w:val="0"/>
        <w:adjustRightInd w:val="0"/>
        <w:spacing w:line="360" w:lineRule="auto"/>
        <w:rPr>
          <w:rFonts w:ascii="TimesNewRoman" w:hAnsi="TimesNewRoman" w:cs="TimesNewRoman"/>
          <w:sz w:val="23"/>
          <w:szCs w:val="23"/>
        </w:rPr>
      </w:pPr>
      <w:r w:rsidRPr="006D395A">
        <w:rPr>
          <w:rFonts w:ascii="Symbol" w:hAnsi="Symbol" w:cs="Symbol"/>
          <w:sz w:val="23"/>
          <w:szCs w:val="23"/>
        </w:rPr>
        <w:t></w:t>
      </w:r>
      <w:r w:rsidRPr="006D395A">
        <w:rPr>
          <w:rFonts w:ascii="Symbol" w:hAnsi="Symbol" w:cs="Symbol"/>
          <w:sz w:val="23"/>
          <w:szCs w:val="23"/>
        </w:rPr>
        <w:t></w:t>
      </w:r>
      <w:r w:rsidRPr="006D395A">
        <w:rPr>
          <w:rFonts w:ascii="Symbol" w:hAnsi="Symbol" w:cs="Symbol"/>
          <w:sz w:val="23"/>
          <w:szCs w:val="23"/>
        </w:rPr>
        <w:t></w:t>
      </w:r>
      <w:r w:rsidRPr="006D395A">
        <w:rPr>
          <w:rFonts w:ascii="TimesNewRoman" w:hAnsi="TimesNewRoman" w:cs="TimesNewRoman"/>
          <w:sz w:val="23"/>
          <w:szCs w:val="23"/>
        </w:rPr>
        <w:t xml:space="preserve">David, M., Jonathan, B., David, R. B. and Ivan R. (2006). </w:t>
      </w:r>
      <w:r w:rsidRPr="006D395A">
        <w:rPr>
          <w:i/>
          <w:iCs/>
          <w:sz w:val="23"/>
          <w:szCs w:val="23"/>
        </w:rPr>
        <w:t xml:space="preserve">Immunology, </w:t>
      </w:r>
      <w:r w:rsidRPr="006D395A">
        <w:rPr>
          <w:rFonts w:ascii="TimesNewRoman" w:hAnsi="TimesNewRoman" w:cs="TimesNewRoman"/>
          <w:sz w:val="23"/>
          <w:szCs w:val="23"/>
        </w:rPr>
        <w:t>VII Edition,</w:t>
      </w:r>
    </w:p>
    <w:p w:rsidR="00FF4BFA" w:rsidRPr="006D395A" w:rsidRDefault="00FF4BFA" w:rsidP="00607279">
      <w:pPr>
        <w:autoSpaceDE w:val="0"/>
        <w:autoSpaceDN w:val="0"/>
        <w:adjustRightInd w:val="0"/>
        <w:spacing w:line="360" w:lineRule="auto"/>
        <w:rPr>
          <w:rFonts w:ascii="TimesNewRoman" w:hAnsi="TimesNewRoman" w:cs="TimesNewRoman"/>
          <w:sz w:val="23"/>
          <w:szCs w:val="23"/>
        </w:rPr>
      </w:pPr>
      <w:r w:rsidRPr="006D395A">
        <w:rPr>
          <w:rFonts w:ascii="TimesNewRoman" w:hAnsi="TimesNewRoman" w:cs="TimesNewRoman"/>
          <w:sz w:val="23"/>
          <w:szCs w:val="23"/>
        </w:rPr>
        <w:tab/>
        <w:t>Mosby, Elsevier Publication.</w:t>
      </w:r>
    </w:p>
    <w:p w:rsidR="00FF4BFA" w:rsidRPr="006D395A" w:rsidRDefault="00FF4BFA" w:rsidP="00607279">
      <w:pPr>
        <w:autoSpaceDE w:val="0"/>
        <w:autoSpaceDN w:val="0"/>
        <w:adjustRightInd w:val="0"/>
        <w:spacing w:line="360" w:lineRule="auto"/>
        <w:rPr>
          <w:i/>
          <w:iCs/>
          <w:sz w:val="23"/>
          <w:szCs w:val="23"/>
        </w:rPr>
      </w:pPr>
      <w:r w:rsidRPr="006D395A">
        <w:rPr>
          <w:rFonts w:ascii="Symbol" w:hAnsi="Symbol" w:cs="Symbol"/>
          <w:sz w:val="23"/>
          <w:szCs w:val="23"/>
        </w:rPr>
        <w:t></w:t>
      </w:r>
      <w:r w:rsidRPr="006D395A">
        <w:rPr>
          <w:rFonts w:ascii="Symbol" w:hAnsi="Symbol" w:cs="Symbol"/>
          <w:sz w:val="23"/>
          <w:szCs w:val="23"/>
        </w:rPr>
        <w:t></w:t>
      </w:r>
      <w:r w:rsidRPr="006D395A">
        <w:rPr>
          <w:rFonts w:ascii="Symbol" w:hAnsi="Symbol" w:cs="Symbol"/>
          <w:sz w:val="23"/>
          <w:szCs w:val="23"/>
        </w:rPr>
        <w:t></w:t>
      </w:r>
      <w:r w:rsidRPr="006D395A">
        <w:rPr>
          <w:rFonts w:ascii="TimesNewRoman" w:hAnsi="TimesNewRoman" w:cs="TimesNewRoman"/>
          <w:sz w:val="23"/>
          <w:szCs w:val="23"/>
        </w:rPr>
        <w:t xml:space="preserve">Abbas, K. Abul and Lechtman H. Andrew (2003.) </w:t>
      </w:r>
      <w:r w:rsidRPr="006D395A">
        <w:rPr>
          <w:i/>
          <w:iCs/>
          <w:sz w:val="23"/>
          <w:szCs w:val="23"/>
        </w:rPr>
        <w:t xml:space="preserve">Cellular and Molecular Immunology. </w:t>
      </w:r>
      <w:r w:rsidRPr="006D395A">
        <w:rPr>
          <w:rFonts w:ascii="TimesNewRoman" w:hAnsi="TimesNewRoman" w:cs="TimesNewRoman"/>
          <w:sz w:val="23"/>
          <w:szCs w:val="23"/>
        </w:rPr>
        <w:t xml:space="preserve">V </w:t>
      </w:r>
      <w:r w:rsidRPr="006D395A">
        <w:rPr>
          <w:rFonts w:ascii="TimesNewRoman" w:hAnsi="TimesNewRoman" w:cs="TimesNewRoman"/>
          <w:sz w:val="23"/>
          <w:szCs w:val="23"/>
        </w:rPr>
        <w:tab/>
        <w:t>Edition. Saunders Publication.</w:t>
      </w:r>
    </w:p>
    <w:p w:rsidR="00FF4BFA" w:rsidRPr="006D395A" w:rsidRDefault="00FF4BFA" w:rsidP="00607279">
      <w:pPr>
        <w:autoSpaceDE w:val="0"/>
        <w:autoSpaceDN w:val="0"/>
        <w:adjustRightInd w:val="0"/>
        <w:spacing w:line="360" w:lineRule="auto"/>
        <w:rPr>
          <w:rFonts w:ascii="TimesNewRoman" w:hAnsi="TimesNewRoman" w:cs="TimesNewRoman"/>
          <w:sz w:val="24"/>
          <w:szCs w:val="24"/>
        </w:rPr>
      </w:pPr>
      <w:r w:rsidRPr="006D395A">
        <w:rPr>
          <w:rFonts w:ascii="TimesNewRoman" w:hAnsi="TimesNewRoman" w:cs="TimesNewRoman"/>
          <w:sz w:val="24"/>
          <w:szCs w:val="24"/>
        </w:rPr>
        <w:t xml:space="preserve">10.Maier RM, Pepper IL and Gerba CP. (2009). Environmental Microbiology. 2nd edition, </w:t>
      </w:r>
      <w:r w:rsidRPr="006D395A">
        <w:rPr>
          <w:rFonts w:ascii="TimesNewRoman" w:hAnsi="TimesNewRoman" w:cs="TimesNewRoman"/>
          <w:sz w:val="24"/>
          <w:szCs w:val="24"/>
        </w:rPr>
        <w:tab/>
        <w:t>AcademicPress</w:t>
      </w:r>
    </w:p>
    <w:p w:rsidR="00FF4BFA" w:rsidRPr="006D395A" w:rsidRDefault="00FF4BFA" w:rsidP="00607279">
      <w:pPr>
        <w:autoSpaceDE w:val="0"/>
        <w:autoSpaceDN w:val="0"/>
        <w:adjustRightInd w:val="0"/>
        <w:spacing w:line="360" w:lineRule="auto"/>
        <w:rPr>
          <w:rFonts w:ascii="TimesNewRoman" w:hAnsi="TimesNewRoman" w:cs="TimesNewRoman"/>
          <w:sz w:val="24"/>
          <w:szCs w:val="24"/>
        </w:rPr>
      </w:pPr>
      <w:r w:rsidRPr="006D395A">
        <w:rPr>
          <w:rFonts w:ascii="TimesNewRoman" w:hAnsi="TimesNewRoman" w:cs="TimesNewRoman"/>
          <w:sz w:val="24"/>
          <w:szCs w:val="24"/>
        </w:rPr>
        <w:t xml:space="preserve">11.Okafor, N (2011). Environmental Microbiology of Aquatic &amp; Waste systems. 1st edition, </w:t>
      </w:r>
      <w:r w:rsidRPr="006D395A">
        <w:rPr>
          <w:rFonts w:ascii="TimesNewRoman" w:hAnsi="TimesNewRoman" w:cs="TimesNewRoman"/>
          <w:sz w:val="24"/>
          <w:szCs w:val="24"/>
        </w:rPr>
        <w:tab/>
        <w:t>Springer,New York</w:t>
      </w:r>
    </w:p>
    <w:p w:rsidR="00FF4BFA" w:rsidRPr="006D395A" w:rsidRDefault="00FF4BFA" w:rsidP="00607279">
      <w:pPr>
        <w:autoSpaceDE w:val="0"/>
        <w:autoSpaceDN w:val="0"/>
        <w:adjustRightInd w:val="0"/>
        <w:spacing w:line="360" w:lineRule="auto"/>
        <w:rPr>
          <w:rFonts w:ascii="TimesNewRoman" w:hAnsi="TimesNewRoman" w:cs="TimesNewRoman"/>
          <w:sz w:val="24"/>
          <w:szCs w:val="24"/>
        </w:rPr>
      </w:pPr>
      <w:r w:rsidRPr="006D395A">
        <w:rPr>
          <w:rFonts w:ascii="TimesNewRoman" w:hAnsi="TimesNewRoman" w:cs="TimesNewRoman"/>
          <w:sz w:val="24"/>
          <w:szCs w:val="24"/>
        </w:rPr>
        <w:t>12.Singh A, Kuhad, RC &amp; Ward OP (2009). Advances in Applied Bioremediation. Volume 17,</w:t>
      </w:r>
    </w:p>
    <w:p w:rsidR="00FF4BFA" w:rsidRPr="006D395A" w:rsidRDefault="00FF4BFA" w:rsidP="00607279">
      <w:pPr>
        <w:autoSpaceDE w:val="0"/>
        <w:autoSpaceDN w:val="0"/>
        <w:adjustRightInd w:val="0"/>
        <w:spacing w:line="360" w:lineRule="auto"/>
        <w:rPr>
          <w:rFonts w:ascii="TimesNewRoman" w:hAnsi="TimesNewRoman" w:cs="TimesNewRoman"/>
          <w:sz w:val="24"/>
          <w:szCs w:val="24"/>
        </w:rPr>
      </w:pPr>
      <w:r w:rsidRPr="006D395A">
        <w:rPr>
          <w:rFonts w:ascii="TimesNewRoman" w:hAnsi="TimesNewRoman" w:cs="TimesNewRoman"/>
          <w:sz w:val="24"/>
          <w:szCs w:val="24"/>
        </w:rPr>
        <w:tab/>
        <w:t>Springer-Verlag, Berlin Hedeilberg</w:t>
      </w:r>
    </w:p>
    <w:p w:rsidR="00FF4BFA" w:rsidRPr="006D395A" w:rsidRDefault="00FF4BFA" w:rsidP="00B05C16"/>
    <w:p w:rsidR="00FF4BFA" w:rsidRPr="006D395A" w:rsidRDefault="00FF4BFA" w:rsidP="00607279">
      <w:pPr>
        <w:rPr>
          <w:b/>
          <w:bCs/>
          <w:sz w:val="28"/>
          <w:szCs w:val="28"/>
        </w:rPr>
      </w:pPr>
    </w:p>
    <w:p w:rsidR="00FF4BFA" w:rsidRPr="006D395A" w:rsidRDefault="00FF4BFA" w:rsidP="00385A42">
      <w:pPr>
        <w:pStyle w:val="ListParagraph"/>
        <w:numPr>
          <w:ilvl w:val="0"/>
          <w:numId w:val="48"/>
        </w:numPr>
        <w:rPr>
          <w:sz w:val="20"/>
          <w:szCs w:val="20"/>
        </w:rPr>
      </w:pPr>
      <w:r w:rsidRPr="006D395A">
        <w:rPr>
          <w:b/>
          <w:bCs/>
          <w:sz w:val="28"/>
          <w:szCs w:val="28"/>
        </w:rPr>
        <w:t>Plant Evolution and Biodiversity</w:t>
      </w:r>
      <w:r w:rsidR="00B95B0C">
        <w:rPr>
          <w:b/>
          <w:bCs/>
          <w:sz w:val="28"/>
          <w:szCs w:val="28"/>
        </w:rPr>
        <w:t xml:space="preserve"> </w:t>
      </w:r>
      <w:r w:rsidRPr="006D395A">
        <w:rPr>
          <w:b/>
          <w:bCs/>
          <w:sz w:val="24"/>
          <w:szCs w:val="24"/>
        </w:rPr>
        <w:t>Credits: 6</w:t>
      </w:r>
    </w:p>
    <w:p w:rsidR="00FF4BFA" w:rsidRPr="006D395A" w:rsidRDefault="00FF4BFA" w:rsidP="00B05C16">
      <w:pPr>
        <w:jc w:val="center"/>
        <w:rPr>
          <w:b/>
          <w:bCs/>
          <w:sz w:val="24"/>
          <w:szCs w:val="24"/>
        </w:rPr>
      </w:pPr>
      <w:r w:rsidRPr="006D395A">
        <w:rPr>
          <w:b/>
          <w:bCs/>
          <w:sz w:val="24"/>
          <w:szCs w:val="24"/>
        </w:rPr>
        <w:t>(Theory-4, Practical-2)</w:t>
      </w:r>
    </w:p>
    <w:p w:rsidR="00FF4BFA" w:rsidRPr="006D395A" w:rsidRDefault="00FF4BFA" w:rsidP="00775087">
      <w:pPr>
        <w:pStyle w:val="NoSpacing"/>
        <w:spacing w:line="360" w:lineRule="auto"/>
        <w:jc w:val="center"/>
        <w:rPr>
          <w:sz w:val="28"/>
          <w:szCs w:val="28"/>
        </w:rPr>
      </w:pPr>
      <w:r w:rsidRPr="006D395A">
        <w:rPr>
          <w:sz w:val="28"/>
          <w:szCs w:val="28"/>
        </w:rPr>
        <w:t>Theory Lectures 60</w:t>
      </w:r>
    </w:p>
    <w:p w:rsidR="00FF4BFA" w:rsidRPr="00C85A97" w:rsidRDefault="00FF4BFA" w:rsidP="00C85A97">
      <w:pPr>
        <w:numPr>
          <w:ilvl w:val="0"/>
          <w:numId w:val="68"/>
        </w:numPr>
        <w:tabs>
          <w:tab w:val="left" w:pos="360"/>
        </w:tabs>
        <w:spacing w:after="240" w:line="276" w:lineRule="auto"/>
        <w:jc w:val="both"/>
        <w:rPr>
          <w:sz w:val="24"/>
          <w:szCs w:val="24"/>
        </w:rPr>
      </w:pPr>
      <w:r w:rsidRPr="006D395A">
        <w:rPr>
          <w:b/>
          <w:bCs/>
          <w:sz w:val="24"/>
          <w:szCs w:val="24"/>
        </w:rPr>
        <w:t>Unit 1:</w:t>
      </w:r>
      <w:r w:rsidRPr="006D395A">
        <w:rPr>
          <w:sz w:val="24"/>
          <w:szCs w:val="24"/>
        </w:rPr>
        <w:t xml:space="preserve"> Earliest forms of plant life: the earliest environment; formation of first cell; first prokaryotes; evolution of eukaryotes.</w:t>
      </w:r>
      <w:r w:rsidR="00C85A97">
        <w:rPr>
          <w:sz w:val="24"/>
          <w:szCs w:val="24"/>
        </w:rPr>
        <w:t xml:space="preserve"> </w:t>
      </w:r>
      <w:r w:rsidR="00C85A97" w:rsidRPr="00CE4457">
        <w:rPr>
          <w:b/>
          <w:bCs/>
          <w:color w:val="00B0F0"/>
          <w:sz w:val="24"/>
          <w:szCs w:val="24"/>
        </w:rPr>
        <w:t>(Mr. Suvendu Pal)</w:t>
      </w:r>
      <w:r w:rsidRPr="00C85A97">
        <w:rPr>
          <w:sz w:val="24"/>
          <w:szCs w:val="24"/>
        </w:rPr>
        <w:tab/>
      </w:r>
      <w:r w:rsidRPr="00C85A97">
        <w:rPr>
          <w:sz w:val="24"/>
          <w:szCs w:val="24"/>
        </w:rPr>
        <w:tab/>
      </w:r>
      <w:r w:rsidRPr="00C85A97">
        <w:rPr>
          <w:sz w:val="24"/>
          <w:szCs w:val="24"/>
        </w:rPr>
        <w:tab/>
      </w:r>
      <w:r w:rsidR="00C85A97">
        <w:rPr>
          <w:sz w:val="24"/>
          <w:szCs w:val="24"/>
        </w:rPr>
        <w:t xml:space="preserve">       </w:t>
      </w:r>
      <w:r w:rsidRPr="00C85A97">
        <w:rPr>
          <w:b/>
          <w:bCs/>
          <w:sz w:val="24"/>
          <w:szCs w:val="24"/>
        </w:rPr>
        <w:t>(12 lectures)</w:t>
      </w:r>
    </w:p>
    <w:p w:rsidR="00FF4BFA" w:rsidRPr="00C85A97" w:rsidRDefault="00FF4BFA" w:rsidP="00C85A97">
      <w:pPr>
        <w:numPr>
          <w:ilvl w:val="0"/>
          <w:numId w:val="19"/>
        </w:numPr>
        <w:tabs>
          <w:tab w:val="left" w:pos="360"/>
        </w:tabs>
        <w:spacing w:after="240" w:line="276" w:lineRule="auto"/>
        <w:ind w:left="360" w:hanging="352"/>
        <w:jc w:val="both"/>
        <w:rPr>
          <w:sz w:val="24"/>
          <w:szCs w:val="24"/>
        </w:rPr>
      </w:pPr>
      <w:r w:rsidRPr="006D395A">
        <w:rPr>
          <w:b/>
          <w:bCs/>
          <w:sz w:val="24"/>
          <w:szCs w:val="24"/>
        </w:rPr>
        <w:t>Unit 2:</w:t>
      </w:r>
      <w:r w:rsidRPr="006D395A">
        <w:rPr>
          <w:sz w:val="24"/>
          <w:szCs w:val="24"/>
        </w:rPr>
        <w:t xml:space="preserve"> Evolutionary trends: green algae to land plants; non-vascular to vascular plants; gymnosperm to angiosperms; evolution of plants using C</w:t>
      </w:r>
      <w:r w:rsidRPr="006D395A">
        <w:rPr>
          <w:sz w:val="24"/>
          <w:szCs w:val="24"/>
          <w:vertAlign w:val="subscript"/>
        </w:rPr>
        <w:t>4</w:t>
      </w:r>
      <w:r w:rsidRPr="006D395A">
        <w:rPr>
          <w:sz w:val="24"/>
          <w:szCs w:val="24"/>
        </w:rPr>
        <w:t xml:space="preserve"> and CAM photosynthetic pathway.</w:t>
      </w:r>
      <w:r w:rsidR="00C85A97">
        <w:rPr>
          <w:sz w:val="24"/>
          <w:szCs w:val="24"/>
        </w:rPr>
        <w:t xml:space="preserve"> </w:t>
      </w:r>
      <w:r w:rsidR="00C85A97" w:rsidRPr="00CE4457">
        <w:rPr>
          <w:b/>
          <w:bCs/>
          <w:color w:val="00B0F0"/>
          <w:sz w:val="24"/>
          <w:szCs w:val="24"/>
        </w:rPr>
        <w:t>(</w:t>
      </w:r>
      <w:r w:rsidR="00E36090" w:rsidRPr="00E36090">
        <w:rPr>
          <w:rFonts w:ascii="Comic Sans MS" w:hAnsi="Comic Sans MS"/>
          <w:b/>
          <w:bCs/>
          <w:color w:val="00B0F0"/>
          <w:sz w:val="24"/>
          <w:szCs w:val="24"/>
        </w:rPr>
        <w:t>Mr. Subhasis Mandal</w:t>
      </w:r>
      <w:r w:rsidR="00C85A97" w:rsidRPr="00CE4457">
        <w:rPr>
          <w:b/>
          <w:bCs/>
          <w:color w:val="00B0F0"/>
          <w:sz w:val="24"/>
          <w:szCs w:val="24"/>
        </w:rPr>
        <w:t>)</w:t>
      </w:r>
      <w:r w:rsidR="00C85A97">
        <w:rPr>
          <w:b/>
          <w:bCs/>
          <w:color w:val="00B0F0"/>
          <w:sz w:val="24"/>
          <w:szCs w:val="24"/>
        </w:rPr>
        <w:t xml:space="preserve">                                                                              </w:t>
      </w:r>
      <w:r w:rsidRPr="00C85A97">
        <w:rPr>
          <w:b/>
          <w:bCs/>
          <w:sz w:val="24"/>
          <w:szCs w:val="24"/>
        </w:rPr>
        <w:t xml:space="preserve">   (12 lectures)</w:t>
      </w:r>
    </w:p>
    <w:p w:rsidR="00FF4BFA" w:rsidRPr="006D395A" w:rsidRDefault="00FF4BFA" w:rsidP="00822F9A">
      <w:pPr>
        <w:pStyle w:val="NoSpacing"/>
        <w:spacing w:line="360" w:lineRule="auto"/>
        <w:jc w:val="both"/>
        <w:rPr>
          <w:sz w:val="24"/>
          <w:szCs w:val="24"/>
        </w:rPr>
      </w:pPr>
      <w:r w:rsidRPr="006D395A">
        <w:rPr>
          <w:b/>
          <w:bCs/>
          <w:sz w:val="24"/>
          <w:szCs w:val="24"/>
        </w:rPr>
        <w:t>Unit 3:</w:t>
      </w:r>
      <w:r w:rsidRPr="006D395A">
        <w:rPr>
          <w:sz w:val="24"/>
          <w:szCs w:val="24"/>
        </w:rPr>
        <w:t xml:space="preserve"> Phylogeny of plants: the archetypes of plants; evolution in major groups of plants.  </w:t>
      </w:r>
    </w:p>
    <w:p w:rsidR="00FF4BFA" w:rsidRPr="006D395A" w:rsidRDefault="00FF4BFA" w:rsidP="00822F9A">
      <w:pPr>
        <w:pStyle w:val="NoSpacing"/>
        <w:spacing w:line="360" w:lineRule="auto"/>
        <w:jc w:val="both"/>
        <w:rPr>
          <w:sz w:val="24"/>
          <w:szCs w:val="24"/>
        </w:rPr>
      </w:pPr>
      <w:r w:rsidRPr="006D395A">
        <w:rPr>
          <w:sz w:val="24"/>
          <w:szCs w:val="24"/>
        </w:rPr>
        <w:t xml:space="preserve">Phylogeny of flowering plants: Basal flowering plants and Eumagnoliids; Monocots; Eudicots; Core eudicots. </w:t>
      </w:r>
      <w:r w:rsidR="00C85A97" w:rsidRPr="00CE4457">
        <w:rPr>
          <w:b/>
          <w:bCs/>
          <w:color w:val="00B0F0"/>
          <w:sz w:val="24"/>
          <w:szCs w:val="24"/>
        </w:rPr>
        <w:t>(Mr. Suvendu Pal</w:t>
      </w:r>
      <w:r w:rsidR="00C85A97">
        <w:rPr>
          <w:b/>
          <w:bCs/>
          <w:color w:val="00B0F0"/>
          <w:sz w:val="24"/>
          <w:szCs w:val="24"/>
        </w:rPr>
        <w:t xml:space="preserve"> &amp; Dr. Tapan kr Bera</w:t>
      </w:r>
      <w:r w:rsidR="00C85A97" w:rsidRPr="00CE4457">
        <w:rPr>
          <w:b/>
          <w:bCs/>
          <w:color w:val="00B0F0"/>
          <w:sz w:val="24"/>
          <w:szCs w:val="24"/>
        </w:rPr>
        <w:t>)</w:t>
      </w:r>
      <w:r w:rsidR="00C85A97" w:rsidRPr="00C85A97">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(12 lectures)</w:t>
      </w:r>
    </w:p>
    <w:p w:rsidR="00FF4BFA" w:rsidRPr="006D395A" w:rsidRDefault="00FF4BFA" w:rsidP="00822F9A">
      <w:pPr>
        <w:pStyle w:val="NoSpacing"/>
        <w:spacing w:line="360" w:lineRule="auto"/>
        <w:jc w:val="both"/>
        <w:rPr>
          <w:sz w:val="24"/>
          <w:szCs w:val="24"/>
        </w:rPr>
      </w:pPr>
      <w:r w:rsidRPr="006D395A">
        <w:rPr>
          <w:b/>
          <w:bCs/>
          <w:sz w:val="24"/>
          <w:szCs w:val="24"/>
        </w:rPr>
        <w:t>Unit 4:</w:t>
      </w:r>
      <w:r w:rsidRPr="006D395A">
        <w:rPr>
          <w:sz w:val="24"/>
          <w:szCs w:val="24"/>
        </w:rPr>
        <w:t xml:space="preserve">Evolutionary theories: Natural Selection, Group Selection, Neutral theory of molecular evolution. </w:t>
      </w:r>
      <w:r w:rsidR="00C85A97" w:rsidRPr="00CE4457">
        <w:rPr>
          <w:b/>
          <w:bCs/>
          <w:color w:val="00B0F0"/>
          <w:sz w:val="24"/>
          <w:szCs w:val="24"/>
        </w:rPr>
        <w:t>(M</w:t>
      </w:r>
      <w:r w:rsidR="00C85A97">
        <w:rPr>
          <w:b/>
          <w:bCs/>
          <w:color w:val="00B0F0"/>
          <w:sz w:val="24"/>
          <w:szCs w:val="24"/>
        </w:rPr>
        <w:t>s. Barnali Mukherjee</w:t>
      </w:r>
      <w:r w:rsidR="00C85A97" w:rsidRPr="00CE4457">
        <w:rPr>
          <w:b/>
          <w:bCs/>
          <w:color w:val="00B0F0"/>
          <w:sz w:val="24"/>
          <w:szCs w:val="24"/>
        </w:rPr>
        <w:t>)</w:t>
      </w:r>
      <w:r w:rsidR="00C85A97" w:rsidRPr="00C85A97">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(12 lectures)</w:t>
      </w:r>
    </w:p>
    <w:p w:rsidR="00FF4BFA" w:rsidRPr="006D395A" w:rsidRDefault="00FF4BFA" w:rsidP="00822F9A">
      <w:pPr>
        <w:pStyle w:val="NoSpacing"/>
        <w:spacing w:line="360" w:lineRule="auto"/>
        <w:jc w:val="both"/>
        <w:rPr>
          <w:sz w:val="24"/>
          <w:szCs w:val="24"/>
        </w:rPr>
      </w:pPr>
      <w:r w:rsidRPr="006D395A">
        <w:rPr>
          <w:b/>
          <w:bCs/>
          <w:sz w:val="24"/>
          <w:szCs w:val="24"/>
        </w:rPr>
        <w:t>Unit 5:</w:t>
      </w:r>
      <w:r w:rsidRPr="006D395A">
        <w:rPr>
          <w:sz w:val="24"/>
          <w:szCs w:val="24"/>
        </w:rPr>
        <w:t xml:space="preserve"> Plant diversity around the world: aquatic and wetland plants; halophytes; plant of low-nutrient conditions; plants of moist shady habitats (Sciophytes); epiphytes; climbers; plants of cold or hot arid habitats; island floras. </w:t>
      </w:r>
      <w:r w:rsidR="00C85A97" w:rsidRPr="00CE4457">
        <w:rPr>
          <w:b/>
          <w:bCs/>
          <w:color w:val="00B0F0"/>
          <w:sz w:val="24"/>
          <w:szCs w:val="24"/>
        </w:rPr>
        <w:t>(M</w:t>
      </w:r>
      <w:r w:rsidR="00C85A97">
        <w:rPr>
          <w:b/>
          <w:bCs/>
          <w:color w:val="00B0F0"/>
          <w:sz w:val="24"/>
          <w:szCs w:val="24"/>
        </w:rPr>
        <w:t>r. Debdut Ghosh</w:t>
      </w:r>
      <w:r w:rsidR="00C85A97" w:rsidRPr="00CE4457">
        <w:rPr>
          <w:b/>
          <w:bCs/>
          <w:color w:val="00B0F0"/>
          <w:sz w:val="24"/>
          <w:szCs w:val="24"/>
        </w:rPr>
        <w:t>)</w:t>
      </w:r>
      <w:r w:rsidR="00C85A97" w:rsidRPr="00C85A97">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(12 lectures)</w:t>
      </w:r>
    </w:p>
    <w:p w:rsidR="00FF4BFA" w:rsidRPr="006D395A" w:rsidRDefault="00FF4BFA" w:rsidP="00775087">
      <w:pPr>
        <w:autoSpaceDE w:val="0"/>
        <w:autoSpaceDN w:val="0"/>
        <w:adjustRightInd w:val="0"/>
        <w:spacing w:after="240"/>
        <w:jc w:val="center"/>
        <w:rPr>
          <w:b/>
          <w:bCs/>
          <w:sz w:val="24"/>
          <w:szCs w:val="24"/>
        </w:rPr>
      </w:pPr>
      <w:r w:rsidRPr="006D395A">
        <w:rPr>
          <w:b/>
          <w:bCs/>
          <w:sz w:val="24"/>
          <w:szCs w:val="24"/>
        </w:rPr>
        <w:t>Practical (Credit 2)</w:t>
      </w:r>
    </w:p>
    <w:p w:rsidR="00FF4BFA" w:rsidRPr="006D395A" w:rsidRDefault="00FF4BFA" w:rsidP="009F4894">
      <w:pPr>
        <w:pStyle w:val="NoSpacing"/>
        <w:numPr>
          <w:ilvl w:val="0"/>
          <w:numId w:val="36"/>
        </w:numPr>
        <w:spacing w:line="360" w:lineRule="auto"/>
        <w:jc w:val="both"/>
        <w:rPr>
          <w:sz w:val="24"/>
          <w:szCs w:val="24"/>
        </w:rPr>
      </w:pPr>
      <w:r w:rsidRPr="006D395A">
        <w:rPr>
          <w:sz w:val="24"/>
          <w:szCs w:val="24"/>
        </w:rPr>
        <w:t>Study of vegetative and reproductive structure of aquatic plants (</w:t>
      </w:r>
      <w:r w:rsidRPr="006D395A">
        <w:rPr>
          <w:i/>
          <w:iCs/>
          <w:sz w:val="24"/>
          <w:szCs w:val="24"/>
        </w:rPr>
        <w:t>Nostoc</w:t>
      </w:r>
      <w:r w:rsidRPr="006D395A">
        <w:rPr>
          <w:sz w:val="24"/>
          <w:szCs w:val="24"/>
        </w:rPr>
        <w:t xml:space="preserve">, </w:t>
      </w:r>
      <w:r w:rsidRPr="006D395A">
        <w:rPr>
          <w:i/>
          <w:iCs/>
          <w:sz w:val="24"/>
          <w:szCs w:val="24"/>
        </w:rPr>
        <w:t>Chlamydomonas</w:t>
      </w:r>
      <w:r w:rsidRPr="006D395A">
        <w:rPr>
          <w:sz w:val="24"/>
          <w:szCs w:val="24"/>
        </w:rPr>
        <w:t xml:space="preserve">, </w:t>
      </w:r>
      <w:r w:rsidRPr="006D395A">
        <w:rPr>
          <w:i/>
          <w:iCs/>
          <w:sz w:val="24"/>
          <w:szCs w:val="24"/>
        </w:rPr>
        <w:t>Oedogonium</w:t>
      </w:r>
      <w:r w:rsidRPr="006D395A">
        <w:rPr>
          <w:sz w:val="24"/>
          <w:szCs w:val="24"/>
        </w:rPr>
        <w:t xml:space="preserve">, </w:t>
      </w:r>
      <w:r w:rsidRPr="006D395A">
        <w:rPr>
          <w:i/>
          <w:iCs/>
          <w:sz w:val="24"/>
          <w:szCs w:val="24"/>
        </w:rPr>
        <w:t>Vaucheria</w:t>
      </w:r>
      <w:r w:rsidRPr="006D395A">
        <w:rPr>
          <w:sz w:val="24"/>
          <w:szCs w:val="24"/>
        </w:rPr>
        <w:t xml:space="preserve">, </w:t>
      </w:r>
      <w:r w:rsidRPr="006D395A">
        <w:rPr>
          <w:i/>
          <w:iCs/>
          <w:sz w:val="24"/>
          <w:szCs w:val="24"/>
        </w:rPr>
        <w:t>Polysiphonia</w:t>
      </w:r>
      <w:r w:rsidRPr="006D395A">
        <w:rPr>
          <w:sz w:val="24"/>
          <w:szCs w:val="24"/>
        </w:rPr>
        <w:t xml:space="preserve">). </w:t>
      </w:r>
      <w:r w:rsidR="00C85A97" w:rsidRPr="00CE4457">
        <w:rPr>
          <w:b/>
          <w:bCs/>
          <w:color w:val="00B0F0"/>
          <w:sz w:val="24"/>
          <w:szCs w:val="24"/>
        </w:rPr>
        <w:t>(</w:t>
      </w:r>
      <w:r w:rsidR="00E36090" w:rsidRPr="00E36090">
        <w:rPr>
          <w:rFonts w:ascii="Comic Sans MS" w:hAnsi="Comic Sans MS"/>
          <w:b/>
          <w:bCs/>
          <w:color w:val="00B0F0"/>
          <w:sz w:val="24"/>
          <w:szCs w:val="24"/>
        </w:rPr>
        <w:t>Mr. Subhasis Mandal</w:t>
      </w:r>
      <w:r w:rsidR="00C85A97" w:rsidRPr="00CE4457">
        <w:rPr>
          <w:b/>
          <w:bCs/>
          <w:color w:val="00B0F0"/>
          <w:sz w:val="24"/>
          <w:szCs w:val="24"/>
        </w:rPr>
        <w:t>)</w:t>
      </w:r>
      <w:r w:rsidR="00C85A97">
        <w:rPr>
          <w:b/>
          <w:bCs/>
          <w:color w:val="00B0F0"/>
          <w:sz w:val="24"/>
          <w:szCs w:val="24"/>
        </w:rPr>
        <w:t xml:space="preserve">                                                                              </w:t>
      </w:r>
      <w:r w:rsidR="00C85A97" w:rsidRPr="00C85A97">
        <w:rPr>
          <w:b/>
          <w:bCs/>
          <w:sz w:val="24"/>
          <w:szCs w:val="24"/>
        </w:rPr>
        <w:t xml:space="preserve">   </w:t>
      </w:r>
    </w:p>
    <w:p w:rsidR="00FF4BFA" w:rsidRPr="006D395A" w:rsidRDefault="00FF4BFA" w:rsidP="009F4894">
      <w:pPr>
        <w:pStyle w:val="NoSpacing"/>
        <w:numPr>
          <w:ilvl w:val="0"/>
          <w:numId w:val="36"/>
        </w:numPr>
        <w:spacing w:line="360" w:lineRule="auto"/>
        <w:jc w:val="both"/>
        <w:rPr>
          <w:sz w:val="24"/>
          <w:szCs w:val="24"/>
        </w:rPr>
      </w:pPr>
      <w:r w:rsidRPr="006D395A">
        <w:rPr>
          <w:sz w:val="24"/>
          <w:szCs w:val="24"/>
        </w:rPr>
        <w:t>Study of vegetative and reproductive structure of plants of moist shady habitats (</w:t>
      </w:r>
      <w:r w:rsidRPr="006D395A">
        <w:rPr>
          <w:i/>
          <w:iCs/>
          <w:sz w:val="24"/>
          <w:szCs w:val="24"/>
        </w:rPr>
        <w:t>Marchantia</w:t>
      </w:r>
      <w:r w:rsidRPr="006D395A">
        <w:rPr>
          <w:sz w:val="24"/>
          <w:szCs w:val="24"/>
        </w:rPr>
        <w:t xml:space="preserve">, </w:t>
      </w:r>
      <w:r w:rsidRPr="006D395A">
        <w:rPr>
          <w:i/>
          <w:iCs/>
          <w:sz w:val="24"/>
          <w:szCs w:val="24"/>
        </w:rPr>
        <w:t>Funaria</w:t>
      </w:r>
      <w:r w:rsidRPr="006D395A">
        <w:rPr>
          <w:sz w:val="24"/>
          <w:szCs w:val="24"/>
        </w:rPr>
        <w:t xml:space="preserve">, </w:t>
      </w:r>
      <w:r w:rsidRPr="006D395A">
        <w:rPr>
          <w:i/>
          <w:iCs/>
          <w:sz w:val="24"/>
          <w:szCs w:val="24"/>
        </w:rPr>
        <w:t>Pteris</w:t>
      </w:r>
      <w:r w:rsidRPr="006D395A">
        <w:rPr>
          <w:sz w:val="24"/>
          <w:szCs w:val="24"/>
        </w:rPr>
        <w:t xml:space="preserve">). </w:t>
      </w:r>
      <w:r w:rsidR="00C85A97" w:rsidRPr="00CE4457">
        <w:rPr>
          <w:b/>
          <w:bCs/>
          <w:color w:val="00B0F0"/>
          <w:sz w:val="24"/>
          <w:szCs w:val="24"/>
        </w:rPr>
        <w:t>(M</w:t>
      </w:r>
      <w:r w:rsidR="00C85A97">
        <w:rPr>
          <w:b/>
          <w:bCs/>
          <w:color w:val="00B0F0"/>
          <w:sz w:val="24"/>
          <w:szCs w:val="24"/>
        </w:rPr>
        <w:t>r. Saikat Mo</w:t>
      </w:r>
      <w:r w:rsidR="00C85A97" w:rsidRPr="00CE4457">
        <w:rPr>
          <w:b/>
          <w:bCs/>
          <w:color w:val="00B0F0"/>
          <w:sz w:val="24"/>
          <w:szCs w:val="24"/>
        </w:rPr>
        <w:t>ndal)</w:t>
      </w:r>
      <w:r w:rsidR="00C85A97">
        <w:rPr>
          <w:b/>
          <w:bCs/>
          <w:color w:val="00B0F0"/>
          <w:sz w:val="24"/>
          <w:szCs w:val="24"/>
        </w:rPr>
        <w:t xml:space="preserve">                                                                              </w:t>
      </w:r>
      <w:r w:rsidR="00C85A97" w:rsidRPr="00C85A97">
        <w:rPr>
          <w:b/>
          <w:bCs/>
          <w:sz w:val="24"/>
          <w:szCs w:val="24"/>
        </w:rPr>
        <w:t xml:space="preserve">   </w:t>
      </w:r>
    </w:p>
    <w:p w:rsidR="00FF4BFA" w:rsidRPr="006D395A" w:rsidRDefault="00FF4BFA" w:rsidP="009F4894">
      <w:pPr>
        <w:pStyle w:val="NoSpacing"/>
        <w:numPr>
          <w:ilvl w:val="0"/>
          <w:numId w:val="36"/>
        </w:numPr>
        <w:spacing w:line="360" w:lineRule="auto"/>
        <w:jc w:val="both"/>
        <w:rPr>
          <w:sz w:val="24"/>
          <w:szCs w:val="24"/>
        </w:rPr>
      </w:pPr>
      <w:r w:rsidRPr="006D395A">
        <w:rPr>
          <w:sz w:val="24"/>
          <w:szCs w:val="24"/>
        </w:rPr>
        <w:t xml:space="preserve">Leaf anatomy of </w:t>
      </w:r>
      <w:r w:rsidRPr="006D395A">
        <w:rPr>
          <w:i/>
          <w:iCs/>
          <w:sz w:val="24"/>
          <w:szCs w:val="24"/>
        </w:rPr>
        <w:t>Suaeda</w:t>
      </w:r>
      <w:r w:rsidRPr="006D395A">
        <w:rPr>
          <w:sz w:val="24"/>
          <w:szCs w:val="24"/>
        </w:rPr>
        <w:t xml:space="preserve">, </w:t>
      </w:r>
      <w:r w:rsidRPr="006D395A">
        <w:rPr>
          <w:i/>
          <w:iCs/>
          <w:sz w:val="24"/>
          <w:szCs w:val="24"/>
        </w:rPr>
        <w:t>Avicennia</w:t>
      </w:r>
      <w:r w:rsidRPr="006D395A">
        <w:rPr>
          <w:sz w:val="24"/>
          <w:szCs w:val="24"/>
        </w:rPr>
        <w:t xml:space="preserve"> and </w:t>
      </w:r>
      <w:r w:rsidRPr="006D395A">
        <w:rPr>
          <w:i/>
          <w:iCs/>
          <w:sz w:val="24"/>
          <w:szCs w:val="24"/>
        </w:rPr>
        <w:t>Hertiera</w:t>
      </w:r>
      <w:r w:rsidRPr="006D395A">
        <w:rPr>
          <w:sz w:val="24"/>
          <w:szCs w:val="24"/>
        </w:rPr>
        <w:t xml:space="preserve"> (Halophytes)- Photographs</w:t>
      </w:r>
      <w:r w:rsidR="00C85A97">
        <w:rPr>
          <w:sz w:val="24"/>
          <w:szCs w:val="24"/>
        </w:rPr>
        <w:t xml:space="preserve"> </w:t>
      </w:r>
      <w:r w:rsidR="00C85A97" w:rsidRPr="00CE4457">
        <w:rPr>
          <w:b/>
          <w:bCs/>
          <w:color w:val="00B0F0"/>
          <w:sz w:val="24"/>
          <w:szCs w:val="24"/>
        </w:rPr>
        <w:t>(M</w:t>
      </w:r>
      <w:r w:rsidR="00C85A97">
        <w:rPr>
          <w:b/>
          <w:bCs/>
          <w:color w:val="00B0F0"/>
          <w:sz w:val="24"/>
          <w:szCs w:val="24"/>
        </w:rPr>
        <w:t>s. Barnali Mukherjee</w:t>
      </w:r>
      <w:r w:rsidR="00C85A97" w:rsidRPr="00CE4457">
        <w:rPr>
          <w:b/>
          <w:bCs/>
          <w:color w:val="00B0F0"/>
          <w:sz w:val="24"/>
          <w:szCs w:val="24"/>
        </w:rPr>
        <w:t>)</w:t>
      </w:r>
      <w:r w:rsidR="00C85A97" w:rsidRPr="00C85A97">
        <w:rPr>
          <w:sz w:val="24"/>
          <w:szCs w:val="24"/>
        </w:rPr>
        <w:tab/>
      </w:r>
    </w:p>
    <w:p w:rsidR="00FF4BFA" w:rsidRPr="006D395A" w:rsidRDefault="00FF4BFA" w:rsidP="009F4894">
      <w:pPr>
        <w:pStyle w:val="NoSpacing"/>
        <w:numPr>
          <w:ilvl w:val="0"/>
          <w:numId w:val="36"/>
        </w:numPr>
        <w:spacing w:line="360" w:lineRule="auto"/>
        <w:jc w:val="both"/>
        <w:rPr>
          <w:sz w:val="24"/>
          <w:szCs w:val="24"/>
        </w:rPr>
      </w:pPr>
      <w:r w:rsidRPr="006D395A">
        <w:rPr>
          <w:sz w:val="24"/>
          <w:szCs w:val="24"/>
        </w:rPr>
        <w:t xml:space="preserve">Morphological and anatomical study of </w:t>
      </w:r>
      <w:r w:rsidRPr="006D395A">
        <w:rPr>
          <w:i/>
          <w:iCs/>
          <w:sz w:val="24"/>
          <w:szCs w:val="24"/>
        </w:rPr>
        <w:t>Hydrilla</w:t>
      </w:r>
      <w:r w:rsidRPr="006D395A">
        <w:rPr>
          <w:sz w:val="24"/>
          <w:szCs w:val="24"/>
        </w:rPr>
        <w:t xml:space="preserve">, </w:t>
      </w:r>
      <w:r w:rsidRPr="006D395A">
        <w:rPr>
          <w:i/>
          <w:iCs/>
          <w:sz w:val="24"/>
          <w:szCs w:val="24"/>
        </w:rPr>
        <w:t>Vallisnaria</w:t>
      </w:r>
      <w:r w:rsidRPr="006D395A">
        <w:rPr>
          <w:sz w:val="24"/>
          <w:szCs w:val="24"/>
        </w:rPr>
        <w:t xml:space="preserve"> and arum.    </w:t>
      </w:r>
      <w:r w:rsidR="00C85A97" w:rsidRPr="00CE4457">
        <w:rPr>
          <w:b/>
          <w:bCs/>
          <w:color w:val="00B0F0"/>
          <w:sz w:val="24"/>
          <w:szCs w:val="24"/>
        </w:rPr>
        <w:t>(M</w:t>
      </w:r>
      <w:r w:rsidR="00C85A97">
        <w:rPr>
          <w:b/>
          <w:bCs/>
          <w:color w:val="00B0F0"/>
          <w:sz w:val="24"/>
          <w:szCs w:val="24"/>
        </w:rPr>
        <w:t>r. Debdut Ghosh</w:t>
      </w:r>
      <w:r w:rsidR="00C85A97" w:rsidRPr="00CE4457">
        <w:rPr>
          <w:b/>
          <w:bCs/>
          <w:color w:val="00B0F0"/>
          <w:sz w:val="24"/>
          <w:szCs w:val="24"/>
        </w:rPr>
        <w:t>)</w:t>
      </w:r>
    </w:p>
    <w:p w:rsidR="00FF4BFA" w:rsidRPr="006D395A" w:rsidRDefault="00FF4BFA" w:rsidP="009F4894">
      <w:pPr>
        <w:pStyle w:val="NoSpacing"/>
        <w:numPr>
          <w:ilvl w:val="0"/>
          <w:numId w:val="36"/>
        </w:numPr>
        <w:spacing w:line="360" w:lineRule="auto"/>
        <w:jc w:val="both"/>
        <w:rPr>
          <w:sz w:val="24"/>
          <w:szCs w:val="24"/>
        </w:rPr>
      </w:pPr>
      <w:r w:rsidRPr="006D395A">
        <w:rPr>
          <w:sz w:val="24"/>
          <w:szCs w:val="24"/>
        </w:rPr>
        <w:t>Morphological and anatomical study of plants of arid habitat (</w:t>
      </w:r>
      <w:r w:rsidRPr="006D395A">
        <w:rPr>
          <w:i/>
          <w:iCs/>
          <w:sz w:val="24"/>
          <w:szCs w:val="24"/>
        </w:rPr>
        <w:t>Nerium</w:t>
      </w:r>
      <w:r w:rsidRPr="006D395A">
        <w:rPr>
          <w:sz w:val="24"/>
          <w:szCs w:val="24"/>
        </w:rPr>
        <w:t xml:space="preserve"> and</w:t>
      </w:r>
      <w:r w:rsidRPr="006D395A">
        <w:rPr>
          <w:i/>
          <w:iCs/>
          <w:sz w:val="24"/>
          <w:szCs w:val="24"/>
        </w:rPr>
        <w:t>Pinus</w:t>
      </w:r>
      <w:r w:rsidRPr="006D395A">
        <w:rPr>
          <w:sz w:val="24"/>
          <w:szCs w:val="24"/>
        </w:rPr>
        <w:t xml:space="preserve">). </w:t>
      </w:r>
      <w:r w:rsidR="00C85A97" w:rsidRPr="00CE4457">
        <w:rPr>
          <w:b/>
          <w:bCs/>
          <w:color w:val="00B0F0"/>
          <w:sz w:val="24"/>
          <w:szCs w:val="24"/>
        </w:rPr>
        <w:t>(M</w:t>
      </w:r>
      <w:r w:rsidR="00C85A97">
        <w:rPr>
          <w:b/>
          <w:bCs/>
          <w:color w:val="00B0F0"/>
          <w:sz w:val="24"/>
          <w:szCs w:val="24"/>
        </w:rPr>
        <w:t>r. Debdut Ghosh</w:t>
      </w:r>
      <w:r w:rsidR="00C85A97" w:rsidRPr="00CE4457">
        <w:rPr>
          <w:b/>
          <w:bCs/>
          <w:color w:val="00B0F0"/>
          <w:sz w:val="24"/>
          <w:szCs w:val="24"/>
        </w:rPr>
        <w:t>)</w:t>
      </w:r>
    </w:p>
    <w:p w:rsidR="00FF4BFA" w:rsidRPr="006D395A" w:rsidRDefault="00FF4BFA" w:rsidP="009F4894">
      <w:pPr>
        <w:pStyle w:val="ListParagraph"/>
        <w:numPr>
          <w:ilvl w:val="0"/>
          <w:numId w:val="36"/>
        </w:numPr>
        <w:spacing w:after="200" w:line="276" w:lineRule="auto"/>
        <w:jc w:val="both"/>
        <w:rPr>
          <w:sz w:val="24"/>
          <w:szCs w:val="24"/>
        </w:rPr>
      </w:pPr>
      <w:r w:rsidRPr="006D395A">
        <w:rPr>
          <w:sz w:val="24"/>
          <w:szCs w:val="24"/>
        </w:rPr>
        <w:t>Field visit and report preparation.</w:t>
      </w:r>
      <w:r w:rsidR="00C85A97">
        <w:rPr>
          <w:sz w:val="24"/>
          <w:szCs w:val="24"/>
        </w:rPr>
        <w:t xml:space="preserve">  </w:t>
      </w:r>
      <w:r w:rsidR="00C85A97" w:rsidRPr="00CE4457">
        <w:rPr>
          <w:b/>
          <w:bCs/>
          <w:color w:val="00B0F0"/>
          <w:sz w:val="24"/>
          <w:szCs w:val="24"/>
        </w:rPr>
        <w:t>(M</w:t>
      </w:r>
      <w:r w:rsidR="00C85A97">
        <w:rPr>
          <w:b/>
          <w:bCs/>
          <w:color w:val="00B0F0"/>
          <w:sz w:val="24"/>
          <w:szCs w:val="24"/>
        </w:rPr>
        <w:t>r. Saikat Mo</w:t>
      </w:r>
      <w:r w:rsidR="00C85A97" w:rsidRPr="00CE4457">
        <w:rPr>
          <w:b/>
          <w:bCs/>
          <w:color w:val="00B0F0"/>
          <w:sz w:val="24"/>
          <w:szCs w:val="24"/>
        </w:rPr>
        <w:t>ndal)</w:t>
      </w:r>
      <w:r w:rsidR="00C85A97">
        <w:rPr>
          <w:b/>
          <w:bCs/>
          <w:color w:val="00B0F0"/>
          <w:sz w:val="24"/>
          <w:szCs w:val="24"/>
        </w:rPr>
        <w:t xml:space="preserve">                                                                              </w:t>
      </w:r>
      <w:r w:rsidR="00C85A97" w:rsidRPr="00C85A97">
        <w:rPr>
          <w:b/>
          <w:bCs/>
          <w:sz w:val="24"/>
          <w:szCs w:val="24"/>
        </w:rPr>
        <w:t xml:space="preserve">   </w:t>
      </w:r>
    </w:p>
    <w:p w:rsidR="00FF4BFA" w:rsidRPr="006D395A" w:rsidRDefault="00FF4BFA" w:rsidP="00822F9A">
      <w:pPr>
        <w:pStyle w:val="NoSpacing"/>
        <w:spacing w:line="360" w:lineRule="auto"/>
        <w:jc w:val="center"/>
        <w:rPr>
          <w:b/>
          <w:bCs/>
          <w:sz w:val="24"/>
          <w:szCs w:val="24"/>
        </w:rPr>
      </w:pPr>
      <w:r w:rsidRPr="006D395A">
        <w:rPr>
          <w:b/>
          <w:bCs/>
          <w:sz w:val="24"/>
          <w:szCs w:val="24"/>
        </w:rPr>
        <w:t>Suggested reading</w:t>
      </w:r>
    </w:p>
    <w:p w:rsidR="00FF4BFA" w:rsidRPr="006D395A" w:rsidRDefault="00FF4BFA" w:rsidP="009F4894">
      <w:pPr>
        <w:pStyle w:val="NoSpacing"/>
        <w:numPr>
          <w:ilvl w:val="0"/>
          <w:numId w:val="35"/>
        </w:numPr>
        <w:spacing w:line="360" w:lineRule="auto"/>
        <w:jc w:val="both"/>
        <w:rPr>
          <w:sz w:val="24"/>
          <w:szCs w:val="24"/>
        </w:rPr>
      </w:pPr>
      <w:r w:rsidRPr="006D395A">
        <w:rPr>
          <w:sz w:val="24"/>
          <w:szCs w:val="24"/>
        </w:rPr>
        <w:t>Plant Diversity and Evolution: Genotypic and Phenotypic Variation in Higher Plants– edited</w:t>
      </w:r>
      <w:r w:rsidRPr="006D395A">
        <w:rPr>
          <w:b/>
          <w:bCs/>
          <w:i/>
          <w:iCs/>
          <w:sz w:val="24"/>
          <w:szCs w:val="24"/>
        </w:rPr>
        <w:t xml:space="preserve"> by</w:t>
      </w:r>
      <w:r w:rsidRPr="006D395A">
        <w:rPr>
          <w:sz w:val="24"/>
          <w:szCs w:val="24"/>
        </w:rPr>
        <w:t xml:space="preserve"> Robert J. Henry, CABI Publishing.</w:t>
      </w:r>
    </w:p>
    <w:p w:rsidR="00FF4BFA" w:rsidRPr="006D395A" w:rsidRDefault="00FF4BFA" w:rsidP="009F4894">
      <w:pPr>
        <w:pStyle w:val="NoSpacing"/>
        <w:numPr>
          <w:ilvl w:val="0"/>
          <w:numId w:val="35"/>
        </w:numPr>
        <w:spacing w:line="360" w:lineRule="auto"/>
        <w:jc w:val="both"/>
        <w:rPr>
          <w:sz w:val="24"/>
          <w:szCs w:val="24"/>
        </w:rPr>
      </w:pPr>
      <w:r w:rsidRPr="006D395A">
        <w:rPr>
          <w:sz w:val="24"/>
          <w:szCs w:val="24"/>
        </w:rPr>
        <w:t xml:space="preserve">Plants: Evolution and Diversity </w:t>
      </w:r>
      <w:r w:rsidRPr="006D395A">
        <w:rPr>
          <w:b/>
          <w:bCs/>
          <w:i/>
          <w:iCs/>
          <w:sz w:val="24"/>
          <w:szCs w:val="24"/>
        </w:rPr>
        <w:t>by</w:t>
      </w:r>
      <w:r w:rsidRPr="006D395A">
        <w:rPr>
          <w:sz w:val="24"/>
          <w:szCs w:val="24"/>
        </w:rPr>
        <w:t xml:space="preserve"> Martin Ingrouille and Bill Eddie, Cambridge University Press.</w:t>
      </w:r>
    </w:p>
    <w:p w:rsidR="00FF4BFA" w:rsidRPr="006D395A" w:rsidRDefault="00FF4BFA" w:rsidP="009F4894">
      <w:pPr>
        <w:pStyle w:val="NoSpacing"/>
        <w:numPr>
          <w:ilvl w:val="0"/>
          <w:numId w:val="35"/>
        </w:numPr>
        <w:spacing w:line="360" w:lineRule="auto"/>
        <w:jc w:val="both"/>
        <w:rPr>
          <w:sz w:val="24"/>
          <w:szCs w:val="24"/>
        </w:rPr>
      </w:pPr>
      <w:r w:rsidRPr="006D395A">
        <w:rPr>
          <w:sz w:val="24"/>
          <w:szCs w:val="24"/>
        </w:rPr>
        <w:t xml:space="preserve">The Evolution of Plants </w:t>
      </w:r>
      <w:r w:rsidRPr="006D395A">
        <w:rPr>
          <w:b/>
          <w:bCs/>
          <w:i/>
          <w:iCs/>
          <w:sz w:val="24"/>
          <w:szCs w:val="24"/>
        </w:rPr>
        <w:t>by</w:t>
      </w:r>
      <w:r w:rsidRPr="006D395A">
        <w:rPr>
          <w:sz w:val="24"/>
          <w:szCs w:val="24"/>
        </w:rPr>
        <w:t xml:space="preserve"> K.J. Willis &amp; J.C. McElwain, Oxford University Press.</w:t>
      </w:r>
    </w:p>
    <w:p w:rsidR="00FF4BFA" w:rsidRPr="006D395A" w:rsidRDefault="00FF4BFA" w:rsidP="00F77BA5">
      <w:pPr>
        <w:pStyle w:val="NoSpacing"/>
        <w:spacing w:line="360" w:lineRule="auto"/>
        <w:jc w:val="both"/>
        <w:rPr>
          <w:sz w:val="24"/>
          <w:szCs w:val="24"/>
        </w:rPr>
      </w:pPr>
    </w:p>
    <w:p w:rsidR="00FF4BFA" w:rsidRPr="006D395A" w:rsidRDefault="00FF4BFA" w:rsidP="00385A42">
      <w:pPr>
        <w:pStyle w:val="ListParagraph"/>
        <w:numPr>
          <w:ilvl w:val="0"/>
          <w:numId w:val="48"/>
        </w:numPr>
        <w:rPr>
          <w:sz w:val="20"/>
          <w:szCs w:val="20"/>
        </w:rPr>
      </w:pPr>
      <w:r w:rsidRPr="006D395A">
        <w:rPr>
          <w:b/>
          <w:bCs/>
          <w:sz w:val="28"/>
          <w:szCs w:val="28"/>
        </w:rPr>
        <w:t>Marine Biology &amp; Phycotechnology</w:t>
      </w:r>
      <w:r w:rsidRPr="006D395A">
        <w:rPr>
          <w:b/>
          <w:bCs/>
          <w:sz w:val="28"/>
          <w:szCs w:val="28"/>
        </w:rPr>
        <w:tab/>
      </w:r>
      <w:r w:rsidRPr="006D395A">
        <w:rPr>
          <w:b/>
          <w:bCs/>
          <w:sz w:val="28"/>
          <w:szCs w:val="28"/>
        </w:rPr>
        <w:tab/>
      </w:r>
      <w:r w:rsidR="00C85A97" w:rsidRPr="00C85A97">
        <w:rPr>
          <w:b/>
          <w:bCs/>
          <w:color w:val="FF0000"/>
          <w:sz w:val="28"/>
          <w:szCs w:val="28"/>
        </w:rPr>
        <w:t>(NA)</w:t>
      </w:r>
      <w:r w:rsidRPr="006D395A">
        <w:rPr>
          <w:b/>
          <w:bCs/>
          <w:sz w:val="28"/>
          <w:szCs w:val="28"/>
        </w:rPr>
        <w:tab/>
      </w:r>
      <w:r w:rsidRPr="006D395A">
        <w:rPr>
          <w:b/>
          <w:bCs/>
          <w:sz w:val="28"/>
          <w:szCs w:val="28"/>
        </w:rPr>
        <w:tab/>
      </w:r>
      <w:r w:rsidRPr="006D395A">
        <w:rPr>
          <w:b/>
          <w:bCs/>
          <w:sz w:val="28"/>
          <w:szCs w:val="28"/>
        </w:rPr>
        <w:tab/>
      </w:r>
      <w:r w:rsidRPr="006D395A">
        <w:rPr>
          <w:b/>
          <w:bCs/>
          <w:sz w:val="24"/>
          <w:szCs w:val="24"/>
        </w:rPr>
        <w:t>Credits: 6</w:t>
      </w:r>
    </w:p>
    <w:p w:rsidR="00FF4BFA" w:rsidRPr="006D395A" w:rsidRDefault="00FF4BFA" w:rsidP="00B05C16">
      <w:pPr>
        <w:jc w:val="center"/>
        <w:rPr>
          <w:b/>
          <w:bCs/>
          <w:sz w:val="20"/>
          <w:szCs w:val="20"/>
        </w:rPr>
      </w:pPr>
      <w:r w:rsidRPr="006D395A">
        <w:rPr>
          <w:b/>
          <w:bCs/>
          <w:sz w:val="24"/>
          <w:szCs w:val="24"/>
        </w:rPr>
        <w:t>(Theory-4, Practical-2)</w:t>
      </w:r>
    </w:p>
    <w:p w:rsidR="00FF4BFA" w:rsidRPr="006D395A" w:rsidRDefault="00FF4BFA" w:rsidP="00712931">
      <w:pPr>
        <w:jc w:val="both"/>
        <w:rPr>
          <w:b/>
          <w:bCs/>
          <w:sz w:val="28"/>
          <w:szCs w:val="28"/>
        </w:rPr>
      </w:pPr>
      <w:r w:rsidRPr="006D395A">
        <w:rPr>
          <w:b/>
          <w:bCs/>
          <w:sz w:val="28"/>
          <w:szCs w:val="28"/>
        </w:rPr>
        <w:t xml:space="preserve">THEORY                                                    </w:t>
      </w:r>
      <w:r w:rsidRPr="006D395A">
        <w:rPr>
          <w:b/>
          <w:bCs/>
          <w:sz w:val="28"/>
          <w:szCs w:val="28"/>
        </w:rPr>
        <w:tab/>
      </w:r>
      <w:r w:rsidRPr="006D395A">
        <w:rPr>
          <w:b/>
          <w:bCs/>
          <w:sz w:val="28"/>
          <w:szCs w:val="28"/>
        </w:rPr>
        <w:tab/>
        <w:t xml:space="preserve">                                Lecture  60</w:t>
      </w:r>
    </w:p>
    <w:p w:rsidR="00FF4BFA" w:rsidRPr="006D395A" w:rsidRDefault="00FF4BFA" w:rsidP="00712931">
      <w:pPr>
        <w:jc w:val="both"/>
        <w:rPr>
          <w:sz w:val="24"/>
          <w:szCs w:val="24"/>
        </w:rPr>
      </w:pPr>
      <w:r w:rsidRPr="006D395A">
        <w:rPr>
          <w:b/>
          <w:bCs/>
          <w:sz w:val="24"/>
          <w:szCs w:val="24"/>
        </w:rPr>
        <w:t>Unit 1</w:t>
      </w:r>
      <w:r w:rsidRPr="006D395A">
        <w:rPr>
          <w:sz w:val="24"/>
          <w:szCs w:val="24"/>
        </w:rPr>
        <w:t xml:space="preserve">: Marine algae and its uses; phycocolloids:Algaenates,Carrageenan,Agar-agar source and uses; Important seaweeds of  India and its cultivation practices with special references to  </w:t>
      </w:r>
      <w:r w:rsidRPr="006D395A">
        <w:rPr>
          <w:i/>
          <w:iCs/>
          <w:sz w:val="24"/>
          <w:szCs w:val="24"/>
        </w:rPr>
        <w:t>Gracillaria,Gelidium</w:t>
      </w:r>
      <w:r w:rsidRPr="006D395A">
        <w:rPr>
          <w:sz w:val="24"/>
          <w:szCs w:val="24"/>
        </w:rPr>
        <w:t xml:space="preserve"> and</w:t>
      </w:r>
      <w:r w:rsidRPr="006D395A">
        <w:rPr>
          <w:i/>
          <w:iCs/>
          <w:sz w:val="24"/>
          <w:szCs w:val="24"/>
        </w:rPr>
        <w:t>Eucheuma</w:t>
      </w:r>
      <w:r w:rsidRPr="006D395A">
        <w:rPr>
          <w:sz w:val="24"/>
          <w:szCs w:val="24"/>
        </w:rPr>
        <w:t xml:space="preserve">(Kappaphycus) </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(10 lectures)</w:t>
      </w:r>
    </w:p>
    <w:p w:rsidR="00FF4BFA" w:rsidRPr="006D395A" w:rsidRDefault="00FF4BFA" w:rsidP="00712931">
      <w:pPr>
        <w:jc w:val="both"/>
        <w:rPr>
          <w:sz w:val="24"/>
          <w:szCs w:val="24"/>
        </w:rPr>
      </w:pPr>
      <w:r w:rsidRPr="006D395A">
        <w:rPr>
          <w:b/>
          <w:bCs/>
          <w:sz w:val="24"/>
          <w:szCs w:val="24"/>
        </w:rPr>
        <w:t>Unit 2</w:t>
      </w:r>
      <w:r w:rsidRPr="006D395A">
        <w:rPr>
          <w:sz w:val="24"/>
          <w:szCs w:val="24"/>
        </w:rPr>
        <w:t>: Medicinal uses of marine algae: traditional and modern;biology and classification of sea weeds</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(10 lectures)</w:t>
      </w:r>
    </w:p>
    <w:p w:rsidR="00FF4BFA" w:rsidRPr="006D395A" w:rsidRDefault="00FF4BFA" w:rsidP="00712931">
      <w:pPr>
        <w:jc w:val="both"/>
        <w:rPr>
          <w:sz w:val="24"/>
          <w:szCs w:val="24"/>
        </w:rPr>
      </w:pPr>
      <w:r w:rsidRPr="006D395A">
        <w:rPr>
          <w:b/>
          <w:bCs/>
          <w:sz w:val="24"/>
          <w:szCs w:val="24"/>
        </w:rPr>
        <w:t>Unit 3</w:t>
      </w:r>
      <w:r w:rsidRPr="006D395A">
        <w:rPr>
          <w:sz w:val="24"/>
          <w:szCs w:val="24"/>
        </w:rPr>
        <w:t>: Distribution and ecology of seaweeds according to depth of water and continental shelf.</w:t>
      </w:r>
    </w:p>
    <w:p w:rsidR="00FF4BFA" w:rsidRPr="006D395A" w:rsidRDefault="00FF4BFA" w:rsidP="00591F36">
      <w:pPr>
        <w:ind w:left="7920"/>
        <w:jc w:val="both"/>
        <w:rPr>
          <w:sz w:val="24"/>
          <w:szCs w:val="24"/>
        </w:rPr>
      </w:pPr>
      <w:r w:rsidRPr="006D395A">
        <w:rPr>
          <w:b/>
          <w:bCs/>
          <w:sz w:val="24"/>
          <w:szCs w:val="24"/>
        </w:rPr>
        <w:t xml:space="preserve">   (10 lectures)</w:t>
      </w:r>
    </w:p>
    <w:p w:rsidR="00FF4BFA" w:rsidRPr="006D395A" w:rsidRDefault="00FF4BFA" w:rsidP="00712931">
      <w:pPr>
        <w:jc w:val="both"/>
        <w:rPr>
          <w:sz w:val="24"/>
          <w:szCs w:val="24"/>
        </w:rPr>
      </w:pPr>
      <w:r w:rsidRPr="006D395A">
        <w:rPr>
          <w:b/>
          <w:bCs/>
          <w:sz w:val="24"/>
          <w:szCs w:val="24"/>
        </w:rPr>
        <w:t>Unit 4</w:t>
      </w:r>
      <w:r w:rsidRPr="006D395A">
        <w:rPr>
          <w:sz w:val="24"/>
          <w:szCs w:val="24"/>
        </w:rPr>
        <w:t>: Planktonic marine algae,its ecology and importance;cocco -lithophorides,dinoflagellates and diatoms.Coralline algae and its importance</w:t>
      </w:r>
      <w:r w:rsidRPr="006D395A">
        <w:rPr>
          <w:sz w:val="24"/>
          <w:szCs w:val="24"/>
        </w:rPr>
        <w:tab/>
      </w:r>
      <w:r w:rsidRPr="006D395A">
        <w:rPr>
          <w:sz w:val="24"/>
          <w:szCs w:val="24"/>
        </w:rPr>
        <w:tab/>
      </w:r>
      <w:r w:rsidRPr="006D395A">
        <w:rPr>
          <w:sz w:val="24"/>
          <w:szCs w:val="24"/>
        </w:rPr>
        <w:tab/>
      </w:r>
      <w:r w:rsidRPr="006D395A">
        <w:rPr>
          <w:sz w:val="24"/>
          <w:szCs w:val="24"/>
        </w:rPr>
        <w:tab/>
      </w:r>
      <w:r w:rsidRPr="006D395A">
        <w:rPr>
          <w:sz w:val="24"/>
          <w:szCs w:val="24"/>
        </w:rPr>
        <w:tab/>
      </w:r>
      <w:r w:rsidRPr="006D395A">
        <w:rPr>
          <w:b/>
          <w:bCs/>
          <w:sz w:val="24"/>
          <w:szCs w:val="24"/>
        </w:rPr>
        <w:t>(10 lectures)</w:t>
      </w:r>
    </w:p>
    <w:p w:rsidR="00FF4BFA" w:rsidRPr="006D395A" w:rsidRDefault="00FF4BFA" w:rsidP="00712931">
      <w:pPr>
        <w:jc w:val="both"/>
        <w:rPr>
          <w:sz w:val="24"/>
          <w:szCs w:val="24"/>
        </w:rPr>
      </w:pPr>
      <w:r w:rsidRPr="006D395A">
        <w:rPr>
          <w:b/>
          <w:bCs/>
          <w:sz w:val="24"/>
          <w:szCs w:val="24"/>
        </w:rPr>
        <w:t>Unit 5</w:t>
      </w:r>
      <w:r w:rsidRPr="006D395A">
        <w:rPr>
          <w:sz w:val="24"/>
          <w:szCs w:val="24"/>
        </w:rPr>
        <w:t>: Microalgae and its uses;SCP ,Bioethanol,Biodiesel and H</w:t>
      </w:r>
      <w:r w:rsidRPr="006D395A">
        <w:rPr>
          <w:sz w:val="24"/>
          <w:szCs w:val="24"/>
          <w:vertAlign w:val="subscript"/>
        </w:rPr>
        <w:t xml:space="preserve">2 </w:t>
      </w:r>
      <w:r w:rsidRPr="006D395A">
        <w:rPr>
          <w:sz w:val="24"/>
          <w:szCs w:val="24"/>
        </w:rPr>
        <w:t>production; Its status in India.</w:t>
      </w:r>
    </w:p>
    <w:p w:rsidR="00FF4BFA" w:rsidRPr="006D395A" w:rsidRDefault="00FF4BFA" w:rsidP="00591F36">
      <w:pPr>
        <w:ind w:left="7920"/>
        <w:jc w:val="both"/>
        <w:rPr>
          <w:sz w:val="24"/>
          <w:szCs w:val="24"/>
        </w:rPr>
      </w:pPr>
      <w:r w:rsidRPr="006D395A">
        <w:rPr>
          <w:b/>
          <w:bCs/>
          <w:sz w:val="24"/>
          <w:szCs w:val="24"/>
        </w:rPr>
        <w:t xml:space="preserve">  (10 lectures)</w:t>
      </w:r>
    </w:p>
    <w:p w:rsidR="00FF4BFA" w:rsidRPr="006D395A" w:rsidRDefault="00FF4BFA" w:rsidP="00712931">
      <w:pPr>
        <w:jc w:val="both"/>
        <w:rPr>
          <w:sz w:val="24"/>
          <w:szCs w:val="24"/>
        </w:rPr>
      </w:pPr>
      <w:r w:rsidRPr="006D395A">
        <w:rPr>
          <w:b/>
          <w:bCs/>
          <w:sz w:val="24"/>
          <w:szCs w:val="24"/>
        </w:rPr>
        <w:t>Unit 6</w:t>
      </w:r>
      <w:r w:rsidRPr="006D395A">
        <w:rPr>
          <w:sz w:val="24"/>
          <w:szCs w:val="24"/>
        </w:rPr>
        <w:t>: Race way ponds and Photobioreactors;Types and uses</w:t>
      </w:r>
      <w:r w:rsidRPr="006D395A">
        <w:rPr>
          <w:sz w:val="24"/>
          <w:szCs w:val="24"/>
        </w:rPr>
        <w:tab/>
      </w:r>
      <w:r w:rsidRPr="006D395A">
        <w:rPr>
          <w:sz w:val="24"/>
          <w:szCs w:val="24"/>
        </w:rPr>
        <w:tab/>
      </w:r>
      <w:r w:rsidRPr="006D395A">
        <w:rPr>
          <w:sz w:val="24"/>
          <w:szCs w:val="24"/>
        </w:rPr>
        <w:tab/>
      </w:r>
      <w:r w:rsidRPr="006D395A">
        <w:rPr>
          <w:b/>
          <w:bCs/>
          <w:sz w:val="24"/>
          <w:szCs w:val="24"/>
        </w:rPr>
        <w:t>(10 lectures)</w:t>
      </w:r>
    </w:p>
    <w:p w:rsidR="00FF4BFA" w:rsidRPr="006D395A" w:rsidRDefault="00FF4BFA" w:rsidP="00712931">
      <w:pPr>
        <w:jc w:val="both"/>
        <w:rPr>
          <w:b/>
          <w:bCs/>
          <w:sz w:val="24"/>
          <w:szCs w:val="24"/>
        </w:rPr>
      </w:pPr>
    </w:p>
    <w:p w:rsidR="00FF4BFA" w:rsidRPr="006D395A" w:rsidRDefault="00FF4BFA" w:rsidP="00775087">
      <w:pPr>
        <w:spacing w:after="240"/>
        <w:jc w:val="center"/>
        <w:rPr>
          <w:b/>
          <w:bCs/>
          <w:sz w:val="24"/>
          <w:szCs w:val="24"/>
        </w:rPr>
      </w:pPr>
      <w:r w:rsidRPr="006D395A">
        <w:rPr>
          <w:b/>
          <w:bCs/>
          <w:sz w:val="24"/>
          <w:szCs w:val="24"/>
        </w:rPr>
        <w:t>PRACTICAL</w:t>
      </w:r>
    </w:p>
    <w:p w:rsidR="00FF4BFA" w:rsidRPr="006D395A" w:rsidRDefault="00FF4BFA" w:rsidP="00775087">
      <w:pPr>
        <w:spacing w:line="360" w:lineRule="auto"/>
        <w:jc w:val="both"/>
        <w:rPr>
          <w:sz w:val="24"/>
          <w:szCs w:val="24"/>
        </w:rPr>
      </w:pPr>
      <w:r w:rsidRPr="006D395A">
        <w:rPr>
          <w:sz w:val="24"/>
          <w:szCs w:val="24"/>
        </w:rPr>
        <w:t>1.Culture of algae;different types  ;Isolation and purification of algae from nature using differentmedia(CHU-10,BBM modified;BG-11);Culture techniques and media preparation;Demonstration of photobioreactor(Lab scale) and Race way ponds.</w:t>
      </w:r>
    </w:p>
    <w:p w:rsidR="00FF4BFA" w:rsidRPr="006D395A" w:rsidRDefault="00FF4BFA" w:rsidP="00775087">
      <w:pPr>
        <w:spacing w:line="360" w:lineRule="auto"/>
        <w:jc w:val="both"/>
        <w:rPr>
          <w:sz w:val="24"/>
          <w:szCs w:val="24"/>
        </w:rPr>
      </w:pPr>
      <w:r w:rsidRPr="006D395A">
        <w:rPr>
          <w:sz w:val="24"/>
          <w:szCs w:val="24"/>
        </w:rPr>
        <w:t xml:space="preserve">2.Economically important algae and its identification (through photograph): </w:t>
      </w:r>
      <w:r w:rsidRPr="006D395A">
        <w:rPr>
          <w:i/>
          <w:iCs/>
          <w:sz w:val="24"/>
          <w:szCs w:val="24"/>
        </w:rPr>
        <w:t xml:space="preserve">Ulva,Padina,Corallina,Sargassum,Dictyota, Spirulina, Chlorella, Dunalielta, Botryococcus, Chlorcoccum </w:t>
      </w:r>
      <w:r w:rsidRPr="006D395A">
        <w:rPr>
          <w:sz w:val="24"/>
          <w:szCs w:val="24"/>
        </w:rPr>
        <w:t>and</w:t>
      </w:r>
      <w:r w:rsidRPr="006D395A">
        <w:rPr>
          <w:i/>
          <w:iCs/>
          <w:sz w:val="24"/>
          <w:szCs w:val="24"/>
        </w:rPr>
        <w:t xml:space="preserve"> Lemanea</w:t>
      </w:r>
    </w:p>
    <w:p w:rsidR="00FF4BFA" w:rsidRPr="006D395A" w:rsidRDefault="00FF4BFA" w:rsidP="00775087">
      <w:pPr>
        <w:spacing w:line="360" w:lineRule="auto"/>
        <w:jc w:val="both"/>
        <w:rPr>
          <w:sz w:val="24"/>
          <w:szCs w:val="24"/>
        </w:rPr>
      </w:pPr>
      <w:r w:rsidRPr="006D395A">
        <w:rPr>
          <w:sz w:val="24"/>
          <w:szCs w:val="24"/>
        </w:rPr>
        <w:t>3.One field visit to algae cultivation and production industry in India.</w:t>
      </w:r>
    </w:p>
    <w:p w:rsidR="00FF4BFA" w:rsidRPr="006D395A" w:rsidRDefault="00FF4BFA" w:rsidP="00497CE5">
      <w:pPr>
        <w:spacing w:line="200" w:lineRule="exact"/>
        <w:jc w:val="center"/>
        <w:rPr>
          <w:sz w:val="24"/>
          <w:szCs w:val="24"/>
        </w:rPr>
      </w:pPr>
    </w:p>
    <w:p w:rsidR="00FF4BFA" w:rsidRPr="006D395A" w:rsidRDefault="00FF4BFA" w:rsidP="00497CE5">
      <w:pPr>
        <w:jc w:val="center"/>
        <w:rPr>
          <w:b/>
          <w:bCs/>
          <w:sz w:val="24"/>
          <w:szCs w:val="24"/>
        </w:rPr>
      </w:pPr>
      <w:r w:rsidRPr="006D395A">
        <w:rPr>
          <w:b/>
          <w:bCs/>
          <w:sz w:val="24"/>
          <w:szCs w:val="24"/>
        </w:rPr>
        <w:t>Suggested Reading</w:t>
      </w:r>
    </w:p>
    <w:p w:rsidR="00FF4BFA" w:rsidRPr="006D395A" w:rsidRDefault="00FF4BFA" w:rsidP="00380E3C">
      <w:pPr>
        <w:numPr>
          <w:ilvl w:val="0"/>
          <w:numId w:val="52"/>
        </w:numPr>
        <w:ind w:left="714" w:hanging="357"/>
        <w:rPr>
          <w:sz w:val="24"/>
          <w:szCs w:val="24"/>
        </w:rPr>
      </w:pPr>
      <w:r w:rsidRPr="006D395A">
        <w:rPr>
          <w:sz w:val="24"/>
          <w:szCs w:val="24"/>
        </w:rPr>
        <w:t>Bux, F. &amp;Chisti, Y. (2016) Algal Biotechnology: Products and Processes. Springer</w:t>
      </w:r>
    </w:p>
    <w:p w:rsidR="00FF4BFA" w:rsidRPr="006D395A" w:rsidRDefault="00FF4BFA" w:rsidP="00380E3C">
      <w:pPr>
        <w:numPr>
          <w:ilvl w:val="0"/>
          <w:numId w:val="52"/>
        </w:numPr>
        <w:ind w:left="714" w:hanging="357"/>
        <w:rPr>
          <w:sz w:val="24"/>
          <w:szCs w:val="24"/>
        </w:rPr>
      </w:pPr>
      <w:r w:rsidRPr="006D395A">
        <w:rPr>
          <w:sz w:val="24"/>
          <w:szCs w:val="24"/>
        </w:rPr>
        <w:t>Kaushik, B. D. &amp;Sahoo, D. (2012) Algal Biotechnology &amp; Environment. IK International, New Delhi</w:t>
      </w:r>
    </w:p>
    <w:p w:rsidR="00FF4BFA" w:rsidRPr="006D395A" w:rsidRDefault="00FF4BFA" w:rsidP="00380E3C">
      <w:pPr>
        <w:numPr>
          <w:ilvl w:val="0"/>
          <w:numId w:val="52"/>
        </w:numPr>
        <w:ind w:left="714" w:hanging="357"/>
        <w:rPr>
          <w:sz w:val="24"/>
          <w:szCs w:val="24"/>
        </w:rPr>
      </w:pPr>
      <w:r w:rsidRPr="006D395A">
        <w:rPr>
          <w:sz w:val="24"/>
          <w:szCs w:val="24"/>
        </w:rPr>
        <w:t>Khattar, J. S., Singh, D. P. &amp;Kaur, G. (2009) Algal Biology &amp; Biotechnology IK International, New Delhi</w:t>
      </w:r>
    </w:p>
    <w:p w:rsidR="00FF4BFA" w:rsidRPr="006D395A" w:rsidRDefault="00FF4BFA" w:rsidP="00380E3C">
      <w:pPr>
        <w:numPr>
          <w:ilvl w:val="0"/>
          <w:numId w:val="52"/>
        </w:numPr>
        <w:ind w:left="714" w:hanging="357"/>
        <w:rPr>
          <w:sz w:val="24"/>
          <w:szCs w:val="24"/>
        </w:rPr>
      </w:pPr>
      <w:r w:rsidRPr="006D395A">
        <w:rPr>
          <w:sz w:val="24"/>
          <w:szCs w:val="24"/>
        </w:rPr>
        <w:t>Tripathy, B. N.  &amp; Kumar, D. (2017) Prospects &amp; Challenges in Algal Biotechnology Springer</w:t>
      </w:r>
    </w:p>
    <w:p w:rsidR="00FF4BFA" w:rsidRPr="006D395A" w:rsidRDefault="00FF4BFA" w:rsidP="00380E3C">
      <w:pPr>
        <w:numPr>
          <w:ilvl w:val="0"/>
          <w:numId w:val="52"/>
        </w:numPr>
        <w:ind w:left="714" w:hanging="357"/>
        <w:rPr>
          <w:sz w:val="24"/>
          <w:szCs w:val="24"/>
        </w:rPr>
      </w:pPr>
      <w:r w:rsidRPr="006D395A">
        <w:rPr>
          <w:sz w:val="24"/>
          <w:szCs w:val="24"/>
        </w:rPr>
        <w:t>Das, M. K. (2010) Algal Biotechnology. Daya Publishing House</w:t>
      </w:r>
    </w:p>
    <w:p w:rsidR="00FF4BFA" w:rsidRPr="006D395A" w:rsidRDefault="00FF4BFA" w:rsidP="00380E3C">
      <w:pPr>
        <w:numPr>
          <w:ilvl w:val="0"/>
          <w:numId w:val="52"/>
        </w:numPr>
        <w:ind w:left="714" w:hanging="357"/>
        <w:rPr>
          <w:sz w:val="24"/>
          <w:szCs w:val="24"/>
        </w:rPr>
      </w:pPr>
      <w:r w:rsidRPr="006D395A">
        <w:rPr>
          <w:sz w:val="24"/>
          <w:szCs w:val="24"/>
          <w:shd w:val="clear" w:color="auto" w:fill="FFFFFF"/>
          <w:lang w:val="es-ES"/>
        </w:rPr>
        <w:t xml:space="preserve">Moheimani, N. R., McHenry, M. P., Boer, Karne de, &amp;  Bahri, Parisa A. (2015). </w:t>
      </w:r>
      <w:r w:rsidRPr="006D395A">
        <w:rPr>
          <w:sz w:val="24"/>
          <w:szCs w:val="24"/>
        </w:rPr>
        <w:t xml:space="preserve">Biomass &amp; Biofuels from microalgae. Springer </w:t>
      </w:r>
    </w:p>
    <w:p w:rsidR="00FF4BFA" w:rsidRPr="006D395A" w:rsidRDefault="00FF4BFA" w:rsidP="00DF75A3">
      <w:pPr>
        <w:numPr>
          <w:ilvl w:val="0"/>
          <w:numId w:val="52"/>
        </w:numPr>
        <w:spacing w:after="200" w:line="276" w:lineRule="auto"/>
        <w:rPr>
          <w:sz w:val="24"/>
          <w:szCs w:val="24"/>
        </w:rPr>
      </w:pPr>
      <w:r w:rsidRPr="006D395A">
        <w:rPr>
          <w:sz w:val="24"/>
          <w:szCs w:val="24"/>
          <w:shd w:val="clear" w:color="auto" w:fill="FFFFFF"/>
        </w:rPr>
        <w:t>Richmond, A. &amp; Hu, Q. (2013) Handbook of Microalgal Culture: Biotechnology and Applied Phycology</w:t>
      </w:r>
    </w:p>
    <w:p w:rsidR="00FF4BFA" w:rsidRPr="006D395A" w:rsidRDefault="00FF4BFA" w:rsidP="00B05C16">
      <w:pPr>
        <w:jc w:val="center"/>
        <w:rPr>
          <w:b/>
          <w:bCs/>
          <w:sz w:val="28"/>
          <w:szCs w:val="28"/>
          <w:u w:val="single"/>
        </w:rPr>
      </w:pPr>
    </w:p>
    <w:p w:rsidR="00FF4BFA" w:rsidRPr="006D395A" w:rsidRDefault="00FF4BFA" w:rsidP="00B05C16">
      <w:pPr>
        <w:jc w:val="center"/>
        <w:rPr>
          <w:b/>
          <w:bCs/>
          <w:sz w:val="28"/>
          <w:szCs w:val="28"/>
          <w:u w:val="single"/>
        </w:rPr>
      </w:pPr>
      <w:r w:rsidRPr="006D395A">
        <w:rPr>
          <w:b/>
          <w:bCs/>
          <w:sz w:val="28"/>
          <w:szCs w:val="28"/>
          <w:u w:val="single"/>
        </w:rPr>
        <w:t>Discipline Specific Elective</w:t>
      </w:r>
    </w:p>
    <w:p w:rsidR="00FF4BFA" w:rsidRPr="006D395A" w:rsidRDefault="00FF4BFA" w:rsidP="00385A42">
      <w:pPr>
        <w:rPr>
          <w:sz w:val="20"/>
          <w:szCs w:val="20"/>
        </w:rPr>
      </w:pPr>
      <w:r w:rsidRPr="006D395A">
        <w:rPr>
          <w:b/>
          <w:bCs/>
          <w:sz w:val="28"/>
          <w:szCs w:val="28"/>
        </w:rPr>
        <w:t>DSE 4 (any one)</w:t>
      </w:r>
    </w:p>
    <w:p w:rsidR="00FF4BFA" w:rsidRPr="006D395A" w:rsidRDefault="00FF4BFA" w:rsidP="00385A42">
      <w:pPr>
        <w:pStyle w:val="ListParagraph"/>
        <w:numPr>
          <w:ilvl w:val="0"/>
          <w:numId w:val="49"/>
        </w:numPr>
        <w:rPr>
          <w:sz w:val="20"/>
          <w:szCs w:val="20"/>
        </w:rPr>
      </w:pPr>
      <w:r w:rsidRPr="006D395A">
        <w:rPr>
          <w:b/>
          <w:bCs/>
          <w:sz w:val="24"/>
          <w:szCs w:val="24"/>
        </w:rPr>
        <w:t>Horticultural Practices and Post-Harvest Technology</w:t>
      </w:r>
      <w:r w:rsidRPr="006D395A">
        <w:rPr>
          <w:b/>
          <w:bCs/>
          <w:sz w:val="24"/>
          <w:szCs w:val="24"/>
        </w:rPr>
        <w:tab/>
      </w:r>
      <w:r w:rsidRPr="006D395A">
        <w:rPr>
          <w:b/>
          <w:bCs/>
          <w:sz w:val="24"/>
          <w:szCs w:val="24"/>
        </w:rPr>
        <w:tab/>
      </w:r>
      <w:r w:rsidRPr="006D395A">
        <w:rPr>
          <w:b/>
          <w:bCs/>
          <w:sz w:val="24"/>
          <w:szCs w:val="24"/>
        </w:rPr>
        <w:tab/>
        <w:t>Credits: 6</w:t>
      </w:r>
    </w:p>
    <w:p w:rsidR="00FF4BFA" w:rsidRPr="006D395A" w:rsidRDefault="00FF4BFA" w:rsidP="00B750D0">
      <w:pPr>
        <w:jc w:val="center"/>
        <w:rPr>
          <w:sz w:val="20"/>
          <w:szCs w:val="20"/>
        </w:rPr>
      </w:pPr>
      <w:r w:rsidRPr="006D395A">
        <w:rPr>
          <w:b/>
          <w:bCs/>
          <w:sz w:val="24"/>
          <w:szCs w:val="24"/>
        </w:rPr>
        <w:t>(Theory-4, Practical-2)</w:t>
      </w:r>
    </w:p>
    <w:p w:rsidR="00FF4BFA" w:rsidRPr="006D395A" w:rsidRDefault="00FF4BFA" w:rsidP="00B750D0">
      <w:pPr>
        <w:jc w:val="center"/>
        <w:rPr>
          <w:sz w:val="20"/>
          <w:szCs w:val="20"/>
        </w:rPr>
      </w:pPr>
      <w:r w:rsidRPr="006D395A">
        <w:rPr>
          <w:b/>
          <w:bCs/>
          <w:sz w:val="24"/>
          <w:szCs w:val="24"/>
        </w:rPr>
        <w:t>THEORY</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Lectures: 60</w:t>
      </w:r>
    </w:p>
    <w:p w:rsidR="00FF4BFA" w:rsidRPr="006D395A" w:rsidRDefault="00FF4BFA" w:rsidP="005454B8">
      <w:pPr>
        <w:tabs>
          <w:tab w:val="left" w:pos="7900"/>
        </w:tabs>
        <w:rPr>
          <w:sz w:val="20"/>
          <w:szCs w:val="20"/>
        </w:rPr>
      </w:pPr>
      <w:r w:rsidRPr="006D395A">
        <w:rPr>
          <w:b/>
          <w:bCs/>
          <w:sz w:val="24"/>
          <w:szCs w:val="24"/>
        </w:rPr>
        <w:t>Unit 1: Introduction</w:t>
      </w:r>
      <w:r w:rsidRPr="006D395A">
        <w:rPr>
          <w:sz w:val="20"/>
          <w:szCs w:val="20"/>
        </w:rPr>
        <w:tab/>
      </w:r>
      <w:r w:rsidRPr="006D395A">
        <w:rPr>
          <w:b/>
          <w:bCs/>
          <w:sz w:val="24"/>
          <w:szCs w:val="24"/>
        </w:rPr>
        <w:t>(4 lectures)</w:t>
      </w:r>
    </w:p>
    <w:p w:rsidR="00FF4BFA" w:rsidRPr="006D395A" w:rsidRDefault="00FF4BFA" w:rsidP="005454B8">
      <w:pPr>
        <w:jc w:val="both"/>
        <w:rPr>
          <w:sz w:val="20"/>
          <w:szCs w:val="20"/>
        </w:rPr>
      </w:pPr>
      <w:r w:rsidRPr="006D395A">
        <w:rPr>
          <w:sz w:val="24"/>
          <w:szCs w:val="24"/>
        </w:rPr>
        <w:t>Scope and importance, Branches of horticulture; Role in rural economy and employment generation; Importance in food and nutritional security; Urban horticulture and ecotourism.</w:t>
      </w:r>
    </w:p>
    <w:p w:rsidR="00FF4BFA" w:rsidRPr="006D395A" w:rsidRDefault="00FF4BFA" w:rsidP="005454B8">
      <w:pPr>
        <w:tabs>
          <w:tab w:val="left" w:pos="7900"/>
        </w:tabs>
        <w:rPr>
          <w:sz w:val="20"/>
          <w:szCs w:val="20"/>
        </w:rPr>
      </w:pPr>
      <w:r w:rsidRPr="006D395A">
        <w:rPr>
          <w:b/>
          <w:bCs/>
          <w:sz w:val="24"/>
          <w:szCs w:val="24"/>
        </w:rPr>
        <w:t>Unit 2: Ornamental plants</w:t>
      </w:r>
      <w:r w:rsidRPr="006D395A">
        <w:rPr>
          <w:sz w:val="20"/>
          <w:szCs w:val="20"/>
        </w:rPr>
        <w:tab/>
      </w:r>
      <w:r w:rsidRPr="006D395A">
        <w:rPr>
          <w:b/>
          <w:bCs/>
          <w:sz w:val="24"/>
          <w:szCs w:val="24"/>
        </w:rPr>
        <w:t>(4 lectures)</w:t>
      </w:r>
    </w:p>
    <w:p w:rsidR="00FF4BFA" w:rsidRPr="006D395A" w:rsidRDefault="00FF4BFA" w:rsidP="005454B8">
      <w:pPr>
        <w:jc w:val="both"/>
        <w:rPr>
          <w:sz w:val="20"/>
          <w:szCs w:val="20"/>
        </w:rPr>
      </w:pPr>
      <w:r w:rsidRPr="006D395A">
        <w:rPr>
          <w:sz w:val="24"/>
          <w:szCs w:val="24"/>
        </w:rPr>
        <w:t>Types, classification (annuals, perennials, climbers and trees); Identification and salient features of some ornamental plants [rose, marigold, gladiolus, carnations, orchids, poppies, gerberas, tuberose, sages, cacti and succulents (opuntia, agave and spurges)] Ornamental flowering trees (Indian laburnum, gulmohar, Jacaranda, Lagerstroemia, fishtail and areca palms, semul, coraltree).</w:t>
      </w:r>
    </w:p>
    <w:p w:rsidR="00FF4BFA" w:rsidRPr="006D395A" w:rsidRDefault="00FF4BFA" w:rsidP="005454B8">
      <w:pPr>
        <w:tabs>
          <w:tab w:val="left" w:pos="7900"/>
        </w:tabs>
        <w:rPr>
          <w:sz w:val="20"/>
          <w:szCs w:val="20"/>
        </w:rPr>
      </w:pPr>
      <w:r w:rsidRPr="006D395A">
        <w:rPr>
          <w:b/>
          <w:bCs/>
          <w:sz w:val="24"/>
          <w:szCs w:val="24"/>
        </w:rPr>
        <w:t>Unit 3: Fruit and vegetable crops</w:t>
      </w:r>
      <w:r w:rsidRPr="006D395A">
        <w:rPr>
          <w:sz w:val="20"/>
          <w:szCs w:val="20"/>
        </w:rPr>
        <w:tab/>
      </w:r>
      <w:r w:rsidRPr="006D395A">
        <w:rPr>
          <w:b/>
          <w:bCs/>
          <w:sz w:val="24"/>
          <w:szCs w:val="24"/>
        </w:rPr>
        <w:t>(4 lectures)</w:t>
      </w:r>
    </w:p>
    <w:p w:rsidR="00FF4BFA" w:rsidRPr="006D395A" w:rsidRDefault="00FF4BFA" w:rsidP="005454B8">
      <w:pPr>
        <w:jc w:val="both"/>
        <w:rPr>
          <w:sz w:val="20"/>
          <w:szCs w:val="20"/>
        </w:rPr>
      </w:pPr>
      <w:r w:rsidRPr="006D395A">
        <w:rPr>
          <w:sz w:val="24"/>
          <w:szCs w:val="24"/>
        </w:rPr>
        <w:t>Production, origin and distribution; Description of plants and their economic products; Management and marketing of vegetable and fruit crops; Identification of some fruits and vegetable varieties (citrus, banana, mango, chillies and cucurbits).</w:t>
      </w:r>
    </w:p>
    <w:p w:rsidR="00FF4BFA" w:rsidRPr="006D395A" w:rsidRDefault="00FF4BFA" w:rsidP="005454B8">
      <w:pPr>
        <w:jc w:val="both"/>
        <w:rPr>
          <w:sz w:val="20"/>
          <w:szCs w:val="20"/>
        </w:rPr>
      </w:pPr>
      <w:r w:rsidRPr="006D395A">
        <w:rPr>
          <w:b/>
          <w:bCs/>
          <w:sz w:val="24"/>
          <w:szCs w:val="24"/>
        </w:rPr>
        <w:t>Unit 4: Horticultural techniques</w:t>
      </w:r>
      <w:r w:rsidRPr="006D395A">
        <w:rPr>
          <w:sz w:val="20"/>
          <w:szCs w:val="20"/>
        </w:rPr>
        <w:tab/>
      </w:r>
      <w:r w:rsidRPr="006D395A">
        <w:rPr>
          <w:b/>
          <w:bCs/>
          <w:sz w:val="24"/>
          <w:szCs w:val="24"/>
        </w:rPr>
        <w:t>(8 lectures)</w:t>
      </w:r>
    </w:p>
    <w:p w:rsidR="00FF4BFA" w:rsidRPr="006D395A" w:rsidRDefault="00FF4BFA" w:rsidP="005454B8">
      <w:pPr>
        <w:jc w:val="both"/>
        <w:rPr>
          <w:sz w:val="20"/>
          <w:szCs w:val="20"/>
        </w:rPr>
      </w:pPr>
      <w:r w:rsidRPr="006D395A">
        <w:rPr>
          <w:sz w:val="24"/>
          <w:szCs w:val="24"/>
        </w:rPr>
        <w:t>Application of manure, fertilizers, nutrients and PGRs; Weed control; Biofertilizers, biopesticides; Irrigation methods (drip irrigation, surface irrigation, furrow and border irrigation); Hydroponics; Propagation Methods: asexual (grafting, cutting, layering, budding), sexual (seed propagation), Scope and limitations.</w:t>
      </w:r>
    </w:p>
    <w:p w:rsidR="00FF4BFA" w:rsidRPr="006D395A" w:rsidRDefault="00FF4BFA" w:rsidP="005454B8">
      <w:pPr>
        <w:tabs>
          <w:tab w:val="left" w:pos="7900"/>
        </w:tabs>
        <w:rPr>
          <w:sz w:val="20"/>
          <w:szCs w:val="20"/>
        </w:rPr>
      </w:pPr>
      <w:r w:rsidRPr="006D395A">
        <w:rPr>
          <w:b/>
          <w:bCs/>
          <w:sz w:val="24"/>
          <w:szCs w:val="24"/>
        </w:rPr>
        <w:t>Unit 5: Landscaping and garden design</w:t>
      </w:r>
      <w:r w:rsidRPr="006D395A">
        <w:rPr>
          <w:sz w:val="20"/>
          <w:szCs w:val="20"/>
        </w:rPr>
        <w:tab/>
      </w:r>
      <w:r w:rsidRPr="006D395A">
        <w:rPr>
          <w:b/>
          <w:bCs/>
          <w:sz w:val="24"/>
          <w:szCs w:val="24"/>
        </w:rPr>
        <w:t>(6 lectures)</w:t>
      </w:r>
    </w:p>
    <w:p w:rsidR="00FF4BFA" w:rsidRPr="006D395A" w:rsidRDefault="00FF4BFA" w:rsidP="005454B8">
      <w:pPr>
        <w:jc w:val="both"/>
        <w:rPr>
          <w:sz w:val="20"/>
          <w:szCs w:val="20"/>
        </w:rPr>
      </w:pPr>
      <w:r w:rsidRPr="006D395A">
        <w:rPr>
          <w:sz w:val="24"/>
          <w:szCs w:val="24"/>
        </w:rPr>
        <w:t>Planning and layout (parks and avenues); gardening traditions - Ancient Indian, European, Mughal and Japanese Gardens; Urban forestry; policies and practices.</w:t>
      </w:r>
    </w:p>
    <w:p w:rsidR="00FF4BFA" w:rsidRPr="006D395A" w:rsidRDefault="00FF4BFA" w:rsidP="005454B8">
      <w:pPr>
        <w:tabs>
          <w:tab w:val="left" w:pos="7900"/>
        </w:tabs>
        <w:rPr>
          <w:sz w:val="20"/>
          <w:szCs w:val="20"/>
        </w:rPr>
      </w:pPr>
      <w:r w:rsidRPr="006D395A">
        <w:rPr>
          <w:b/>
          <w:bCs/>
          <w:sz w:val="24"/>
          <w:szCs w:val="24"/>
        </w:rPr>
        <w:t>Unit 6: Floriculture</w:t>
      </w:r>
      <w:r w:rsidRPr="006D395A">
        <w:rPr>
          <w:sz w:val="20"/>
          <w:szCs w:val="20"/>
        </w:rPr>
        <w:tab/>
      </w:r>
      <w:r w:rsidRPr="006D395A">
        <w:rPr>
          <w:b/>
          <w:bCs/>
          <w:sz w:val="24"/>
          <w:szCs w:val="24"/>
        </w:rPr>
        <w:t>(6 lectures)</w:t>
      </w:r>
    </w:p>
    <w:p w:rsidR="00FF4BFA" w:rsidRPr="006D395A" w:rsidRDefault="00FF4BFA" w:rsidP="005454B8">
      <w:pPr>
        <w:jc w:val="both"/>
        <w:rPr>
          <w:sz w:val="20"/>
          <w:szCs w:val="20"/>
        </w:rPr>
      </w:pPr>
      <w:r w:rsidRPr="006D395A">
        <w:rPr>
          <w:sz w:val="24"/>
          <w:szCs w:val="24"/>
        </w:rPr>
        <w:t>Cut flowers, bonsai, commerce (market demand and supply); Importance of flower shows and exhibitions.</w:t>
      </w:r>
    </w:p>
    <w:p w:rsidR="00FF4BFA" w:rsidRPr="006D395A" w:rsidRDefault="00FF4BFA" w:rsidP="005454B8">
      <w:pPr>
        <w:jc w:val="both"/>
        <w:rPr>
          <w:sz w:val="20"/>
          <w:szCs w:val="20"/>
        </w:rPr>
      </w:pPr>
      <w:r w:rsidRPr="006D395A">
        <w:rPr>
          <w:b/>
          <w:bCs/>
          <w:sz w:val="24"/>
          <w:szCs w:val="24"/>
        </w:rPr>
        <w:t>Unit 7: Post-harvest technology</w:t>
      </w:r>
      <w:r w:rsidRPr="006D395A">
        <w:rPr>
          <w:sz w:val="20"/>
          <w:szCs w:val="20"/>
        </w:rPr>
        <w:tab/>
      </w:r>
      <w:r w:rsidRPr="006D395A">
        <w:rPr>
          <w:b/>
          <w:bCs/>
          <w:sz w:val="24"/>
          <w:szCs w:val="24"/>
        </w:rPr>
        <w:t>(10 lectures)</w:t>
      </w:r>
    </w:p>
    <w:p w:rsidR="00FF4BFA" w:rsidRPr="006D395A" w:rsidRDefault="00FF4BFA" w:rsidP="005454B8">
      <w:pPr>
        <w:jc w:val="both"/>
        <w:rPr>
          <w:sz w:val="20"/>
          <w:szCs w:val="20"/>
        </w:rPr>
      </w:pPr>
      <w:r w:rsidRPr="006D395A">
        <w:rPr>
          <w:sz w:val="24"/>
          <w:szCs w:val="24"/>
        </w:rPr>
        <w:t>Importance of post-harvest technology in horticultural crops; Evaluation of quality traits; Harvesting and handling of fruits, vegetables and cut flowers; Principles, methods of preservation and processing; Methods of minimizing loses during storage and transportation; Food irradiation - advantages and disadvantages; food safety.</w:t>
      </w:r>
    </w:p>
    <w:p w:rsidR="00FF4BFA" w:rsidRPr="006D395A" w:rsidRDefault="00FF4BFA" w:rsidP="005454B8">
      <w:pPr>
        <w:tabs>
          <w:tab w:val="left" w:pos="7900"/>
        </w:tabs>
        <w:rPr>
          <w:sz w:val="20"/>
          <w:szCs w:val="20"/>
        </w:rPr>
      </w:pPr>
      <w:r w:rsidRPr="006D395A">
        <w:rPr>
          <w:b/>
          <w:bCs/>
          <w:sz w:val="24"/>
          <w:szCs w:val="24"/>
        </w:rPr>
        <w:t>Unit 8: Disease control and management</w:t>
      </w:r>
      <w:r w:rsidRPr="006D395A">
        <w:rPr>
          <w:sz w:val="20"/>
          <w:szCs w:val="20"/>
        </w:rPr>
        <w:tab/>
      </w:r>
      <w:r w:rsidRPr="006D395A">
        <w:rPr>
          <w:b/>
          <w:bCs/>
          <w:sz w:val="24"/>
          <w:szCs w:val="24"/>
        </w:rPr>
        <w:t>(8 lectures)</w:t>
      </w:r>
    </w:p>
    <w:p w:rsidR="00FF4BFA" w:rsidRPr="006D395A" w:rsidRDefault="00FF4BFA" w:rsidP="005454B8">
      <w:pPr>
        <w:jc w:val="both"/>
        <w:rPr>
          <w:sz w:val="20"/>
          <w:szCs w:val="20"/>
        </w:rPr>
      </w:pPr>
      <w:r w:rsidRPr="006D395A">
        <w:rPr>
          <w:sz w:val="24"/>
          <w:szCs w:val="24"/>
        </w:rPr>
        <w:t>Field and post-harvest diseases; Identification of deficiency symptoms; remedial measures and nutritional management practices; Crop sanitation; IPM strategies (genetic, biological andchemical methods for pest control); Quarantine practices; Identification of common diseases andpests of ornamentals, fruits and vegetable crops.</w:t>
      </w:r>
    </w:p>
    <w:p w:rsidR="00FF4BFA" w:rsidRPr="006D395A" w:rsidRDefault="00FF4BFA" w:rsidP="005454B8">
      <w:pPr>
        <w:tabs>
          <w:tab w:val="left" w:pos="7900"/>
        </w:tabs>
        <w:rPr>
          <w:sz w:val="20"/>
          <w:szCs w:val="20"/>
        </w:rPr>
      </w:pPr>
      <w:r w:rsidRPr="006D395A">
        <w:rPr>
          <w:b/>
          <w:bCs/>
          <w:sz w:val="24"/>
          <w:szCs w:val="24"/>
        </w:rPr>
        <w:t>Unit 9: Horticultural crops - conservation and management</w:t>
      </w:r>
      <w:r w:rsidRPr="006D395A">
        <w:rPr>
          <w:sz w:val="20"/>
          <w:szCs w:val="20"/>
        </w:rPr>
        <w:tab/>
      </w:r>
      <w:r w:rsidRPr="006D395A">
        <w:rPr>
          <w:b/>
          <w:bCs/>
          <w:sz w:val="24"/>
          <w:szCs w:val="24"/>
        </w:rPr>
        <w:t>(10 lectures)</w:t>
      </w:r>
    </w:p>
    <w:p w:rsidR="00FF4BFA" w:rsidRPr="006D395A" w:rsidRDefault="00FF4BFA" w:rsidP="005454B8">
      <w:pPr>
        <w:jc w:val="both"/>
        <w:rPr>
          <w:sz w:val="20"/>
          <w:szCs w:val="20"/>
        </w:rPr>
      </w:pPr>
      <w:r w:rsidRPr="006D395A">
        <w:rPr>
          <w:sz w:val="24"/>
          <w:szCs w:val="24"/>
        </w:rPr>
        <w:t>Documentation and conservation of germplasm; Role of micropropagation and tissue culture techniques; Varieties and cultivars of various horticultural crops; IPR issues; National, international and professional societies and sources of information on horticulture.</w:t>
      </w:r>
    </w:p>
    <w:p w:rsidR="00FF4BFA" w:rsidRPr="006D395A" w:rsidRDefault="00FF4BFA" w:rsidP="00B05C16">
      <w:pPr>
        <w:rPr>
          <w:sz w:val="20"/>
          <w:szCs w:val="20"/>
        </w:rPr>
      </w:pPr>
    </w:p>
    <w:p w:rsidR="00FF4BFA" w:rsidRPr="006D395A" w:rsidRDefault="00FF4BFA" w:rsidP="00B05C16">
      <w:pPr>
        <w:jc w:val="center"/>
        <w:rPr>
          <w:b/>
          <w:bCs/>
          <w:sz w:val="24"/>
          <w:szCs w:val="24"/>
        </w:rPr>
      </w:pPr>
    </w:p>
    <w:p w:rsidR="00FF4BFA" w:rsidRPr="006D395A" w:rsidRDefault="00FF4BFA" w:rsidP="00B05C16">
      <w:pPr>
        <w:jc w:val="center"/>
        <w:rPr>
          <w:b/>
          <w:bCs/>
          <w:sz w:val="24"/>
          <w:szCs w:val="24"/>
        </w:rPr>
      </w:pPr>
    </w:p>
    <w:p w:rsidR="00FF4BFA" w:rsidRPr="006D395A" w:rsidRDefault="00FF4BFA" w:rsidP="005454B8">
      <w:pPr>
        <w:jc w:val="center"/>
        <w:rPr>
          <w:sz w:val="24"/>
          <w:szCs w:val="24"/>
        </w:rPr>
      </w:pPr>
      <w:r w:rsidRPr="006D395A">
        <w:rPr>
          <w:b/>
          <w:bCs/>
          <w:sz w:val="24"/>
          <w:szCs w:val="24"/>
        </w:rPr>
        <w:t>Field trip and Practical</w:t>
      </w:r>
    </w:p>
    <w:p w:rsidR="00FF4BFA" w:rsidRPr="006D395A" w:rsidRDefault="00FF4BFA" w:rsidP="005454B8">
      <w:pPr>
        <w:jc w:val="both"/>
        <w:rPr>
          <w:sz w:val="24"/>
          <w:szCs w:val="24"/>
        </w:rPr>
      </w:pPr>
    </w:p>
    <w:p w:rsidR="00FF4BFA" w:rsidRPr="006D395A" w:rsidRDefault="00FF4BFA" w:rsidP="005454B8">
      <w:pPr>
        <w:jc w:val="both"/>
        <w:rPr>
          <w:sz w:val="24"/>
          <w:szCs w:val="24"/>
        </w:rPr>
      </w:pPr>
      <w:r w:rsidRPr="006D395A">
        <w:rPr>
          <w:sz w:val="24"/>
          <w:szCs w:val="24"/>
        </w:rPr>
        <w:t>Field visits to gardens, standing crop sites, nurseries, vegetable gardens and horticultural fields at IARI or other suitable locations (like Horticulture Society of India, Alipore Kolkata) and preparation of Detailed report with suitable photographs.</w:t>
      </w:r>
    </w:p>
    <w:p w:rsidR="00FF4BFA" w:rsidRPr="006D395A" w:rsidRDefault="00FF4BFA" w:rsidP="005454B8">
      <w:pPr>
        <w:rPr>
          <w:sz w:val="24"/>
          <w:szCs w:val="24"/>
        </w:rPr>
      </w:pPr>
    </w:p>
    <w:p w:rsidR="00FF4BFA" w:rsidRPr="006D395A" w:rsidRDefault="00FF4BFA" w:rsidP="005454B8">
      <w:pPr>
        <w:ind w:left="3040"/>
        <w:rPr>
          <w:b/>
          <w:bCs/>
          <w:sz w:val="24"/>
          <w:szCs w:val="24"/>
        </w:rPr>
      </w:pPr>
    </w:p>
    <w:p w:rsidR="00FF4BFA" w:rsidRPr="006D395A" w:rsidRDefault="00FF4BFA" w:rsidP="005454B8">
      <w:pPr>
        <w:ind w:left="3040"/>
        <w:rPr>
          <w:b/>
          <w:bCs/>
          <w:sz w:val="24"/>
          <w:szCs w:val="24"/>
        </w:rPr>
      </w:pPr>
      <w:r w:rsidRPr="006D395A">
        <w:rPr>
          <w:b/>
          <w:bCs/>
          <w:sz w:val="24"/>
          <w:szCs w:val="24"/>
        </w:rPr>
        <w:t>Suggested Readings</w:t>
      </w:r>
    </w:p>
    <w:p w:rsidR="00FF4BFA" w:rsidRPr="006D395A" w:rsidRDefault="00FF4BFA" w:rsidP="005454B8">
      <w:pPr>
        <w:ind w:left="3040"/>
        <w:jc w:val="both"/>
        <w:rPr>
          <w:sz w:val="24"/>
          <w:szCs w:val="24"/>
        </w:rPr>
      </w:pPr>
    </w:p>
    <w:p w:rsidR="00FF4BFA" w:rsidRPr="006D395A" w:rsidRDefault="00FF4BFA" w:rsidP="005454B8">
      <w:pPr>
        <w:numPr>
          <w:ilvl w:val="0"/>
          <w:numId w:val="29"/>
        </w:numPr>
        <w:tabs>
          <w:tab w:val="left" w:pos="360"/>
        </w:tabs>
        <w:ind w:left="360" w:hanging="360"/>
        <w:jc w:val="both"/>
        <w:rPr>
          <w:sz w:val="24"/>
          <w:szCs w:val="24"/>
        </w:rPr>
      </w:pPr>
      <w:r w:rsidRPr="006D395A">
        <w:rPr>
          <w:sz w:val="24"/>
          <w:szCs w:val="24"/>
        </w:rPr>
        <w:t>Singh, D. &amp; Manivannan, S. (2009). Genetic Resources of Horticultural Crops. Ridhi International, Delhi, India.</w:t>
      </w:r>
    </w:p>
    <w:p w:rsidR="00FF4BFA" w:rsidRPr="006D395A" w:rsidRDefault="00FF4BFA" w:rsidP="005454B8">
      <w:pPr>
        <w:numPr>
          <w:ilvl w:val="0"/>
          <w:numId w:val="29"/>
        </w:numPr>
        <w:tabs>
          <w:tab w:val="left" w:pos="360"/>
        </w:tabs>
        <w:ind w:left="360" w:hanging="360"/>
        <w:jc w:val="both"/>
        <w:rPr>
          <w:sz w:val="24"/>
          <w:szCs w:val="24"/>
        </w:rPr>
      </w:pPr>
      <w:r w:rsidRPr="006D395A">
        <w:rPr>
          <w:sz w:val="24"/>
          <w:szCs w:val="24"/>
        </w:rPr>
        <w:t>Swaminathan, M.S. and Kochhar, S.L. (2007). Groves of Beauty and Plenty: An Atlas of Major Flowering Trees in India. Macmillan Publishers, India.</w:t>
      </w:r>
    </w:p>
    <w:p w:rsidR="00FF4BFA" w:rsidRPr="006D395A" w:rsidRDefault="00FF4BFA" w:rsidP="005454B8">
      <w:pPr>
        <w:numPr>
          <w:ilvl w:val="0"/>
          <w:numId w:val="29"/>
        </w:numPr>
        <w:tabs>
          <w:tab w:val="left" w:pos="360"/>
        </w:tabs>
        <w:ind w:left="360" w:hanging="360"/>
        <w:jc w:val="both"/>
        <w:rPr>
          <w:sz w:val="24"/>
          <w:szCs w:val="24"/>
        </w:rPr>
      </w:pPr>
      <w:r w:rsidRPr="006D395A">
        <w:rPr>
          <w:sz w:val="24"/>
          <w:szCs w:val="24"/>
        </w:rPr>
        <w:t>NIIR Board (2005). Cultivation of Fruits, Vegetables and Floriculture. National Institute of Industrial Research Board, Delhi.</w:t>
      </w:r>
    </w:p>
    <w:p w:rsidR="00FF4BFA" w:rsidRPr="006D395A" w:rsidRDefault="00FF4BFA" w:rsidP="005454B8">
      <w:pPr>
        <w:numPr>
          <w:ilvl w:val="0"/>
          <w:numId w:val="29"/>
        </w:numPr>
        <w:tabs>
          <w:tab w:val="left" w:pos="360"/>
        </w:tabs>
        <w:ind w:left="360" w:hanging="360"/>
        <w:jc w:val="both"/>
        <w:rPr>
          <w:sz w:val="24"/>
          <w:szCs w:val="24"/>
        </w:rPr>
      </w:pPr>
      <w:r w:rsidRPr="006D395A">
        <w:rPr>
          <w:sz w:val="24"/>
          <w:szCs w:val="24"/>
        </w:rPr>
        <w:t>Kader, A.A. (2002). Post-Harvest Technology of Horticultural Crops. UCANR Publications, USA.</w:t>
      </w:r>
    </w:p>
    <w:p w:rsidR="00FF4BFA" w:rsidRPr="006D395A" w:rsidRDefault="00FF4BFA" w:rsidP="005454B8">
      <w:pPr>
        <w:jc w:val="both"/>
        <w:rPr>
          <w:sz w:val="24"/>
          <w:szCs w:val="24"/>
        </w:rPr>
      </w:pPr>
      <w:r w:rsidRPr="006D395A">
        <w:rPr>
          <w:sz w:val="24"/>
          <w:szCs w:val="24"/>
        </w:rPr>
        <w:t>5. Capon, B. (2010). Botany for Gardeners. 3</w:t>
      </w:r>
      <w:r w:rsidRPr="006D395A">
        <w:rPr>
          <w:sz w:val="24"/>
          <w:szCs w:val="24"/>
          <w:vertAlign w:val="superscript"/>
        </w:rPr>
        <w:t>rd</w:t>
      </w:r>
      <w:r w:rsidRPr="006D395A">
        <w:rPr>
          <w:sz w:val="24"/>
          <w:szCs w:val="24"/>
        </w:rPr>
        <w:t xml:space="preserve"> Edition. Timber Press, Portland, Oregon.</w:t>
      </w:r>
    </w:p>
    <w:p w:rsidR="00FF4BFA" w:rsidRPr="006D395A" w:rsidRDefault="00FF4BFA" w:rsidP="00B05C16">
      <w:pPr>
        <w:spacing w:line="200" w:lineRule="exact"/>
        <w:rPr>
          <w:sz w:val="20"/>
          <w:szCs w:val="20"/>
        </w:rPr>
      </w:pPr>
    </w:p>
    <w:p w:rsidR="00FF4BFA" w:rsidRPr="006D395A" w:rsidRDefault="00FF4BFA" w:rsidP="00B05C16">
      <w:pPr>
        <w:spacing w:line="200" w:lineRule="exact"/>
        <w:rPr>
          <w:sz w:val="20"/>
          <w:szCs w:val="20"/>
        </w:rPr>
      </w:pPr>
    </w:p>
    <w:p w:rsidR="00FF4BFA" w:rsidRPr="006D395A" w:rsidRDefault="00FF4BFA" w:rsidP="00B05C16">
      <w:pPr>
        <w:spacing w:line="200" w:lineRule="exact"/>
        <w:rPr>
          <w:sz w:val="20"/>
          <w:szCs w:val="20"/>
        </w:rPr>
      </w:pPr>
    </w:p>
    <w:p w:rsidR="00FF4BFA" w:rsidRPr="006D395A" w:rsidRDefault="00FF4BFA" w:rsidP="00385A42">
      <w:pPr>
        <w:pStyle w:val="ListParagraph"/>
        <w:numPr>
          <w:ilvl w:val="0"/>
          <w:numId w:val="49"/>
        </w:numPr>
        <w:rPr>
          <w:sz w:val="20"/>
          <w:szCs w:val="20"/>
        </w:rPr>
      </w:pPr>
      <w:r w:rsidRPr="006D395A">
        <w:rPr>
          <w:b/>
          <w:bCs/>
          <w:sz w:val="28"/>
          <w:szCs w:val="28"/>
        </w:rPr>
        <w:t>Industrial and Environmental Microbiology</w:t>
      </w:r>
      <w:r w:rsidRPr="006D395A">
        <w:rPr>
          <w:b/>
          <w:bCs/>
          <w:sz w:val="28"/>
          <w:szCs w:val="28"/>
        </w:rPr>
        <w:tab/>
      </w:r>
      <w:r w:rsidRPr="006D395A">
        <w:rPr>
          <w:b/>
          <w:bCs/>
          <w:sz w:val="28"/>
          <w:szCs w:val="28"/>
        </w:rPr>
        <w:tab/>
      </w:r>
      <w:r w:rsidRPr="006D395A">
        <w:rPr>
          <w:b/>
          <w:bCs/>
          <w:sz w:val="28"/>
          <w:szCs w:val="28"/>
        </w:rPr>
        <w:tab/>
      </w:r>
      <w:r w:rsidRPr="006D395A">
        <w:rPr>
          <w:b/>
          <w:bCs/>
          <w:sz w:val="24"/>
          <w:szCs w:val="24"/>
        </w:rPr>
        <w:t>Credits: 6</w:t>
      </w:r>
    </w:p>
    <w:p w:rsidR="00FF4BFA" w:rsidRPr="006D395A" w:rsidRDefault="00FF4BFA" w:rsidP="00B05C16">
      <w:pPr>
        <w:jc w:val="center"/>
        <w:rPr>
          <w:sz w:val="20"/>
          <w:szCs w:val="20"/>
        </w:rPr>
      </w:pPr>
      <w:r w:rsidRPr="006D395A">
        <w:rPr>
          <w:b/>
          <w:bCs/>
          <w:sz w:val="24"/>
          <w:szCs w:val="24"/>
        </w:rPr>
        <w:t>(Theory-4, Practical-2)</w:t>
      </w:r>
    </w:p>
    <w:p w:rsidR="00FF4BFA" w:rsidRPr="006D395A" w:rsidRDefault="00FF4BFA" w:rsidP="00994524">
      <w:pPr>
        <w:spacing w:after="240"/>
        <w:jc w:val="center"/>
        <w:rPr>
          <w:sz w:val="20"/>
          <w:szCs w:val="20"/>
        </w:rPr>
      </w:pPr>
      <w:r w:rsidRPr="006D395A">
        <w:rPr>
          <w:b/>
          <w:bCs/>
          <w:sz w:val="24"/>
          <w:szCs w:val="24"/>
        </w:rPr>
        <w:t xml:space="preserve">THEORY                                                                                      </w:t>
      </w:r>
      <w:r w:rsidRPr="006D395A">
        <w:rPr>
          <w:b/>
          <w:bCs/>
          <w:sz w:val="24"/>
          <w:szCs w:val="24"/>
        </w:rPr>
        <w:tab/>
      </w:r>
      <w:r w:rsidRPr="006D395A">
        <w:rPr>
          <w:b/>
          <w:bCs/>
          <w:sz w:val="24"/>
          <w:szCs w:val="24"/>
        </w:rPr>
        <w:tab/>
      </w:r>
      <w:r w:rsidRPr="006D395A">
        <w:rPr>
          <w:b/>
          <w:bCs/>
          <w:sz w:val="24"/>
          <w:szCs w:val="24"/>
        </w:rPr>
        <w:tab/>
        <w:t xml:space="preserve">   Lectures: 60</w:t>
      </w:r>
    </w:p>
    <w:p w:rsidR="00FF4BFA" w:rsidRPr="006D395A" w:rsidRDefault="00FF4BFA" w:rsidP="005454B8">
      <w:pPr>
        <w:tabs>
          <w:tab w:val="left" w:pos="7900"/>
        </w:tabs>
        <w:jc w:val="both"/>
        <w:rPr>
          <w:sz w:val="20"/>
          <w:szCs w:val="20"/>
        </w:rPr>
      </w:pPr>
      <w:r w:rsidRPr="006D395A">
        <w:rPr>
          <w:b/>
          <w:bCs/>
          <w:sz w:val="24"/>
          <w:szCs w:val="24"/>
        </w:rPr>
        <w:t>Unit 1: Scope of microbes in industry and environment</w:t>
      </w:r>
      <w:r w:rsidRPr="006D395A">
        <w:rPr>
          <w:sz w:val="20"/>
          <w:szCs w:val="20"/>
        </w:rPr>
        <w:tab/>
      </w:r>
      <w:r w:rsidRPr="006D395A">
        <w:rPr>
          <w:sz w:val="20"/>
          <w:szCs w:val="20"/>
        </w:rPr>
        <w:tab/>
      </w:r>
      <w:r w:rsidRPr="006D395A">
        <w:rPr>
          <w:b/>
          <w:bCs/>
          <w:sz w:val="24"/>
          <w:szCs w:val="24"/>
        </w:rPr>
        <w:t>(6 lectures)</w:t>
      </w:r>
    </w:p>
    <w:p w:rsidR="00FF4BFA" w:rsidRPr="006D395A" w:rsidRDefault="00FF4BFA" w:rsidP="005454B8">
      <w:pPr>
        <w:tabs>
          <w:tab w:val="left" w:pos="7900"/>
        </w:tabs>
        <w:jc w:val="both"/>
        <w:rPr>
          <w:sz w:val="20"/>
          <w:szCs w:val="20"/>
        </w:rPr>
      </w:pPr>
      <w:r w:rsidRPr="006D395A">
        <w:rPr>
          <w:b/>
          <w:bCs/>
          <w:sz w:val="24"/>
          <w:szCs w:val="24"/>
        </w:rPr>
        <w:t>Unit 2: Bioreactors/Fermenters and fermentation processes</w:t>
      </w:r>
      <w:r w:rsidRPr="006D395A">
        <w:rPr>
          <w:sz w:val="20"/>
          <w:szCs w:val="20"/>
        </w:rPr>
        <w:tab/>
      </w:r>
      <w:r w:rsidRPr="006D395A">
        <w:rPr>
          <w:b/>
          <w:bCs/>
          <w:sz w:val="24"/>
          <w:szCs w:val="24"/>
        </w:rPr>
        <w:t>(12 lectures)</w:t>
      </w:r>
    </w:p>
    <w:p w:rsidR="00FF4BFA" w:rsidRPr="006D395A" w:rsidRDefault="00FF4BFA" w:rsidP="005454B8">
      <w:pPr>
        <w:jc w:val="both"/>
        <w:rPr>
          <w:sz w:val="24"/>
          <w:szCs w:val="24"/>
        </w:rPr>
      </w:pPr>
      <w:r w:rsidRPr="006D395A">
        <w:rPr>
          <w:sz w:val="24"/>
          <w:szCs w:val="24"/>
        </w:rPr>
        <w:t>Solid-state and liquid-state (stationary and submerged) fermentations; Batch and continuous</w:t>
      </w:r>
    </w:p>
    <w:p w:rsidR="00FF4BFA" w:rsidRPr="006D395A" w:rsidRDefault="00FF4BFA" w:rsidP="005454B8">
      <w:pPr>
        <w:jc w:val="both"/>
        <w:rPr>
          <w:sz w:val="20"/>
          <w:szCs w:val="20"/>
        </w:rPr>
      </w:pPr>
      <w:r w:rsidRPr="006D395A">
        <w:rPr>
          <w:sz w:val="24"/>
          <w:szCs w:val="24"/>
        </w:rPr>
        <w:t>fermentations. Components of a typical bioreactor, Types of bioreactors-laboratory, pilotscale and production fermenters; Constantly stirred tank fermenter, tower fermenter, fixed bed and fluidized bed bioreactors and air-lift fermenter. A visit to any educational institute/ industry to see an industrial fermenter, and other downstream processing operations.</w:t>
      </w:r>
      <w:r w:rsidR="005A2299">
        <w:rPr>
          <w:sz w:val="24"/>
          <w:szCs w:val="24"/>
        </w:rPr>
        <w:t xml:space="preserve">  </w:t>
      </w:r>
      <w:r w:rsidR="005A2299" w:rsidRPr="00CE4457">
        <w:rPr>
          <w:b/>
          <w:bCs/>
          <w:color w:val="00B0F0"/>
          <w:sz w:val="24"/>
          <w:szCs w:val="24"/>
        </w:rPr>
        <w:t>(M</w:t>
      </w:r>
      <w:r w:rsidR="005A2299">
        <w:rPr>
          <w:b/>
          <w:bCs/>
          <w:color w:val="00B0F0"/>
          <w:sz w:val="24"/>
          <w:szCs w:val="24"/>
        </w:rPr>
        <w:t>r. Saikat Mo</w:t>
      </w:r>
      <w:r w:rsidR="005A2299" w:rsidRPr="00CE4457">
        <w:rPr>
          <w:b/>
          <w:bCs/>
          <w:color w:val="00B0F0"/>
          <w:sz w:val="24"/>
          <w:szCs w:val="24"/>
        </w:rPr>
        <w:t>ndal)</w:t>
      </w:r>
      <w:r w:rsidR="005A2299">
        <w:rPr>
          <w:b/>
          <w:bCs/>
          <w:color w:val="00B0F0"/>
          <w:sz w:val="24"/>
          <w:szCs w:val="24"/>
        </w:rPr>
        <w:t xml:space="preserve">                                                                              </w:t>
      </w:r>
      <w:r w:rsidR="005A2299" w:rsidRPr="00C85A97">
        <w:rPr>
          <w:b/>
          <w:bCs/>
          <w:sz w:val="24"/>
          <w:szCs w:val="24"/>
        </w:rPr>
        <w:t xml:space="preserve">   </w:t>
      </w:r>
    </w:p>
    <w:p w:rsidR="00FF4BFA" w:rsidRPr="006D395A" w:rsidRDefault="00FF4BFA" w:rsidP="005454B8">
      <w:pPr>
        <w:jc w:val="both"/>
        <w:rPr>
          <w:sz w:val="20"/>
          <w:szCs w:val="20"/>
        </w:rPr>
      </w:pPr>
      <w:r w:rsidRPr="006D395A">
        <w:rPr>
          <w:b/>
          <w:bCs/>
          <w:sz w:val="24"/>
          <w:szCs w:val="24"/>
        </w:rPr>
        <w:t>Unit 3: Microbial production of industrial products</w:t>
      </w:r>
      <w:r w:rsidRPr="006D395A">
        <w:rPr>
          <w:sz w:val="20"/>
          <w:szCs w:val="20"/>
        </w:rPr>
        <w:tab/>
      </w:r>
      <w:r w:rsidRPr="006D395A">
        <w:rPr>
          <w:b/>
          <w:bCs/>
          <w:sz w:val="24"/>
          <w:szCs w:val="24"/>
        </w:rPr>
        <w:t>(12 lectures)</w:t>
      </w:r>
    </w:p>
    <w:p w:rsidR="00FF4BFA" w:rsidRPr="006D395A" w:rsidRDefault="00FF4BFA" w:rsidP="005454B8">
      <w:pPr>
        <w:jc w:val="both"/>
        <w:rPr>
          <w:sz w:val="20"/>
          <w:szCs w:val="20"/>
        </w:rPr>
      </w:pPr>
      <w:r w:rsidRPr="006D395A">
        <w:rPr>
          <w:sz w:val="24"/>
          <w:szCs w:val="24"/>
        </w:rPr>
        <w:t>Microorganisms involved, media, fermentation conditions, downstream processing and uses; Filtration, centrifugation, cell disruption, solvent extraction, precipitation and ultrafiltration, lyophilization, spray drying; Hands on microbial fermentations for the production and estimation (qualitative and quantitative) of Enzyme: amylase or lipase activity, Organic acid (citric acid or glutamic acid), alcohol (Ethanol) and antibiotic (Penicillin)</w:t>
      </w:r>
      <w:r w:rsidR="005A2299">
        <w:rPr>
          <w:sz w:val="24"/>
          <w:szCs w:val="24"/>
        </w:rPr>
        <w:t xml:space="preserve">  </w:t>
      </w:r>
      <w:r w:rsidR="005A2299" w:rsidRPr="00CE4457">
        <w:rPr>
          <w:b/>
          <w:bCs/>
          <w:color w:val="00B0F0"/>
          <w:sz w:val="24"/>
          <w:szCs w:val="24"/>
        </w:rPr>
        <w:t>(Mr. Su</w:t>
      </w:r>
      <w:r w:rsidR="005A2299">
        <w:rPr>
          <w:b/>
          <w:bCs/>
          <w:color w:val="00B0F0"/>
          <w:sz w:val="24"/>
          <w:szCs w:val="24"/>
        </w:rPr>
        <w:t>vendu Pal</w:t>
      </w:r>
      <w:r w:rsidR="005A2299" w:rsidRPr="00CE4457">
        <w:rPr>
          <w:b/>
          <w:bCs/>
          <w:color w:val="00B0F0"/>
          <w:sz w:val="24"/>
          <w:szCs w:val="24"/>
        </w:rPr>
        <w:t>)</w:t>
      </w:r>
      <w:r w:rsidR="005A2299">
        <w:rPr>
          <w:b/>
          <w:bCs/>
          <w:color w:val="00B0F0"/>
          <w:sz w:val="24"/>
          <w:szCs w:val="24"/>
        </w:rPr>
        <w:t xml:space="preserve">                                                                              </w:t>
      </w:r>
      <w:r w:rsidR="005A2299" w:rsidRPr="00C85A97">
        <w:rPr>
          <w:b/>
          <w:bCs/>
          <w:sz w:val="24"/>
          <w:szCs w:val="24"/>
        </w:rPr>
        <w:t xml:space="preserve">   </w:t>
      </w:r>
    </w:p>
    <w:p w:rsidR="00FF4BFA" w:rsidRPr="005A2299" w:rsidRDefault="00FF4BFA" w:rsidP="005A2299">
      <w:pPr>
        <w:pStyle w:val="NoSpacing"/>
        <w:spacing w:line="360" w:lineRule="auto"/>
        <w:jc w:val="both"/>
        <w:rPr>
          <w:sz w:val="24"/>
          <w:szCs w:val="24"/>
        </w:rPr>
      </w:pPr>
      <w:r w:rsidRPr="006D395A">
        <w:rPr>
          <w:b/>
          <w:bCs/>
          <w:sz w:val="24"/>
          <w:szCs w:val="24"/>
        </w:rPr>
        <w:t xml:space="preserve">Unit 4: Microbial enzymes of industrial interest and enzyme immobilization (8 lectures) </w:t>
      </w:r>
      <w:r w:rsidRPr="006D395A">
        <w:rPr>
          <w:sz w:val="24"/>
          <w:szCs w:val="24"/>
        </w:rPr>
        <w:t>Microorganisms for industrial applications and hands on screening microorganisms for casein hydrolysis; starch hydrolysis; cellulose hydrolysis. Methods of immobilization, advantages and applications of immobilization, large scale applications of immobilized enzymes (glucose isomerase and penicillin acylase</w:t>
      </w:r>
      <w:r w:rsidRPr="006D395A">
        <w:rPr>
          <w:b/>
          <w:bCs/>
          <w:sz w:val="24"/>
          <w:szCs w:val="24"/>
        </w:rPr>
        <w:t>).</w:t>
      </w:r>
      <w:r w:rsidR="005A2299">
        <w:rPr>
          <w:b/>
          <w:bCs/>
          <w:sz w:val="24"/>
          <w:szCs w:val="24"/>
        </w:rPr>
        <w:t xml:space="preserve"> </w:t>
      </w:r>
      <w:r w:rsidR="005A2299" w:rsidRPr="00CE4457">
        <w:rPr>
          <w:b/>
          <w:bCs/>
          <w:color w:val="00B0F0"/>
          <w:sz w:val="24"/>
          <w:szCs w:val="24"/>
        </w:rPr>
        <w:t>(M</w:t>
      </w:r>
      <w:r w:rsidR="005A2299">
        <w:rPr>
          <w:b/>
          <w:bCs/>
          <w:color w:val="00B0F0"/>
          <w:sz w:val="24"/>
          <w:szCs w:val="24"/>
        </w:rPr>
        <w:t>s. Barnali Mukherjee</w:t>
      </w:r>
      <w:r w:rsidR="005A2299" w:rsidRPr="00CE4457">
        <w:rPr>
          <w:b/>
          <w:bCs/>
          <w:color w:val="00B0F0"/>
          <w:sz w:val="24"/>
          <w:szCs w:val="24"/>
        </w:rPr>
        <w:t>)</w:t>
      </w:r>
      <w:r w:rsidR="005A2299" w:rsidRPr="00C85A97">
        <w:rPr>
          <w:sz w:val="24"/>
          <w:szCs w:val="24"/>
        </w:rPr>
        <w:tab/>
      </w:r>
    </w:p>
    <w:p w:rsidR="00FF4BFA" w:rsidRPr="006D395A" w:rsidRDefault="00FF4BFA" w:rsidP="005454B8">
      <w:pPr>
        <w:jc w:val="both"/>
        <w:rPr>
          <w:sz w:val="20"/>
          <w:szCs w:val="20"/>
        </w:rPr>
      </w:pPr>
      <w:r w:rsidRPr="006D395A">
        <w:rPr>
          <w:b/>
          <w:bCs/>
          <w:sz w:val="24"/>
          <w:szCs w:val="24"/>
        </w:rPr>
        <w:t>Unit 5: Microbes and quality of environment.</w:t>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r>
      <w:r w:rsidRPr="006D395A">
        <w:rPr>
          <w:b/>
          <w:bCs/>
          <w:sz w:val="24"/>
          <w:szCs w:val="24"/>
        </w:rPr>
        <w:tab/>
        <w:t xml:space="preserve">     (6 lectures)</w:t>
      </w:r>
    </w:p>
    <w:p w:rsidR="005A2299" w:rsidRDefault="00FF4BFA" w:rsidP="005454B8">
      <w:pPr>
        <w:jc w:val="both"/>
        <w:rPr>
          <w:b/>
          <w:bCs/>
          <w:color w:val="00B0F0"/>
          <w:sz w:val="24"/>
          <w:szCs w:val="24"/>
        </w:rPr>
      </w:pPr>
      <w:r w:rsidRPr="006D395A">
        <w:rPr>
          <w:sz w:val="24"/>
          <w:szCs w:val="24"/>
        </w:rPr>
        <w:t>Distribution of microbes in air; Isolation of microorganisms from soil, air and water.</w:t>
      </w:r>
      <w:r w:rsidR="005A2299">
        <w:rPr>
          <w:sz w:val="24"/>
          <w:szCs w:val="24"/>
        </w:rPr>
        <w:t xml:space="preserve"> </w:t>
      </w:r>
      <w:r w:rsidR="005A2299" w:rsidRPr="00CE4457">
        <w:rPr>
          <w:b/>
          <w:bCs/>
          <w:color w:val="00B0F0"/>
          <w:sz w:val="24"/>
          <w:szCs w:val="24"/>
        </w:rPr>
        <w:t>(</w:t>
      </w:r>
      <w:r w:rsidR="00E36090" w:rsidRPr="00E36090">
        <w:rPr>
          <w:rFonts w:ascii="Comic Sans MS" w:hAnsi="Comic Sans MS"/>
          <w:b/>
          <w:bCs/>
          <w:color w:val="00B0F0"/>
          <w:sz w:val="24"/>
          <w:szCs w:val="24"/>
        </w:rPr>
        <w:t>Mr. Subhasis Mandal</w:t>
      </w:r>
      <w:r w:rsidR="005A2299" w:rsidRPr="00CE4457">
        <w:rPr>
          <w:b/>
          <w:bCs/>
          <w:color w:val="00B0F0"/>
          <w:sz w:val="24"/>
          <w:szCs w:val="24"/>
        </w:rPr>
        <w:t>)</w:t>
      </w:r>
      <w:r w:rsidR="005A2299">
        <w:rPr>
          <w:b/>
          <w:bCs/>
          <w:color w:val="00B0F0"/>
          <w:sz w:val="24"/>
          <w:szCs w:val="24"/>
        </w:rPr>
        <w:t xml:space="preserve"> </w:t>
      </w:r>
    </w:p>
    <w:p w:rsidR="00FF4BFA" w:rsidRPr="006D395A" w:rsidRDefault="005A2299" w:rsidP="005454B8">
      <w:pPr>
        <w:jc w:val="both"/>
        <w:rPr>
          <w:sz w:val="20"/>
          <w:szCs w:val="20"/>
        </w:rPr>
      </w:pPr>
      <w:r>
        <w:rPr>
          <w:b/>
          <w:bCs/>
          <w:color w:val="00B0F0"/>
          <w:sz w:val="24"/>
          <w:szCs w:val="24"/>
        </w:rPr>
        <w:t xml:space="preserve">                                                                             </w:t>
      </w:r>
      <w:r w:rsidRPr="00C85A97">
        <w:rPr>
          <w:b/>
          <w:bCs/>
          <w:sz w:val="24"/>
          <w:szCs w:val="24"/>
        </w:rPr>
        <w:t xml:space="preserve">   </w:t>
      </w:r>
    </w:p>
    <w:p w:rsidR="00FF4BFA" w:rsidRPr="005A2299" w:rsidRDefault="00FF4BFA" w:rsidP="005A2299">
      <w:pPr>
        <w:pStyle w:val="NoSpacing"/>
        <w:numPr>
          <w:ilvl w:val="0"/>
          <w:numId w:val="36"/>
        </w:numPr>
        <w:spacing w:line="360" w:lineRule="auto"/>
        <w:jc w:val="both"/>
        <w:rPr>
          <w:sz w:val="24"/>
          <w:szCs w:val="24"/>
        </w:rPr>
      </w:pPr>
      <w:r w:rsidRPr="006D395A">
        <w:rPr>
          <w:b/>
          <w:bCs/>
          <w:sz w:val="24"/>
          <w:szCs w:val="24"/>
        </w:rPr>
        <w:t>Unit 6: Microbial flora of water.</w:t>
      </w:r>
      <w:r w:rsidR="005A2299">
        <w:rPr>
          <w:b/>
          <w:bCs/>
          <w:sz w:val="24"/>
          <w:szCs w:val="24"/>
        </w:rPr>
        <w:t xml:space="preserve">  </w:t>
      </w:r>
      <w:r w:rsidR="005A2299" w:rsidRPr="00CE4457">
        <w:rPr>
          <w:b/>
          <w:bCs/>
          <w:color w:val="00B0F0"/>
          <w:sz w:val="24"/>
          <w:szCs w:val="24"/>
        </w:rPr>
        <w:t>M</w:t>
      </w:r>
      <w:r w:rsidR="005A2299">
        <w:rPr>
          <w:b/>
          <w:bCs/>
          <w:color w:val="00B0F0"/>
          <w:sz w:val="24"/>
          <w:szCs w:val="24"/>
        </w:rPr>
        <w:t>r. Debdut Ghosh</w:t>
      </w:r>
      <w:r w:rsidR="005A2299" w:rsidRPr="00CE4457">
        <w:rPr>
          <w:b/>
          <w:bCs/>
          <w:color w:val="00B0F0"/>
          <w:sz w:val="24"/>
          <w:szCs w:val="24"/>
        </w:rPr>
        <w:t>)</w:t>
      </w:r>
      <w:r w:rsidRPr="005A2299">
        <w:rPr>
          <w:sz w:val="20"/>
          <w:szCs w:val="20"/>
        </w:rPr>
        <w:tab/>
      </w:r>
      <w:r w:rsidRPr="005A2299">
        <w:rPr>
          <w:b/>
          <w:bCs/>
          <w:sz w:val="24"/>
          <w:szCs w:val="24"/>
        </w:rPr>
        <w:t>(8 lectures)</w:t>
      </w:r>
    </w:p>
    <w:p w:rsidR="00FF4BFA" w:rsidRDefault="00FF4BFA" w:rsidP="005454B8">
      <w:pPr>
        <w:jc w:val="both"/>
        <w:rPr>
          <w:sz w:val="24"/>
          <w:szCs w:val="24"/>
        </w:rPr>
      </w:pPr>
      <w:r w:rsidRPr="006D395A">
        <w:rPr>
          <w:sz w:val="24"/>
          <w:szCs w:val="24"/>
        </w:rPr>
        <w:t>Water pollution, role of microbes in sewage and domestic waste water treatment systems. Determination of BOD, COD, TDS and TOC of water samples; Microorganisms as indicators of water quality, check coliform and fecal coliform in water samples.</w:t>
      </w:r>
      <w:r w:rsidR="005A2299">
        <w:rPr>
          <w:sz w:val="24"/>
          <w:szCs w:val="24"/>
        </w:rPr>
        <w:t xml:space="preserve">  </w:t>
      </w:r>
    </w:p>
    <w:p w:rsidR="005A2299" w:rsidRPr="006D395A" w:rsidRDefault="005A2299" w:rsidP="005454B8">
      <w:pPr>
        <w:jc w:val="both"/>
        <w:rPr>
          <w:sz w:val="20"/>
          <w:szCs w:val="20"/>
        </w:rPr>
      </w:pPr>
    </w:p>
    <w:p w:rsidR="00FF4BFA" w:rsidRPr="006D395A" w:rsidRDefault="00FF4BFA" w:rsidP="005454B8">
      <w:pPr>
        <w:tabs>
          <w:tab w:val="left" w:pos="7900"/>
        </w:tabs>
        <w:jc w:val="both"/>
        <w:rPr>
          <w:sz w:val="20"/>
          <w:szCs w:val="20"/>
        </w:rPr>
      </w:pPr>
      <w:r w:rsidRPr="006D395A">
        <w:rPr>
          <w:b/>
          <w:bCs/>
          <w:sz w:val="24"/>
          <w:szCs w:val="24"/>
        </w:rPr>
        <w:t>Unit 7: Microbes in agriculture and remediation of contaminated soils.</w:t>
      </w:r>
      <w:r w:rsidRPr="006D395A">
        <w:rPr>
          <w:sz w:val="20"/>
          <w:szCs w:val="20"/>
        </w:rPr>
        <w:tab/>
      </w:r>
      <w:r w:rsidRPr="006D395A">
        <w:rPr>
          <w:b/>
          <w:bCs/>
          <w:sz w:val="24"/>
          <w:szCs w:val="24"/>
        </w:rPr>
        <w:t>(8 lectures)</w:t>
      </w:r>
    </w:p>
    <w:p w:rsidR="005A2299" w:rsidRDefault="00FF4BFA" w:rsidP="005A2299">
      <w:pPr>
        <w:jc w:val="both"/>
        <w:rPr>
          <w:b/>
          <w:bCs/>
          <w:color w:val="00B0F0"/>
          <w:sz w:val="24"/>
          <w:szCs w:val="24"/>
        </w:rPr>
      </w:pPr>
      <w:r w:rsidRPr="006D395A">
        <w:rPr>
          <w:sz w:val="24"/>
          <w:szCs w:val="24"/>
        </w:rPr>
        <w:t>Biological fixation; Mycorrhizae; Bioremediation of contaminated soils. Isolation of root nodulating bacteria, arbuscular mycorrhizal colonization in plant roots.</w:t>
      </w:r>
      <w:r w:rsidR="005A2299">
        <w:rPr>
          <w:sz w:val="24"/>
          <w:szCs w:val="24"/>
        </w:rPr>
        <w:t xml:space="preserve">  </w:t>
      </w:r>
      <w:r w:rsidR="005A2299" w:rsidRPr="00CE4457">
        <w:rPr>
          <w:b/>
          <w:bCs/>
          <w:color w:val="00B0F0"/>
          <w:sz w:val="24"/>
          <w:szCs w:val="24"/>
        </w:rPr>
        <w:t>(</w:t>
      </w:r>
      <w:r w:rsidR="00E36090" w:rsidRPr="00E36090">
        <w:rPr>
          <w:rFonts w:ascii="Comic Sans MS" w:hAnsi="Comic Sans MS"/>
          <w:b/>
          <w:bCs/>
          <w:color w:val="00B0F0"/>
          <w:sz w:val="24"/>
          <w:szCs w:val="24"/>
        </w:rPr>
        <w:t>Mr. Subhasis Mandal</w:t>
      </w:r>
      <w:r w:rsidR="005A2299" w:rsidRPr="00CE4457">
        <w:rPr>
          <w:b/>
          <w:bCs/>
          <w:color w:val="00B0F0"/>
          <w:sz w:val="24"/>
          <w:szCs w:val="24"/>
        </w:rPr>
        <w:t>)</w:t>
      </w:r>
      <w:r w:rsidR="005A2299">
        <w:rPr>
          <w:b/>
          <w:bCs/>
          <w:color w:val="00B0F0"/>
          <w:sz w:val="24"/>
          <w:szCs w:val="24"/>
        </w:rPr>
        <w:t xml:space="preserve"> </w:t>
      </w:r>
    </w:p>
    <w:p w:rsidR="005A2299" w:rsidRPr="006D395A" w:rsidRDefault="005A2299" w:rsidP="005A2299">
      <w:pPr>
        <w:jc w:val="both"/>
        <w:rPr>
          <w:sz w:val="20"/>
          <w:szCs w:val="20"/>
        </w:rPr>
      </w:pPr>
      <w:r>
        <w:rPr>
          <w:b/>
          <w:bCs/>
          <w:color w:val="00B0F0"/>
          <w:sz w:val="24"/>
          <w:szCs w:val="24"/>
        </w:rPr>
        <w:t xml:space="preserve">                                                                             </w:t>
      </w:r>
      <w:r w:rsidRPr="00C85A97">
        <w:rPr>
          <w:b/>
          <w:bCs/>
          <w:sz w:val="24"/>
          <w:szCs w:val="24"/>
        </w:rPr>
        <w:t xml:space="preserve">   </w:t>
      </w:r>
    </w:p>
    <w:p w:rsidR="00FF4BFA" w:rsidRPr="006D395A" w:rsidRDefault="00FF4BFA" w:rsidP="005454B8">
      <w:pPr>
        <w:jc w:val="both"/>
        <w:rPr>
          <w:sz w:val="20"/>
          <w:szCs w:val="20"/>
        </w:rPr>
      </w:pPr>
    </w:p>
    <w:p w:rsidR="00FF4BFA" w:rsidRPr="006D395A" w:rsidRDefault="00FF4BFA" w:rsidP="00B05C16">
      <w:pPr>
        <w:spacing w:line="362" w:lineRule="exact"/>
        <w:rPr>
          <w:sz w:val="20"/>
          <w:szCs w:val="20"/>
        </w:rPr>
      </w:pPr>
    </w:p>
    <w:p w:rsidR="00FF4BFA" w:rsidRPr="006D395A" w:rsidRDefault="00FF4BFA" w:rsidP="00994524">
      <w:pPr>
        <w:spacing w:after="240"/>
        <w:jc w:val="center"/>
        <w:rPr>
          <w:sz w:val="20"/>
          <w:szCs w:val="20"/>
        </w:rPr>
      </w:pPr>
      <w:r w:rsidRPr="006D395A">
        <w:rPr>
          <w:b/>
          <w:bCs/>
          <w:sz w:val="24"/>
          <w:szCs w:val="24"/>
        </w:rPr>
        <w:t>Practical</w:t>
      </w:r>
    </w:p>
    <w:p w:rsidR="005A2299" w:rsidRDefault="00FF4BFA" w:rsidP="005A2299">
      <w:pPr>
        <w:jc w:val="both"/>
        <w:rPr>
          <w:b/>
          <w:bCs/>
          <w:color w:val="00B0F0"/>
          <w:sz w:val="24"/>
          <w:szCs w:val="24"/>
        </w:rPr>
      </w:pPr>
      <w:r w:rsidRPr="006D395A">
        <w:rPr>
          <w:sz w:val="24"/>
          <w:szCs w:val="24"/>
        </w:rPr>
        <w:t>1.Principles and functioning of instruments in microbiology laboratory</w:t>
      </w:r>
      <w:r w:rsidR="005A2299">
        <w:rPr>
          <w:sz w:val="24"/>
          <w:szCs w:val="24"/>
        </w:rPr>
        <w:t xml:space="preserve">  </w:t>
      </w:r>
      <w:r w:rsidR="005A2299" w:rsidRPr="00CE4457">
        <w:rPr>
          <w:b/>
          <w:bCs/>
          <w:color w:val="00B0F0"/>
          <w:sz w:val="24"/>
          <w:szCs w:val="24"/>
        </w:rPr>
        <w:t>(</w:t>
      </w:r>
      <w:r w:rsidR="00E36090" w:rsidRPr="00E36090">
        <w:rPr>
          <w:rFonts w:ascii="Comic Sans MS" w:hAnsi="Comic Sans MS"/>
          <w:b/>
          <w:bCs/>
          <w:color w:val="00B0F0"/>
          <w:sz w:val="24"/>
          <w:szCs w:val="24"/>
        </w:rPr>
        <w:t>Mr. Subhasis Mandal</w:t>
      </w:r>
      <w:r w:rsidR="005A2299" w:rsidRPr="00CE4457">
        <w:rPr>
          <w:b/>
          <w:bCs/>
          <w:color w:val="00B0F0"/>
          <w:sz w:val="24"/>
          <w:szCs w:val="24"/>
        </w:rPr>
        <w:t>)</w:t>
      </w:r>
      <w:r w:rsidR="005A2299">
        <w:rPr>
          <w:b/>
          <w:bCs/>
          <w:color w:val="00B0F0"/>
          <w:sz w:val="24"/>
          <w:szCs w:val="24"/>
        </w:rPr>
        <w:t xml:space="preserve"> </w:t>
      </w:r>
    </w:p>
    <w:p w:rsidR="00FF4BFA" w:rsidRPr="005A2299" w:rsidRDefault="005A2299" w:rsidP="00516473">
      <w:pPr>
        <w:jc w:val="both"/>
        <w:rPr>
          <w:sz w:val="20"/>
          <w:szCs w:val="20"/>
        </w:rPr>
      </w:pPr>
      <w:r>
        <w:rPr>
          <w:b/>
          <w:bCs/>
          <w:color w:val="00B0F0"/>
          <w:sz w:val="24"/>
          <w:szCs w:val="24"/>
        </w:rPr>
        <w:t xml:space="preserve">                                                                             </w:t>
      </w:r>
      <w:r w:rsidRPr="00C85A97">
        <w:rPr>
          <w:b/>
          <w:bCs/>
          <w:sz w:val="24"/>
          <w:szCs w:val="24"/>
        </w:rPr>
        <w:t xml:space="preserve">   </w:t>
      </w:r>
    </w:p>
    <w:p w:rsidR="005A2299" w:rsidRDefault="00FF4BFA" w:rsidP="00516473">
      <w:pPr>
        <w:jc w:val="both"/>
        <w:rPr>
          <w:b/>
          <w:bCs/>
          <w:color w:val="00B0F0"/>
          <w:sz w:val="24"/>
          <w:szCs w:val="24"/>
        </w:rPr>
      </w:pPr>
      <w:r w:rsidRPr="006D395A">
        <w:rPr>
          <w:sz w:val="24"/>
          <w:szCs w:val="24"/>
        </w:rPr>
        <w:t>2. Study different parts of fermenter as demonstration by photograph</w:t>
      </w:r>
      <w:r w:rsidR="005A2299">
        <w:rPr>
          <w:sz w:val="24"/>
          <w:szCs w:val="24"/>
        </w:rPr>
        <w:t xml:space="preserve">  </w:t>
      </w:r>
      <w:r w:rsidR="005A2299" w:rsidRPr="00CE4457">
        <w:rPr>
          <w:b/>
          <w:bCs/>
          <w:color w:val="00B0F0"/>
          <w:sz w:val="24"/>
          <w:szCs w:val="24"/>
        </w:rPr>
        <w:t>(M</w:t>
      </w:r>
      <w:r w:rsidR="005A2299">
        <w:rPr>
          <w:b/>
          <w:bCs/>
          <w:color w:val="00B0F0"/>
          <w:sz w:val="24"/>
          <w:szCs w:val="24"/>
        </w:rPr>
        <w:t>r. Saikat Mo</w:t>
      </w:r>
      <w:r w:rsidR="005A2299" w:rsidRPr="00CE4457">
        <w:rPr>
          <w:b/>
          <w:bCs/>
          <w:color w:val="00B0F0"/>
          <w:sz w:val="24"/>
          <w:szCs w:val="24"/>
        </w:rPr>
        <w:t>ndal)</w:t>
      </w:r>
      <w:r w:rsidR="005A2299">
        <w:rPr>
          <w:b/>
          <w:bCs/>
          <w:color w:val="00B0F0"/>
          <w:sz w:val="24"/>
          <w:szCs w:val="24"/>
        </w:rPr>
        <w:t xml:space="preserve"> </w:t>
      </w:r>
    </w:p>
    <w:p w:rsidR="00FF4BFA" w:rsidRPr="006D395A" w:rsidRDefault="005A2299" w:rsidP="00516473">
      <w:pPr>
        <w:jc w:val="both"/>
        <w:rPr>
          <w:sz w:val="24"/>
          <w:szCs w:val="24"/>
        </w:rPr>
      </w:pPr>
      <w:r>
        <w:rPr>
          <w:b/>
          <w:bCs/>
          <w:color w:val="00B0F0"/>
          <w:sz w:val="24"/>
          <w:szCs w:val="24"/>
        </w:rPr>
        <w:t xml:space="preserve">                                                                             </w:t>
      </w:r>
      <w:r w:rsidRPr="00C85A97">
        <w:rPr>
          <w:b/>
          <w:bCs/>
          <w:sz w:val="24"/>
          <w:szCs w:val="24"/>
        </w:rPr>
        <w:t xml:space="preserve">   </w:t>
      </w:r>
    </w:p>
    <w:p w:rsidR="005A2299" w:rsidRDefault="00FF4BFA" w:rsidP="00516473">
      <w:pPr>
        <w:jc w:val="both"/>
        <w:rPr>
          <w:b/>
          <w:bCs/>
          <w:color w:val="00B0F0"/>
          <w:sz w:val="24"/>
          <w:szCs w:val="24"/>
        </w:rPr>
      </w:pPr>
      <w:r w:rsidRPr="006D395A">
        <w:rPr>
          <w:sz w:val="24"/>
          <w:szCs w:val="24"/>
        </w:rPr>
        <w:t>3.Hands on sterilization techniques and preparation of culture media.</w:t>
      </w:r>
      <w:r w:rsidR="005A2299">
        <w:rPr>
          <w:sz w:val="24"/>
          <w:szCs w:val="24"/>
        </w:rPr>
        <w:t xml:space="preserve">  </w:t>
      </w:r>
      <w:r w:rsidR="005A2299" w:rsidRPr="00CE4457">
        <w:rPr>
          <w:b/>
          <w:bCs/>
          <w:color w:val="00B0F0"/>
          <w:sz w:val="24"/>
          <w:szCs w:val="24"/>
        </w:rPr>
        <w:t>(Mr. Su</w:t>
      </w:r>
      <w:r w:rsidR="005A2299">
        <w:rPr>
          <w:b/>
          <w:bCs/>
          <w:color w:val="00B0F0"/>
          <w:sz w:val="24"/>
          <w:szCs w:val="24"/>
        </w:rPr>
        <w:t>vendu Pal</w:t>
      </w:r>
      <w:r w:rsidR="005A2299" w:rsidRPr="00CE4457">
        <w:rPr>
          <w:b/>
          <w:bCs/>
          <w:color w:val="00B0F0"/>
          <w:sz w:val="24"/>
          <w:szCs w:val="24"/>
        </w:rPr>
        <w:t>)</w:t>
      </w:r>
    </w:p>
    <w:p w:rsidR="00FF4BFA" w:rsidRPr="006D395A" w:rsidRDefault="005A2299" w:rsidP="00516473">
      <w:pPr>
        <w:jc w:val="both"/>
        <w:rPr>
          <w:sz w:val="24"/>
          <w:szCs w:val="24"/>
        </w:rPr>
      </w:pPr>
      <w:r>
        <w:rPr>
          <w:b/>
          <w:bCs/>
          <w:color w:val="00B0F0"/>
          <w:sz w:val="24"/>
          <w:szCs w:val="24"/>
        </w:rPr>
        <w:t xml:space="preserve">                                                                             </w:t>
      </w:r>
      <w:r w:rsidRPr="00C85A97">
        <w:rPr>
          <w:b/>
          <w:bCs/>
          <w:sz w:val="24"/>
          <w:szCs w:val="24"/>
        </w:rPr>
        <w:t xml:space="preserve">   </w:t>
      </w:r>
    </w:p>
    <w:p w:rsidR="00FF4BFA" w:rsidRDefault="00FF4BFA" w:rsidP="00516473">
      <w:pPr>
        <w:autoSpaceDE w:val="0"/>
        <w:autoSpaceDN w:val="0"/>
        <w:adjustRightInd w:val="0"/>
        <w:jc w:val="both"/>
        <w:rPr>
          <w:sz w:val="24"/>
          <w:szCs w:val="24"/>
        </w:rPr>
      </w:pPr>
      <w:r w:rsidRPr="006D395A">
        <w:rPr>
          <w:sz w:val="24"/>
          <w:szCs w:val="24"/>
        </w:rPr>
        <w:t>4. Assessment of microbiological quality of water-protocol</w:t>
      </w:r>
      <w:r w:rsidR="005A2299">
        <w:rPr>
          <w:sz w:val="24"/>
          <w:szCs w:val="24"/>
        </w:rPr>
        <w:t xml:space="preserve">  </w:t>
      </w:r>
      <w:r w:rsidR="005A2299" w:rsidRPr="00CE4457">
        <w:rPr>
          <w:b/>
          <w:bCs/>
          <w:color w:val="00B0F0"/>
          <w:sz w:val="24"/>
          <w:szCs w:val="24"/>
        </w:rPr>
        <w:t>(Mr. Su</w:t>
      </w:r>
      <w:r w:rsidR="005A2299">
        <w:rPr>
          <w:b/>
          <w:bCs/>
          <w:color w:val="00B0F0"/>
          <w:sz w:val="24"/>
          <w:szCs w:val="24"/>
        </w:rPr>
        <w:t>vendu Pal</w:t>
      </w:r>
      <w:r w:rsidR="005A2299" w:rsidRPr="00CE4457">
        <w:rPr>
          <w:b/>
          <w:bCs/>
          <w:color w:val="00B0F0"/>
          <w:sz w:val="24"/>
          <w:szCs w:val="24"/>
        </w:rPr>
        <w:t>)</w:t>
      </w:r>
    </w:p>
    <w:p w:rsidR="005A2299" w:rsidRPr="006D395A" w:rsidRDefault="005A2299" w:rsidP="00516473">
      <w:pPr>
        <w:autoSpaceDE w:val="0"/>
        <w:autoSpaceDN w:val="0"/>
        <w:adjustRightInd w:val="0"/>
        <w:jc w:val="both"/>
        <w:rPr>
          <w:sz w:val="24"/>
          <w:szCs w:val="24"/>
        </w:rPr>
      </w:pPr>
    </w:p>
    <w:p w:rsidR="00FF4BFA" w:rsidRPr="006D395A" w:rsidRDefault="00FF4BFA" w:rsidP="00516473">
      <w:pPr>
        <w:autoSpaceDE w:val="0"/>
        <w:autoSpaceDN w:val="0"/>
        <w:adjustRightInd w:val="0"/>
        <w:jc w:val="both"/>
        <w:rPr>
          <w:sz w:val="24"/>
          <w:szCs w:val="24"/>
        </w:rPr>
      </w:pPr>
      <w:r w:rsidRPr="006D395A">
        <w:rPr>
          <w:sz w:val="24"/>
          <w:szCs w:val="24"/>
        </w:rPr>
        <w:t>5. A visit to any educational institute/industry to see an industrial fermenter, and other downstream processing operations.</w:t>
      </w:r>
    </w:p>
    <w:p w:rsidR="00FF4BFA" w:rsidRPr="006D395A" w:rsidRDefault="00FF4BFA" w:rsidP="00B05C16">
      <w:pPr>
        <w:rPr>
          <w:b/>
          <w:bCs/>
          <w:sz w:val="24"/>
          <w:szCs w:val="24"/>
        </w:rPr>
      </w:pPr>
    </w:p>
    <w:p w:rsidR="00FF4BFA" w:rsidRPr="006D395A" w:rsidRDefault="00FF4BFA" w:rsidP="00B05C16">
      <w:pPr>
        <w:ind w:left="3400"/>
        <w:rPr>
          <w:b/>
          <w:bCs/>
          <w:sz w:val="24"/>
          <w:szCs w:val="24"/>
        </w:rPr>
      </w:pPr>
      <w:r w:rsidRPr="006D395A">
        <w:rPr>
          <w:b/>
          <w:bCs/>
          <w:sz w:val="24"/>
          <w:szCs w:val="24"/>
        </w:rPr>
        <w:t>Suggested Readings</w:t>
      </w:r>
    </w:p>
    <w:p w:rsidR="00FF4BFA" w:rsidRPr="006D395A" w:rsidRDefault="00FF4BFA" w:rsidP="00B05C16">
      <w:pPr>
        <w:ind w:left="3400"/>
        <w:rPr>
          <w:sz w:val="20"/>
          <w:szCs w:val="20"/>
        </w:rPr>
      </w:pPr>
    </w:p>
    <w:p w:rsidR="00FF4BFA" w:rsidRPr="006D395A" w:rsidRDefault="00FF4BFA" w:rsidP="00380E3C">
      <w:pPr>
        <w:numPr>
          <w:ilvl w:val="0"/>
          <w:numId w:val="30"/>
        </w:numPr>
        <w:tabs>
          <w:tab w:val="left" w:pos="720"/>
        </w:tabs>
        <w:jc w:val="both"/>
        <w:rPr>
          <w:sz w:val="24"/>
          <w:szCs w:val="24"/>
        </w:rPr>
      </w:pPr>
      <w:r w:rsidRPr="006D395A">
        <w:rPr>
          <w:sz w:val="24"/>
          <w:szCs w:val="24"/>
        </w:rPr>
        <w:t xml:space="preserve">Pelzar, M.J. Jr., Chen E.C. S., Krieg, N.R. (2010). Microbiology: An application based </w:t>
      </w:r>
      <w:r w:rsidRPr="006D395A">
        <w:rPr>
          <w:sz w:val="24"/>
          <w:szCs w:val="24"/>
        </w:rPr>
        <w:tab/>
        <w:t>approach. Tata McGraw Hill Education Pvt. Ltd., Delhi.</w:t>
      </w:r>
    </w:p>
    <w:p w:rsidR="00FF4BFA" w:rsidRPr="006D395A" w:rsidRDefault="00FF4BFA" w:rsidP="00380E3C">
      <w:pPr>
        <w:numPr>
          <w:ilvl w:val="0"/>
          <w:numId w:val="30"/>
        </w:numPr>
        <w:tabs>
          <w:tab w:val="left" w:pos="720"/>
        </w:tabs>
        <w:jc w:val="both"/>
        <w:rPr>
          <w:sz w:val="24"/>
          <w:szCs w:val="24"/>
        </w:rPr>
      </w:pPr>
      <w:r w:rsidRPr="006D395A">
        <w:rPr>
          <w:sz w:val="24"/>
          <w:szCs w:val="24"/>
        </w:rPr>
        <w:t xml:space="preserve">Tortora, G.J., Funke, B.R., Case. C.L. (2007). Microbiology. Pearson Benjamin </w:t>
      </w:r>
      <w:r w:rsidRPr="006D395A">
        <w:rPr>
          <w:sz w:val="24"/>
          <w:szCs w:val="24"/>
        </w:rPr>
        <w:tab/>
        <w:t>Cummings, San Francisco, U.S.A. 9th edition.</w:t>
      </w:r>
    </w:p>
    <w:p w:rsidR="00FF4BFA" w:rsidRPr="006D395A" w:rsidRDefault="00FF4BFA" w:rsidP="00380E3C">
      <w:pPr>
        <w:numPr>
          <w:ilvl w:val="0"/>
          <w:numId w:val="30"/>
        </w:numPr>
        <w:tabs>
          <w:tab w:val="left" w:pos="720"/>
        </w:tabs>
        <w:jc w:val="both"/>
        <w:rPr>
          <w:sz w:val="24"/>
          <w:szCs w:val="24"/>
        </w:rPr>
      </w:pPr>
      <w:r w:rsidRPr="006D395A">
        <w:rPr>
          <w:rFonts w:ascii="TimesNewRoman" w:hAnsi="TimesNewRoman" w:cs="TimesNewRoman"/>
          <w:sz w:val="24"/>
          <w:szCs w:val="24"/>
        </w:rPr>
        <w:t xml:space="preserve"> Sullia S. B&amp; Shantharam S: (1998) General Microbiology, Oxford &amp; IBH Publishing Co. </w:t>
      </w:r>
      <w:r w:rsidRPr="006D395A">
        <w:rPr>
          <w:rFonts w:ascii="TimesNewRoman" w:hAnsi="TimesNewRoman" w:cs="TimesNewRoman"/>
          <w:sz w:val="24"/>
          <w:szCs w:val="24"/>
        </w:rPr>
        <w:tab/>
        <w:t>Pvt.Ltd.</w:t>
      </w:r>
    </w:p>
    <w:p w:rsidR="00FF4BFA" w:rsidRPr="006D395A" w:rsidRDefault="00FF4BFA" w:rsidP="00380E3C">
      <w:pPr>
        <w:numPr>
          <w:ilvl w:val="0"/>
          <w:numId w:val="30"/>
        </w:numPr>
        <w:tabs>
          <w:tab w:val="left" w:pos="720"/>
        </w:tabs>
        <w:jc w:val="both"/>
        <w:rPr>
          <w:sz w:val="24"/>
          <w:szCs w:val="24"/>
        </w:rPr>
      </w:pPr>
      <w:r w:rsidRPr="006D395A">
        <w:rPr>
          <w:rFonts w:ascii="TimesNewRoman" w:hAnsi="TimesNewRoman" w:cs="TimesNewRoman"/>
          <w:sz w:val="24"/>
          <w:szCs w:val="24"/>
        </w:rPr>
        <w:t>Glaser A.N &amp; Nilaido.H (1995) Microbial Biotechnology,W.H Freeman &amp; Co.</w:t>
      </w:r>
    </w:p>
    <w:p w:rsidR="00FF4BFA" w:rsidRPr="006D395A" w:rsidRDefault="00FF4BFA" w:rsidP="00380E3C">
      <w:pPr>
        <w:numPr>
          <w:ilvl w:val="0"/>
          <w:numId w:val="30"/>
        </w:numPr>
        <w:tabs>
          <w:tab w:val="left" w:pos="720"/>
        </w:tabs>
        <w:jc w:val="both"/>
        <w:rPr>
          <w:sz w:val="24"/>
          <w:szCs w:val="24"/>
        </w:rPr>
      </w:pPr>
      <w:r w:rsidRPr="006D395A">
        <w:rPr>
          <w:rFonts w:ascii="TimesNewRoman" w:hAnsi="TimesNewRoman" w:cs="TimesNewRoman"/>
          <w:sz w:val="24"/>
          <w:szCs w:val="24"/>
        </w:rPr>
        <w:t xml:space="preserve"> Prescott &amp; Dunn (1987) Industrial Microbiology 4th Edition, CBS Publishers &amp; Distributors.</w:t>
      </w:r>
    </w:p>
    <w:p w:rsidR="00FF4BFA" w:rsidRPr="006D395A" w:rsidRDefault="00FF4BFA" w:rsidP="00380E3C">
      <w:pPr>
        <w:numPr>
          <w:ilvl w:val="0"/>
          <w:numId w:val="30"/>
        </w:numPr>
        <w:tabs>
          <w:tab w:val="left" w:pos="720"/>
        </w:tabs>
        <w:jc w:val="both"/>
        <w:rPr>
          <w:sz w:val="24"/>
          <w:szCs w:val="24"/>
        </w:rPr>
      </w:pPr>
      <w:r w:rsidRPr="006D395A">
        <w:rPr>
          <w:rFonts w:ascii="TimesNewRoman" w:hAnsi="TimesNewRoman" w:cs="TimesNewRoman"/>
          <w:sz w:val="24"/>
          <w:szCs w:val="24"/>
        </w:rPr>
        <w:t>Prescott &amp; Dunn (2002) Industrial Microbiology, Agrobios (India) Publishers.</w:t>
      </w:r>
    </w:p>
    <w:p w:rsidR="00FF4BFA" w:rsidRPr="006D395A" w:rsidRDefault="00FF4BFA" w:rsidP="00380E3C">
      <w:pPr>
        <w:numPr>
          <w:ilvl w:val="0"/>
          <w:numId w:val="30"/>
        </w:numPr>
        <w:tabs>
          <w:tab w:val="left" w:pos="720"/>
        </w:tabs>
        <w:jc w:val="both"/>
        <w:rPr>
          <w:sz w:val="24"/>
          <w:szCs w:val="24"/>
        </w:rPr>
      </w:pPr>
      <w:r w:rsidRPr="006D395A">
        <w:rPr>
          <w:rFonts w:ascii="TimesNewRoman" w:hAnsi="TimesNewRoman" w:cs="TimesNewRoman"/>
          <w:sz w:val="24"/>
          <w:szCs w:val="24"/>
        </w:rPr>
        <w:t xml:space="preserve">Crueger W. &amp; Crueger A. (2000) A text of Industrial Microbiology, 2nd Edition, </w:t>
      </w:r>
      <w:r w:rsidRPr="006D395A">
        <w:rPr>
          <w:rFonts w:ascii="TimesNewRoman" w:hAnsi="TimesNewRoman" w:cs="TimesNewRoman"/>
          <w:sz w:val="24"/>
          <w:szCs w:val="24"/>
        </w:rPr>
        <w:tab/>
        <w:t>PanimaPublishingCorp.</w:t>
      </w:r>
    </w:p>
    <w:p w:rsidR="00FF4BFA" w:rsidRPr="006D395A" w:rsidRDefault="00FF4BFA" w:rsidP="00380E3C">
      <w:pPr>
        <w:numPr>
          <w:ilvl w:val="0"/>
          <w:numId w:val="30"/>
        </w:numPr>
        <w:tabs>
          <w:tab w:val="left" w:pos="720"/>
        </w:tabs>
        <w:jc w:val="both"/>
        <w:rPr>
          <w:sz w:val="24"/>
          <w:szCs w:val="24"/>
        </w:rPr>
      </w:pPr>
      <w:r w:rsidRPr="006D395A">
        <w:rPr>
          <w:rFonts w:ascii="TimesNewRoman" w:hAnsi="TimesNewRoman" w:cs="TimesNewRoman"/>
          <w:sz w:val="24"/>
          <w:szCs w:val="24"/>
        </w:rPr>
        <w:t xml:space="preserve">Stanbury P.F, Ehitaker H, Hall S.J (1997) Priciples of Fermentation Technology., Aditya </w:t>
      </w:r>
      <w:r w:rsidRPr="006D395A">
        <w:rPr>
          <w:rFonts w:ascii="TimesNewRoman" w:hAnsi="TimesNewRoman" w:cs="TimesNewRoman"/>
          <w:sz w:val="24"/>
          <w:szCs w:val="24"/>
        </w:rPr>
        <w:tab/>
        <w:t>Books (P) Ltd.</w:t>
      </w:r>
    </w:p>
    <w:p w:rsidR="00FF4BFA" w:rsidRPr="006D395A" w:rsidRDefault="00FF4BFA" w:rsidP="00380E3C">
      <w:pPr>
        <w:numPr>
          <w:ilvl w:val="0"/>
          <w:numId w:val="30"/>
        </w:numPr>
        <w:tabs>
          <w:tab w:val="left" w:pos="720"/>
        </w:tabs>
        <w:jc w:val="both"/>
        <w:rPr>
          <w:sz w:val="24"/>
          <w:szCs w:val="24"/>
        </w:rPr>
      </w:pPr>
      <w:r w:rsidRPr="006D395A">
        <w:rPr>
          <w:rFonts w:ascii="TimesNewRoman" w:hAnsi="TimesNewRoman" w:cs="TimesNewRoman"/>
          <w:sz w:val="24"/>
          <w:szCs w:val="24"/>
        </w:rPr>
        <w:t xml:space="preserve"> S.N.Jogdan (2006) Industrial Biotechnology, Himalaya Publishing House</w:t>
      </w:r>
    </w:p>
    <w:p w:rsidR="00FF4BFA" w:rsidRPr="006D395A" w:rsidRDefault="00FF4BFA" w:rsidP="00380E3C">
      <w:pPr>
        <w:numPr>
          <w:ilvl w:val="0"/>
          <w:numId w:val="30"/>
        </w:numPr>
        <w:tabs>
          <w:tab w:val="left" w:pos="720"/>
        </w:tabs>
        <w:jc w:val="both"/>
        <w:rPr>
          <w:sz w:val="24"/>
          <w:szCs w:val="24"/>
        </w:rPr>
      </w:pPr>
      <w:r w:rsidRPr="006D395A">
        <w:rPr>
          <w:rFonts w:ascii="TimesNewRoman" w:hAnsi="TimesNewRoman" w:cs="TimesNewRoman"/>
          <w:sz w:val="24"/>
          <w:szCs w:val="24"/>
        </w:rPr>
        <w:t xml:space="preserve">Maier RM, Pepper IL and Gerba CP. (2009). Environmental Microbiology. 2nd edition, </w:t>
      </w:r>
    </w:p>
    <w:p w:rsidR="00FF4BFA" w:rsidRPr="006D395A" w:rsidRDefault="00FF4BFA" w:rsidP="005454B8">
      <w:pPr>
        <w:tabs>
          <w:tab w:val="left" w:pos="720"/>
        </w:tabs>
        <w:jc w:val="both"/>
        <w:rPr>
          <w:sz w:val="24"/>
          <w:szCs w:val="24"/>
        </w:rPr>
      </w:pPr>
      <w:r w:rsidRPr="006D395A">
        <w:rPr>
          <w:rFonts w:ascii="TimesNewRoman" w:hAnsi="TimesNewRoman" w:cs="TimesNewRoman"/>
          <w:sz w:val="24"/>
          <w:szCs w:val="24"/>
        </w:rPr>
        <w:tab/>
        <w:t>Academic Press.</w:t>
      </w:r>
    </w:p>
    <w:p w:rsidR="00FF4BFA" w:rsidRPr="006D395A" w:rsidRDefault="00FF4BFA" w:rsidP="00380E3C">
      <w:pPr>
        <w:numPr>
          <w:ilvl w:val="0"/>
          <w:numId w:val="30"/>
        </w:numPr>
        <w:tabs>
          <w:tab w:val="left" w:pos="720"/>
        </w:tabs>
        <w:jc w:val="both"/>
        <w:rPr>
          <w:rFonts w:ascii="TimesNewRoman" w:hAnsi="TimesNewRoman" w:cs="TimesNewRoman"/>
          <w:sz w:val="24"/>
          <w:szCs w:val="24"/>
        </w:rPr>
      </w:pPr>
      <w:r w:rsidRPr="006D395A">
        <w:rPr>
          <w:rFonts w:ascii="TimesNewRoman" w:hAnsi="TimesNewRoman" w:cs="TimesNewRoman"/>
          <w:sz w:val="24"/>
          <w:szCs w:val="24"/>
        </w:rPr>
        <w:t xml:space="preserve">.Okafor, N (2011). Environmental Microbiology of Aquatic &amp; Waste systems. 1st </w:t>
      </w:r>
      <w:r w:rsidRPr="006D395A">
        <w:rPr>
          <w:rFonts w:ascii="TimesNewRoman" w:hAnsi="TimesNewRoman" w:cs="TimesNewRoman"/>
          <w:sz w:val="24"/>
          <w:szCs w:val="24"/>
        </w:rPr>
        <w:tab/>
        <w:t>edition, Springer, New York</w:t>
      </w:r>
    </w:p>
    <w:p w:rsidR="00FF4BFA" w:rsidRPr="006D395A" w:rsidRDefault="00FF4BFA" w:rsidP="003C5C95">
      <w:pPr>
        <w:jc w:val="both"/>
        <w:rPr>
          <w:b/>
          <w:bCs/>
        </w:rPr>
      </w:pPr>
    </w:p>
    <w:p w:rsidR="00FF4BFA" w:rsidRPr="006D395A" w:rsidRDefault="00FF4BFA" w:rsidP="00215AB6">
      <w:pPr>
        <w:tabs>
          <w:tab w:val="left" w:pos="720"/>
        </w:tabs>
        <w:spacing w:line="307" w:lineRule="auto"/>
        <w:jc w:val="both"/>
        <w:rPr>
          <w:sz w:val="24"/>
          <w:szCs w:val="24"/>
        </w:rPr>
      </w:pPr>
    </w:p>
    <w:p w:rsidR="00FF4BFA" w:rsidRPr="006D395A" w:rsidRDefault="00FF4BFA" w:rsidP="00C7778A">
      <w:pPr>
        <w:tabs>
          <w:tab w:val="left" w:pos="360"/>
        </w:tabs>
        <w:spacing w:line="307" w:lineRule="auto"/>
        <w:rPr>
          <w:sz w:val="24"/>
          <w:szCs w:val="24"/>
        </w:rPr>
      </w:pPr>
    </w:p>
    <w:p w:rsidR="00FF4BFA" w:rsidRPr="006D395A" w:rsidRDefault="00FF4BFA" w:rsidP="00C7778A">
      <w:pPr>
        <w:tabs>
          <w:tab w:val="left" w:pos="360"/>
        </w:tabs>
        <w:spacing w:line="307" w:lineRule="auto"/>
        <w:rPr>
          <w:sz w:val="24"/>
          <w:szCs w:val="24"/>
        </w:rPr>
      </w:pPr>
    </w:p>
    <w:p w:rsidR="00FF4BFA" w:rsidRPr="006D395A" w:rsidRDefault="00FF4BFA" w:rsidP="00C7778A">
      <w:pPr>
        <w:tabs>
          <w:tab w:val="left" w:pos="360"/>
        </w:tabs>
        <w:spacing w:line="307" w:lineRule="auto"/>
        <w:rPr>
          <w:sz w:val="24"/>
          <w:szCs w:val="24"/>
        </w:rPr>
      </w:pPr>
    </w:p>
    <w:p w:rsidR="00FF4BFA" w:rsidRPr="006D395A" w:rsidRDefault="00FF4BFA" w:rsidP="00C7778A">
      <w:pPr>
        <w:tabs>
          <w:tab w:val="left" w:pos="360"/>
        </w:tabs>
        <w:spacing w:line="307" w:lineRule="auto"/>
        <w:rPr>
          <w:sz w:val="24"/>
          <w:szCs w:val="24"/>
        </w:rPr>
      </w:pPr>
    </w:p>
    <w:p w:rsidR="00FF4BFA" w:rsidRPr="006D395A" w:rsidRDefault="00FF4BFA" w:rsidP="00C7778A">
      <w:pPr>
        <w:tabs>
          <w:tab w:val="left" w:pos="360"/>
        </w:tabs>
        <w:spacing w:line="307" w:lineRule="auto"/>
        <w:rPr>
          <w:sz w:val="24"/>
          <w:szCs w:val="24"/>
        </w:rPr>
      </w:pPr>
    </w:p>
    <w:p w:rsidR="00FF4BFA" w:rsidRPr="006D395A" w:rsidRDefault="00FF4BFA" w:rsidP="00C7778A">
      <w:pPr>
        <w:tabs>
          <w:tab w:val="left" w:pos="360"/>
        </w:tabs>
        <w:spacing w:line="307" w:lineRule="auto"/>
        <w:rPr>
          <w:sz w:val="24"/>
          <w:szCs w:val="24"/>
        </w:rPr>
      </w:pPr>
    </w:p>
    <w:p w:rsidR="00FF4BFA" w:rsidRPr="006D395A" w:rsidRDefault="00FF4BFA" w:rsidP="00781A0C">
      <w:pPr>
        <w:tabs>
          <w:tab w:val="left" w:pos="360"/>
        </w:tabs>
        <w:spacing w:line="307" w:lineRule="auto"/>
        <w:jc w:val="center"/>
        <w:rPr>
          <w:b/>
          <w:bCs/>
          <w:sz w:val="32"/>
          <w:szCs w:val="32"/>
        </w:rPr>
      </w:pPr>
      <w:r w:rsidRPr="006D395A">
        <w:rPr>
          <w:b/>
          <w:bCs/>
          <w:sz w:val="32"/>
          <w:szCs w:val="32"/>
        </w:rPr>
        <w:t>GENERIC ELECTIVES</w:t>
      </w:r>
    </w:p>
    <w:p w:rsidR="00FF4BFA" w:rsidRPr="006D395A" w:rsidRDefault="00FF4BFA" w:rsidP="00781A0C">
      <w:pPr>
        <w:tabs>
          <w:tab w:val="left" w:pos="360"/>
        </w:tabs>
        <w:spacing w:line="307" w:lineRule="auto"/>
        <w:jc w:val="center"/>
        <w:rPr>
          <w:b/>
          <w:bCs/>
          <w:sz w:val="32"/>
          <w:szCs w:val="32"/>
        </w:rPr>
      </w:pPr>
      <w:r w:rsidRPr="006D395A">
        <w:rPr>
          <w:b/>
          <w:bCs/>
          <w:sz w:val="32"/>
          <w:szCs w:val="32"/>
        </w:rPr>
        <w:t>[For other Disciplines]</w:t>
      </w:r>
    </w:p>
    <w:p w:rsidR="00FF4BFA" w:rsidRPr="006D395A" w:rsidRDefault="00FF4BFA" w:rsidP="00781A0C">
      <w:pPr>
        <w:autoSpaceDE w:val="0"/>
        <w:autoSpaceDN w:val="0"/>
        <w:adjustRightInd w:val="0"/>
        <w:ind w:right="-540"/>
        <w:rPr>
          <w:rFonts w:ascii="TimesNewRoman,Bold" w:hAnsi="TimesNewRoman,Bold" w:cs="TimesNewRoman,Bold"/>
          <w:b/>
          <w:bCs/>
          <w:sz w:val="28"/>
          <w:szCs w:val="28"/>
        </w:rPr>
      </w:pPr>
      <w:r w:rsidRPr="006D395A">
        <w:rPr>
          <w:rFonts w:ascii="TimesNewRoman,Bold" w:hAnsi="TimesNewRoman,Bold" w:cs="TimesNewRoman,Bold"/>
          <w:b/>
          <w:bCs/>
          <w:sz w:val="28"/>
          <w:szCs w:val="28"/>
        </w:rPr>
        <w:t>GE- 1 : Biodiversity (Microbes, Algae, Fungi and Archegoniate)</w:t>
      </w:r>
    </w:p>
    <w:p w:rsidR="00FF4BFA" w:rsidRPr="006D395A" w:rsidRDefault="00FF4BFA" w:rsidP="00781A0C">
      <w:pPr>
        <w:autoSpaceDE w:val="0"/>
        <w:autoSpaceDN w:val="0"/>
        <w:adjustRightInd w:val="0"/>
        <w:rPr>
          <w:rFonts w:ascii="TimesNewRoman,Bold" w:hAnsi="TimesNewRoman,Bold" w:cs="TimesNewRoman,Bold"/>
          <w:b/>
          <w:bCs/>
          <w:sz w:val="24"/>
          <w:szCs w:val="24"/>
        </w:rPr>
      </w:pPr>
      <w:r w:rsidRPr="006D395A">
        <w:rPr>
          <w:rFonts w:ascii="TimesNewRoman,Bold" w:hAnsi="TimesNewRoman,Bold" w:cs="TimesNewRoman,Bold"/>
          <w:b/>
          <w:bCs/>
          <w:sz w:val="24"/>
          <w:szCs w:val="24"/>
        </w:rPr>
        <w:t xml:space="preserve">                                               Credits: 6 (Theory-4, Practicals-2)</w:t>
      </w:r>
    </w:p>
    <w:p w:rsidR="00FF4BFA" w:rsidRPr="006D395A" w:rsidRDefault="00FF4BFA" w:rsidP="00781A0C">
      <w:pPr>
        <w:autoSpaceDE w:val="0"/>
        <w:autoSpaceDN w:val="0"/>
        <w:adjustRightInd w:val="0"/>
        <w:rPr>
          <w:rFonts w:ascii="TimesNewRoman,Bold" w:hAnsi="TimesNewRoman,Bold" w:cs="TimesNewRoman,Bold"/>
          <w:b/>
          <w:bCs/>
          <w:sz w:val="24"/>
          <w:szCs w:val="24"/>
        </w:rPr>
      </w:pPr>
      <w:r w:rsidRPr="006D395A">
        <w:rPr>
          <w:rFonts w:ascii="TimesNewRoman,Bold" w:hAnsi="TimesNewRoman,Bold" w:cs="TimesNewRoman,Bold"/>
          <w:b/>
          <w:bCs/>
          <w:sz w:val="24"/>
          <w:szCs w:val="24"/>
        </w:rPr>
        <w:t>THEORY                                                                                      Lectures: 60</w:t>
      </w:r>
    </w:p>
    <w:p w:rsidR="00FF4BFA" w:rsidRPr="006D395A" w:rsidRDefault="00FF4BFA" w:rsidP="00781A0C">
      <w:pPr>
        <w:autoSpaceDE w:val="0"/>
        <w:autoSpaceDN w:val="0"/>
        <w:adjustRightInd w:val="0"/>
        <w:jc w:val="both"/>
        <w:rPr>
          <w:rFonts w:ascii="TimesNewRoman,Bold" w:hAnsi="TimesNewRoman,Bold" w:cs="TimesNewRoman,Bold"/>
          <w:b/>
          <w:bCs/>
          <w:sz w:val="24"/>
          <w:szCs w:val="24"/>
        </w:rPr>
      </w:pPr>
    </w:p>
    <w:p w:rsidR="00FF4BFA" w:rsidRPr="006D395A" w:rsidRDefault="00FF4BFA" w:rsidP="00781A0C">
      <w:pPr>
        <w:autoSpaceDE w:val="0"/>
        <w:autoSpaceDN w:val="0"/>
        <w:adjustRightInd w:val="0"/>
        <w:jc w:val="both"/>
        <w:rPr>
          <w:rFonts w:ascii="TimesNewRoman,Bold" w:hAnsi="TimesNewRoman,Bold" w:cs="TimesNewRoman,Bold"/>
          <w:b/>
          <w:bCs/>
          <w:sz w:val="24"/>
          <w:szCs w:val="24"/>
        </w:rPr>
      </w:pPr>
      <w:r w:rsidRPr="006D395A">
        <w:rPr>
          <w:rFonts w:ascii="TimesNewRoman,Bold" w:hAnsi="TimesNewRoman,Bold" w:cs="TimesNewRoman,Bold"/>
          <w:b/>
          <w:bCs/>
          <w:sz w:val="24"/>
          <w:szCs w:val="24"/>
        </w:rPr>
        <w:t>Unit 1: Microbes                                                                                        (10 Lectures)</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Viruses – Discovery, general structure, replication (general account), DNA virus (T-phage); Lytic and lysogenic cycle, RNA virus (TMV); Economic importance; Bacteria – Discovery, General characteristics and cell structure; Reproduction – vegetative, asexual and recombination (conjugation, transformation and transduction); Economic importance.</w:t>
      </w:r>
    </w:p>
    <w:p w:rsidR="00FF4BFA" w:rsidRPr="006D395A" w:rsidRDefault="00FF4BFA" w:rsidP="00781A0C">
      <w:pPr>
        <w:autoSpaceDE w:val="0"/>
        <w:autoSpaceDN w:val="0"/>
        <w:adjustRightInd w:val="0"/>
        <w:jc w:val="both"/>
        <w:rPr>
          <w:rFonts w:ascii="TimesNewRoman,Bold" w:hAnsi="TimesNewRoman,Bold" w:cs="TimesNewRoman,Bold"/>
          <w:b/>
          <w:bCs/>
          <w:sz w:val="24"/>
          <w:szCs w:val="24"/>
        </w:rPr>
      </w:pPr>
    </w:p>
    <w:p w:rsidR="00FF4BFA" w:rsidRPr="006D395A" w:rsidRDefault="00FF4BFA" w:rsidP="00781A0C">
      <w:pPr>
        <w:autoSpaceDE w:val="0"/>
        <w:autoSpaceDN w:val="0"/>
        <w:adjustRightInd w:val="0"/>
        <w:jc w:val="both"/>
        <w:rPr>
          <w:rFonts w:ascii="TimesNewRoman,Bold" w:hAnsi="TimesNewRoman,Bold" w:cs="TimesNewRoman,Bold"/>
          <w:b/>
          <w:bCs/>
          <w:sz w:val="24"/>
          <w:szCs w:val="24"/>
        </w:rPr>
      </w:pPr>
      <w:r w:rsidRPr="006D395A">
        <w:rPr>
          <w:rFonts w:ascii="TimesNewRoman,Bold" w:hAnsi="TimesNewRoman,Bold" w:cs="TimesNewRoman,Bold"/>
          <w:b/>
          <w:bCs/>
          <w:sz w:val="24"/>
          <w:szCs w:val="24"/>
        </w:rPr>
        <w:t>Unit 2: Algae                                                                                              (12 Lectures)</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 xml:space="preserve">General characteristics; Ecology and distribution; Range of thallus organization and reproduction; Classification of algae; Morphology and life-cycles of the following: </w:t>
      </w:r>
      <w:r w:rsidRPr="006D395A">
        <w:rPr>
          <w:i/>
          <w:iCs/>
          <w:sz w:val="24"/>
          <w:szCs w:val="24"/>
        </w:rPr>
        <w:t>Chlamydomonas, Oedogonium</w:t>
      </w:r>
      <w:r w:rsidRPr="006D395A">
        <w:rPr>
          <w:rFonts w:ascii="TimesNewRoman" w:hAnsi="TimesNewRoman" w:cs="TimesNewRoman"/>
          <w:sz w:val="24"/>
          <w:szCs w:val="24"/>
        </w:rPr>
        <w:t xml:space="preserve">, </w:t>
      </w:r>
      <w:r w:rsidRPr="006D395A">
        <w:rPr>
          <w:rFonts w:ascii="TimesNewRoman" w:hAnsi="TimesNewRoman" w:cs="TimesNewRoman"/>
          <w:i/>
          <w:iCs/>
          <w:sz w:val="24"/>
          <w:szCs w:val="24"/>
        </w:rPr>
        <w:t>Chara</w:t>
      </w:r>
      <w:r w:rsidRPr="006D395A">
        <w:rPr>
          <w:rFonts w:ascii="TimesNewRoman" w:hAnsi="TimesNewRoman" w:cs="TimesNewRoman"/>
          <w:sz w:val="24"/>
          <w:szCs w:val="24"/>
        </w:rPr>
        <w:t xml:space="preserve">, </w:t>
      </w:r>
      <w:r w:rsidRPr="006D395A">
        <w:rPr>
          <w:i/>
          <w:iCs/>
          <w:sz w:val="24"/>
          <w:szCs w:val="24"/>
        </w:rPr>
        <w:t>Fucus, Polysiphonia</w:t>
      </w:r>
      <w:r w:rsidRPr="006D395A">
        <w:rPr>
          <w:rFonts w:ascii="TimesNewRoman" w:hAnsi="TimesNewRoman" w:cs="TimesNewRoman"/>
          <w:sz w:val="24"/>
          <w:szCs w:val="24"/>
        </w:rPr>
        <w:t>. Economic importance of algae</w:t>
      </w:r>
    </w:p>
    <w:p w:rsidR="00FF4BFA" w:rsidRPr="006D395A" w:rsidRDefault="00FF4BFA" w:rsidP="00781A0C">
      <w:pPr>
        <w:autoSpaceDE w:val="0"/>
        <w:autoSpaceDN w:val="0"/>
        <w:adjustRightInd w:val="0"/>
        <w:jc w:val="both"/>
        <w:rPr>
          <w:rFonts w:ascii="TimesNewRoman,Bold" w:hAnsi="TimesNewRoman,Bold" w:cs="TimesNewRoman,Bold"/>
          <w:b/>
          <w:bCs/>
          <w:sz w:val="24"/>
          <w:szCs w:val="24"/>
        </w:rPr>
      </w:pPr>
    </w:p>
    <w:p w:rsidR="00FF4BFA" w:rsidRPr="006D395A" w:rsidRDefault="00FF4BFA" w:rsidP="00781A0C">
      <w:pPr>
        <w:autoSpaceDE w:val="0"/>
        <w:autoSpaceDN w:val="0"/>
        <w:adjustRightInd w:val="0"/>
        <w:jc w:val="both"/>
        <w:rPr>
          <w:rFonts w:ascii="TimesNewRoman,Bold" w:hAnsi="TimesNewRoman,Bold" w:cs="TimesNewRoman,Bold"/>
          <w:b/>
          <w:bCs/>
          <w:sz w:val="24"/>
          <w:szCs w:val="24"/>
        </w:rPr>
      </w:pPr>
      <w:r w:rsidRPr="006D395A">
        <w:rPr>
          <w:rFonts w:ascii="TimesNewRoman,Bold" w:hAnsi="TimesNewRoman,Bold" w:cs="TimesNewRoman,Bold"/>
          <w:b/>
          <w:bCs/>
          <w:sz w:val="24"/>
          <w:szCs w:val="24"/>
        </w:rPr>
        <w:t>Unit 3: Fungi                                                                                              (12 Lectures)</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 xml:space="preserve">Introduction- General characteristics, ecology and significance, range of thallus organization, cell wall composition , nutrition, reproduction and classification; True Fungi- General characteristics, ecology and significance, life cycle of </w:t>
      </w:r>
      <w:r w:rsidRPr="006D395A">
        <w:rPr>
          <w:i/>
          <w:iCs/>
          <w:sz w:val="24"/>
          <w:szCs w:val="24"/>
        </w:rPr>
        <w:t xml:space="preserve">Rhizopus </w:t>
      </w:r>
      <w:r w:rsidRPr="006D395A">
        <w:rPr>
          <w:rFonts w:ascii="TimesNewRoman" w:hAnsi="TimesNewRoman" w:cs="TimesNewRoman"/>
          <w:sz w:val="24"/>
          <w:szCs w:val="24"/>
        </w:rPr>
        <w:t xml:space="preserve">(Zygomycota) </w:t>
      </w:r>
      <w:r w:rsidRPr="006D395A">
        <w:rPr>
          <w:i/>
          <w:iCs/>
          <w:sz w:val="24"/>
          <w:szCs w:val="24"/>
        </w:rPr>
        <w:t xml:space="preserve">Ascobolus </w:t>
      </w:r>
      <w:r w:rsidRPr="006D395A">
        <w:rPr>
          <w:rFonts w:ascii="TimesNewRoman" w:hAnsi="TimesNewRoman" w:cs="TimesNewRoman"/>
          <w:sz w:val="24"/>
          <w:szCs w:val="24"/>
        </w:rPr>
        <w:t xml:space="preserve">(Ascomycota), </w:t>
      </w:r>
      <w:r w:rsidRPr="006D395A">
        <w:rPr>
          <w:i/>
          <w:iCs/>
          <w:sz w:val="24"/>
          <w:szCs w:val="24"/>
        </w:rPr>
        <w:t xml:space="preserve">Puccinia, Agaricus </w:t>
      </w:r>
      <w:r w:rsidRPr="006D395A">
        <w:rPr>
          <w:rFonts w:ascii="TimesNewRoman" w:hAnsi="TimesNewRoman" w:cs="TimesNewRoman"/>
          <w:sz w:val="24"/>
          <w:szCs w:val="24"/>
        </w:rPr>
        <w:t>(Basidiomycota); Symbiotic Associations-Lichens:</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General account, reproduction and significance; Mycorrhiza: ectomycorrhiza and endomycorrhiza and their significance</w:t>
      </w:r>
    </w:p>
    <w:p w:rsidR="00FF4BFA" w:rsidRPr="006D395A" w:rsidRDefault="00FF4BFA" w:rsidP="00781A0C">
      <w:pPr>
        <w:autoSpaceDE w:val="0"/>
        <w:autoSpaceDN w:val="0"/>
        <w:adjustRightInd w:val="0"/>
        <w:jc w:val="both"/>
        <w:rPr>
          <w:rFonts w:ascii="TimesNewRoman,Bold" w:hAnsi="TimesNewRoman,Bold" w:cs="TimesNewRoman,Bold"/>
          <w:b/>
          <w:bCs/>
          <w:sz w:val="24"/>
          <w:szCs w:val="24"/>
        </w:rPr>
      </w:pPr>
    </w:p>
    <w:p w:rsidR="00FF4BFA" w:rsidRPr="006D395A" w:rsidRDefault="00FF4BFA" w:rsidP="00781A0C">
      <w:pPr>
        <w:autoSpaceDE w:val="0"/>
        <w:autoSpaceDN w:val="0"/>
        <w:adjustRightInd w:val="0"/>
        <w:jc w:val="both"/>
        <w:rPr>
          <w:rFonts w:ascii="TimesNewRoman,Bold" w:hAnsi="TimesNewRoman,Bold" w:cs="TimesNewRoman,Bold"/>
          <w:b/>
          <w:bCs/>
          <w:sz w:val="24"/>
          <w:szCs w:val="24"/>
        </w:rPr>
      </w:pPr>
      <w:r w:rsidRPr="006D395A">
        <w:rPr>
          <w:rFonts w:ascii="TimesNewRoman,Bold" w:hAnsi="TimesNewRoman,Bold" w:cs="TimesNewRoman,Bold"/>
          <w:b/>
          <w:bCs/>
          <w:sz w:val="24"/>
          <w:szCs w:val="24"/>
        </w:rPr>
        <w:t xml:space="preserve">Unit 4: Introduction to Archegoniate                                                            </w:t>
      </w:r>
      <w:r w:rsidRPr="006D395A">
        <w:rPr>
          <w:rFonts w:ascii="TimesNewRoman" w:hAnsi="TimesNewRoman" w:cs="TimesNewRoman"/>
          <w:sz w:val="24"/>
          <w:szCs w:val="24"/>
        </w:rPr>
        <w:t>(</w:t>
      </w:r>
      <w:r w:rsidRPr="006D395A">
        <w:rPr>
          <w:rFonts w:ascii="TimesNewRoman,Bold" w:hAnsi="TimesNewRoman,Bold" w:cs="TimesNewRoman,Bold"/>
          <w:b/>
          <w:bCs/>
          <w:sz w:val="24"/>
          <w:szCs w:val="24"/>
        </w:rPr>
        <w:t>2 Lectures)</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Unifying features of archegoniates, Transition to land habit, Alternation of generations.</w:t>
      </w:r>
    </w:p>
    <w:p w:rsidR="00FF4BFA" w:rsidRPr="006D395A" w:rsidRDefault="00FF4BFA" w:rsidP="00781A0C">
      <w:pPr>
        <w:autoSpaceDE w:val="0"/>
        <w:autoSpaceDN w:val="0"/>
        <w:adjustRightInd w:val="0"/>
        <w:jc w:val="both"/>
        <w:rPr>
          <w:rFonts w:ascii="TimesNewRoman,Bold" w:hAnsi="TimesNewRoman,Bold" w:cs="TimesNewRoman,Bold"/>
          <w:b/>
          <w:bCs/>
          <w:sz w:val="24"/>
          <w:szCs w:val="24"/>
        </w:rPr>
      </w:pPr>
    </w:p>
    <w:p w:rsidR="00FF4BFA" w:rsidRPr="006D395A" w:rsidRDefault="00FF4BFA" w:rsidP="00781A0C">
      <w:pPr>
        <w:autoSpaceDE w:val="0"/>
        <w:autoSpaceDN w:val="0"/>
        <w:adjustRightInd w:val="0"/>
        <w:jc w:val="both"/>
        <w:rPr>
          <w:rFonts w:ascii="TimesNewRoman,Bold" w:hAnsi="TimesNewRoman,Bold" w:cs="TimesNewRoman,Bold"/>
          <w:b/>
          <w:bCs/>
          <w:sz w:val="24"/>
          <w:szCs w:val="24"/>
        </w:rPr>
      </w:pPr>
      <w:r w:rsidRPr="006D395A">
        <w:rPr>
          <w:rFonts w:ascii="TimesNewRoman,Bold" w:hAnsi="TimesNewRoman,Bold" w:cs="TimesNewRoman,Bold"/>
          <w:b/>
          <w:bCs/>
          <w:sz w:val="24"/>
          <w:szCs w:val="24"/>
        </w:rPr>
        <w:t>Unit 5: Bryophytes                                                                                       (10 Lectures)</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General characteristics, adaptations to land habit, Classification, Range of thallus organization.</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 xml:space="preserve">Classification (up to family), morphology, anatomy and reproduction of </w:t>
      </w:r>
      <w:r w:rsidRPr="006D395A">
        <w:rPr>
          <w:i/>
          <w:iCs/>
          <w:sz w:val="24"/>
          <w:szCs w:val="24"/>
        </w:rPr>
        <w:t xml:space="preserve">Marchantia </w:t>
      </w:r>
      <w:r w:rsidRPr="006D395A">
        <w:rPr>
          <w:rFonts w:ascii="TimesNewRoman" w:hAnsi="TimesNewRoman" w:cs="TimesNewRoman"/>
          <w:sz w:val="24"/>
          <w:szCs w:val="24"/>
        </w:rPr>
        <w:t xml:space="preserve">and </w:t>
      </w:r>
      <w:r w:rsidRPr="006D395A">
        <w:rPr>
          <w:i/>
          <w:iCs/>
          <w:sz w:val="24"/>
          <w:szCs w:val="24"/>
        </w:rPr>
        <w:t>Funaria</w:t>
      </w:r>
      <w:r w:rsidRPr="006D395A">
        <w:rPr>
          <w:rFonts w:ascii="TimesNewRoman" w:hAnsi="TimesNewRoman" w:cs="TimesNewRoman"/>
          <w:sz w:val="24"/>
          <w:szCs w:val="24"/>
        </w:rPr>
        <w:t xml:space="preserve">. (Developmental details not to be included). Ecology and economic importance of bryophytes with special mention of </w:t>
      </w:r>
      <w:r w:rsidRPr="006D395A">
        <w:rPr>
          <w:i/>
          <w:iCs/>
          <w:sz w:val="24"/>
          <w:szCs w:val="24"/>
        </w:rPr>
        <w:t>Sphagnum</w:t>
      </w:r>
      <w:r w:rsidRPr="006D395A">
        <w:rPr>
          <w:rFonts w:ascii="TimesNewRoman" w:hAnsi="TimesNewRoman" w:cs="TimesNewRoman"/>
          <w:sz w:val="24"/>
          <w:szCs w:val="24"/>
        </w:rPr>
        <w:t>.</w:t>
      </w:r>
    </w:p>
    <w:p w:rsidR="00FF4BFA" w:rsidRPr="006D395A" w:rsidRDefault="00FF4BFA" w:rsidP="00781A0C">
      <w:pPr>
        <w:autoSpaceDE w:val="0"/>
        <w:autoSpaceDN w:val="0"/>
        <w:adjustRightInd w:val="0"/>
        <w:jc w:val="both"/>
        <w:rPr>
          <w:rFonts w:ascii="TimesNewRoman,Bold" w:hAnsi="TimesNewRoman,Bold" w:cs="TimesNewRoman,Bold"/>
          <w:b/>
          <w:bCs/>
          <w:sz w:val="24"/>
          <w:szCs w:val="24"/>
        </w:rPr>
      </w:pPr>
    </w:p>
    <w:p w:rsidR="00FF4BFA" w:rsidRPr="006D395A" w:rsidRDefault="00FF4BFA" w:rsidP="00781A0C">
      <w:pPr>
        <w:autoSpaceDE w:val="0"/>
        <w:autoSpaceDN w:val="0"/>
        <w:adjustRightInd w:val="0"/>
        <w:jc w:val="both"/>
        <w:rPr>
          <w:rFonts w:ascii="TimesNewRoman,Bold" w:hAnsi="TimesNewRoman,Bold" w:cs="TimesNewRoman,Bold"/>
          <w:b/>
          <w:bCs/>
          <w:sz w:val="24"/>
          <w:szCs w:val="24"/>
        </w:rPr>
      </w:pPr>
      <w:r w:rsidRPr="006D395A">
        <w:rPr>
          <w:rFonts w:ascii="TimesNewRoman,Bold" w:hAnsi="TimesNewRoman,Bold" w:cs="TimesNewRoman,Bold"/>
          <w:b/>
          <w:bCs/>
          <w:sz w:val="24"/>
          <w:szCs w:val="24"/>
        </w:rPr>
        <w:t>Unit 6: Pteridophytes                                                                                   (8 Lectures)</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General characteristics, classification, Early land plants (</w:t>
      </w:r>
      <w:r w:rsidRPr="006D395A">
        <w:rPr>
          <w:i/>
          <w:iCs/>
          <w:sz w:val="24"/>
          <w:szCs w:val="24"/>
        </w:rPr>
        <w:t>Rhynia</w:t>
      </w:r>
      <w:r w:rsidRPr="006D395A">
        <w:rPr>
          <w:rFonts w:ascii="TimesNewRoman" w:hAnsi="TimesNewRoman" w:cs="TimesNewRoman"/>
          <w:sz w:val="24"/>
          <w:szCs w:val="24"/>
        </w:rPr>
        <w:t xml:space="preserve">). Classification (upto family), morphology, anatomy and reproduction of </w:t>
      </w:r>
      <w:r w:rsidRPr="006D395A">
        <w:rPr>
          <w:rFonts w:ascii="TimesNewRoman" w:hAnsi="TimesNewRoman" w:cs="TimesNewRoman"/>
          <w:i/>
          <w:iCs/>
          <w:sz w:val="24"/>
          <w:szCs w:val="24"/>
        </w:rPr>
        <w:t>Lycopodium</w:t>
      </w:r>
      <w:r w:rsidRPr="006D395A">
        <w:rPr>
          <w:rFonts w:ascii="TimesNewRoman" w:hAnsi="TimesNewRoman" w:cs="TimesNewRoman"/>
          <w:sz w:val="24"/>
          <w:szCs w:val="24"/>
        </w:rPr>
        <w:t xml:space="preserve">, </w:t>
      </w:r>
      <w:r w:rsidRPr="006D395A">
        <w:rPr>
          <w:i/>
          <w:iCs/>
          <w:sz w:val="24"/>
          <w:szCs w:val="24"/>
        </w:rPr>
        <w:t>Selaginella</w:t>
      </w:r>
      <w:r w:rsidRPr="006D395A">
        <w:rPr>
          <w:rFonts w:ascii="TimesNewRoman" w:hAnsi="TimesNewRoman" w:cs="TimesNewRoman"/>
          <w:sz w:val="24"/>
          <w:szCs w:val="24"/>
        </w:rPr>
        <w:t xml:space="preserve">, </w:t>
      </w:r>
      <w:r w:rsidRPr="006D395A">
        <w:rPr>
          <w:i/>
          <w:iCs/>
          <w:sz w:val="24"/>
          <w:szCs w:val="24"/>
        </w:rPr>
        <w:t xml:space="preserve">Equisetum </w:t>
      </w:r>
      <w:r w:rsidRPr="006D395A">
        <w:rPr>
          <w:rFonts w:ascii="TimesNewRoman" w:hAnsi="TimesNewRoman" w:cs="TimesNewRoman"/>
          <w:sz w:val="24"/>
          <w:szCs w:val="24"/>
        </w:rPr>
        <w:t xml:space="preserve">and </w:t>
      </w:r>
      <w:r w:rsidRPr="006D395A">
        <w:rPr>
          <w:i/>
          <w:iCs/>
          <w:sz w:val="24"/>
          <w:szCs w:val="24"/>
        </w:rPr>
        <w:t>Pteris</w:t>
      </w:r>
      <w:r w:rsidRPr="006D395A">
        <w:rPr>
          <w:rFonts w:ascii="TimesNewRoman" w:hAnsi="TimesNewRoman" w:cs="TimesNewRoman"/>
          <w:sz w:val="24"/>
          <w:szCs w:val="24"/>
        </w:rPr>
        <w:t>. (Developmental details not to be included). Heterospory, stelar evolution. economic importance of Pteridophytes.</w:t>
      </w:r>
    </w:p>
    <w:p w:rsidR="00FF4BFA" w:rsidRPr="006D395A" w:rsidRDefault="00FF4BFA" w:rsidP="00781A0C">
      <w:pPr>
        <w:autoSpaceDE w:val="0"/>
        <w:autoSpaceDN w:val="0"/>
        <w:adjustRightInd w:val="0"/>
        <w:jc w:val="both"/>
        <w:rPr>
          <w:rFonts w:ascii="TimesNewRoman" w:hAnsi="TimesNewRoman" w:cs="TimesNewRoman"/>
          <w:sz w:val="24"/>
          <w:szCs w:val="24"/>
        </w:rPr>
      </w:pPr>
    </w:p>
    <w:p w:rsidR="00FF4BFA" w:rsidRPr="006D395A" w:rsidRDefault="00FF4BFA" w:rsidP="00781A0C">
      <w:pPr>
        <w:autoSpaceDE w:val="0"/>
        <w:autoSpaceDN w:val="0"/>
        <w:adjustRightInd w:val="0"/>
        <w:rPr>
          <w:rFonts w:ascii="TimesNewRoman,Bold" w:hAnsi="TimesNewRoman,Bold" w:cs="TimesNewRoman,Bold"/>
          <w:b/>
          <w:bCs/>
          <w:sz w:val="24"/>
          <w:szCs w:val="24"/>
        </w:rPr>
      </w:pPr>
      <w:r w:rsidRPr="006D395A">
        <w:rPr>
          <w:rFonts w:ascii="TimesNewRoman,Bold" w:hAnsi="TimesNewRoman,Bold" w:cs="TimesNewRoman,Bold"/>
          <w:b/>
          <w:bCs/>
          <w:sz w:val="24"/>
          <w:szCs w:val="24"/>
        </w:rPr>
        <w:t>Unit 7: Gymnosperms                                                                                           (6 Lectures)</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General characteristics, classification. Classification (up to family), morphology, anatomy and</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 xml:space="preserve">reproduction of </w:t>
      </w:r>
      <w:r w:rsidRPr="006D395A">
        <w:rPr>
          <w:i/>
          <w:iCs/>
          <w:sz w:val="24"/>
          <w:szCs w:val="24"/>
        </w:rPr>
        <w:t xml:space="preserve">Cycas </w:t>
      </w:r>
      <w:r w:rsidRPr="006D395A">
        <w:rPr>
          <w:rFonts w:ascii="TimesNewRoman" w:hAnsi="TimesNewRoman" w:cs="TimesNewRoman"/>
          <w:sz w:val="24"/>
          <w:szCs w:val="24"/>
        </w:rPr>
        <w:t xml:space="preserve">and </w:t>
      </w:r>
      <w:r w:rsidRPr="006D395A">
        <w:rPr>
          <w:i/>
          <w:iCs/>
          <w:sz w:val="24"/>
          <w:szCs w:val="24"/>
        </w:rPr>
        <w:t>Pinus</w:t>
      </w:r>
      <w:r w:rsidRPr="006D395A">
        <w:rPr>
          <w:rFonts w:ascii="TimesNewRoman" w:hAnsi="TimesNewRoman" w:cs="TimesNewRoman"/>
          <w:sz w:val="24"/>
          <w:szCs w:val="24"/>
        </w:rPr>
        <w:t>. (Developmental details not to be included). Economic importance.</w:t>
      </w:r>
    </w:p>
    <w:p w:rsidR="00FF4BFA" w:rsidRPr="006D395A" w:rsidRDefault="00FF4BFA" w:rsidP="00781A0C">
      <w:pPr>
        <w:autoSpaceDE w:val="0"/>
        <w:autoSpaceDN w:val="0"/>
        <w:adjustRightInd w:val="0"/>
        <w:jc w:val="center"/>
        <w:rPr>
          <w:rFonts w:ascii="TimesNewRoman" w:hAnsi="TimesNewRoman" w:cs="TimesNewRoman"/>
          <w:b/>
          <w:bCs/>
          <w:sz w:val="24"/>
          <w:szCs w:val="24"/>
          <w:u w:val="single"/>
        </w:rPr>
      </w:pPr>
    </w:p>
    <w:p w:rsidR="00FF4BFA" w:rsidRPr="006D395A" w:rsidRDefault="00FF4BFA" w:rsidP="00781A0C">
      <w:pPr>
        <w:autoSpaceDE w:val="0"/>
        <w:autoSpaceDN w:val="0"/>
        <w:adjustRightInd w:val="0"/>
        <w:jc w:val="center"/>
        <w:rPr>
          <w:rFonts w:ascii="TimesNewRoman" w:hAnsi="TimesNewRoman" w:cs="TimesNewRoman"/>
          <w:b/>
          <w:bCs/>
          <w:sz w:val="24"/>
          <w:szCs w:val="24"/>
          <w:u w:val="single"/>
        </w:rPr>
      </w:pPr>
      <w:r w:rsidRPr="006D395A">
        <w:rPr>
          <w:rFonts w:ascii="TimesNewRoman" w:hAnsi="TimesNewRoman" w:cs="TimesNewRoman"/>
          <w:b/>
          <w:bCs/>
          <w:sz w:val="24"/>
          <w:szCs w:val="24"/>
          <w:u w:val="single"/>
        </w:rPr>
        <w:t>Practical</w:t>
      </w:r>
    </w:p>
    <w:p w:rsidR="00FF4BFA" w:rsidRPr="006D395A" w:rsidRDefault="00FF4BFA" w:rsidP="00781A0C">
      <w:pPr>
        <w:autoSpaceDE w:val="0"/>
        <w:autoSpaceDN w:val="0"/>
        <w:adjustRightInd w:val="0"/>
        <w:jc w:val="center"/>
        <w:rPr>
          <w:rFonts w:ascii="TimesNewRoman" w:hAnsi="TimesNewRoman" w:cs="TimesNewRoman"/>
          <w:b/>
          <w:bCs/>
          <w:sz w:val="24"/>
          <w:szCs w:val="24"/>
          <w:u w:val="single"/>
        </w:rPr>
      </w:pPr>
    </w:p>
    <w:p w:rsidR="00FF4BFA" w:rsidRPr="006D395A" w:rsidRDefault="00FF4BFA" w:rsidP="00781A0C">
      <w:pPr>
        <w:rPr>
          <w:sz w:val="24"/>
          <w:szCs w:val="24"/>
        </w:rPr>
      </w:pPr>
      <w:r w:rsidRPr="006D395A">
        <w:rPr>
          <w:sz w:val="24"/>
          <w:szCs w:val="24"/>
        </w:rPr>
        <w:t xml:space="preserve">1. Dissection (where necessary), mounting, description, drawing and identification of the following genera: </w:t>
      </w:r>
    </w:p>
    <w:p w:rsidR="00FF4BFA" w:rsidRPr="006D395A" w:rsidRDefault="00FF4BFA" w:rsidP="00781A0C">
      <w:pPr>
        <w:rPr>
          <w:sz w:val="24"/>
          <w:szCs w:val="24"/>
          <w:lang w:val="es-ES"/>
        </w:rPr>
      </w:pPr>
      <w:r w:rsidRPr="006D395A">
        <w:rPr>
          <w:sz w:val="24"/>
          <w:szCs w:val="24"/>
          <w:lang w:val="es-ES"/>
        </w:rPr>
        <w:t xml:space="preserve">a. Algae: </w:t>
      </w:r>
      <w:r w:rsidRPr="006D395A">
        <w:rPr>
          <w:i/>
          <w:iCs/>
          <w:sz w:val="24"/>
          <w:szCs w:val="24"/>
          <w:lang w:val="es-ES"/>
        </w:rPr>
        <w:t xml:space="preserve">Nostoc, Oedogonium, Chara. </w:t>
      </w:r>
    </w:p>
    <w:p w:rsidR="00FF4BFA" w:rsidRPr="006D395A" w:rsidRDefault="00FF4BFA" w:rsidP="00781A0C">
      <w:pPr>
        <w:rPr>
          <w:sz w:val="24"/>
          <w:szCs w:val="24"/>
        </w:rPr>
      </w:pPr>
      <w:r w:rsidRPr="006D395A">
        <w:rPr>
          <w:sz w:val="24"/>
          <w:szCs w:val="24"/>
        </w:rPr>
        <w:t xml:space="preserve">b. Fungi: </w:t>
      </w:r>
      <w:r w:rsidRPr="006D395A">
        <w:rPr>
          <w:i/>
          <w:iCs/>
          <w:sz w:val="24"/>
          <w:szCs w:val="24"/>
        </w:rPr>
        <w:t xml:space="preserve">Ascobolus, Puccinia </w:t>
      </w:r>
      <w:r w:rsidRPr="006D395A">
        <w:rPr>
          <w:sz w:val="24"/>
          <w:szCs w:val="24"/>
        </w:rPr>
        <w:t xml:space="preserve">(Uredosorus and teleutosorus). </w:t>
      </w:r>
    </w:p>
    <w:p w:rsidR="00FF4BFA" w:rsidRPr="006D395A" w:rsidRDefault="00FF4BFA" w:rsidP="00781A0C">
      <w:pPr>
        <w:rPr>
          <w:sz w:val="24"/>
          <w:szCs w:val="24"/>
        </w:rPr>
      </w:pPr>
      <w:r w:rsidRPr="006D395A">
        <w:rPr>
          <w:sz w:val="24"/>
          <w:szCs w:val="24"/>
        </w:rPr>
        <w:t xml:space="preserve">c. Bryophytes: </w:t>
      </w:r>
      <w:r w:rsidRPr="006D395A">
        <w:rPr>
          <w:i/>
          <w:iCs/>
          <w:sz w:val="24"/>
          <w:szCs w:val="24"/>
        </w:rPr>
        <w:t xml:space="preserve">Riccia, Marchantia and Funaria. </w:t>
      </w:r>
    </w:p>
    <w:p w:rsidR="00FF4BFA" w:rsidRPr="006D395A" w:rsidRDefault="00FF4BFA" w:rsidP="00781A0C">
      <w:pPr>
        <w:rPr>
          <w:sz w:val="24"/>
          <w:szCs w:val="24"/>
        </w:rPr>
      </w:pPr>
      <w:r w:rsidRPr="006D395A">
        <w:rPr>
          <w:sz w:val="24"/>
          <w:szCs w:val="24"/>
        </w:rPr>
        <w:t xml:space="preserve">2. Dissection, mounting, description, drawing, labeling and identification of the following genera: </w:t>
      </w:r>
    </w:p>
    <w:p w:rsidR="00FF4BFA" w:rsidRPr="006D395A" w:rsidRDefault="00FF4BFA" w:rsidP="00781A0C">
      <w:pPr>
        <w:rPr>
          <w:sz w:val="24"/>
          <w:szCs w:val="24"/>
        </w:rPr>
      </w:pPr>
      <w:r w:rsidRPr="006D395A">
        <w:rPr>
          <w:sz w:val="24"/>
          <w:szCs w:val="24"/>
        </w:rPr>
        <w:t xml:space="preserve">a. Pteridophytes: </w:t>
      </w:r>
      <w:r w:rsidRPr="006D395A">
        <w:rPr>
          <w:i/>
          <w:iCs/>
          <w:sz w:val="24"/>
          <w:szCs w:val="24"/>
        </w:rPr>
        <w:t xml:space="preserve">Lycopodium </w:t>
      </w:r>
      <w:r w:rsidRPr="006D395A">
        <w:rPr>
          <w:sz w:val="24"/>
          <w:szCs w:val="24"/>
        </w:rPr>
        <w:t xml:space="preserve">(stem), </w:t>
      </w:r>
      <w:r w:rsidRPr="006D395A">
        <w:rPr>
          <w:i/>
          <w:iCs/>
          <w:sz w:val="24"/>
          <w:szCs w:val="24"/>
        </w:rPr>
        <w:t xml:space="preserve">Selaginella </w:t>
      </w:r>
      <w:r w:rsidRPr="006D395A">
        <w:rPr>
          <w:sz w:val="24"/>
          <w:szCs w:val="24"/>
        </w:rPr>
        <w:t xml:space="preserve">(stem) and </w:t>
      </w:r>
      <w:r w:rsidRPr="006D395A">
        <w:rPr>
          <w:i/>
          <w:iCs/>
          <w:sz w:val="24"/>
          <w:szCs w:val="24"/>
        </w:rPr>
        <w:t>Pteris (</w:t>
      </w:r>
      <w:r w:rsidRPr="006D395A">
        <w:rPr>
          <w:sz w:val="24"/>
          <w:szCs w:val="24"/>
        </w:rPr>
        <w:t xml:space="preserve">leaflet). </w:t>
      </w:r>
    </w:p>
    <w:p w:rsidR="00FF4BFA" w:rsidRPr="006D395A" w:rsidRDefault="00FF4BFA" w:rsidP="00781A0C">
      <w:pPr>
        <w:rPr>
          <w:sz w:val="24"/>
          <w:szCs w:val="24"/>
        </w:rPr>
      </w:pPr>
      <w:r w:rsidRPr="006D395A">
        <w:rPr>
          <w:sz w:val="24"/>
          <w:szCs w:val="24"/>
        </w:rPr>
        <w:t xml:space="preserve">b. Gymnosperms: </w:t>
      </w:r>
      <w:r w:rsidRPr="006D395A">
        <w:rPr>
          <w:i/>
          <w:iCs/>
          <w:sz w:val="24"/>
          <w:szCs w:val="24"/>
        </w:rPr>
        <w:t xml:space="preserve">Cycas </w:t>
      </w:r>
      <w:r w:rsidRPr="006D395A">
        <w:rPr>
          <w:sz w:val="24"/>
          <w:szCs w:val="24"/>
        </w:rPr>
        <w:t>leaflet</w:t>
      </w:r>
      <w:r w:rsidRPr="006D395A">
        <w:rPr>
          <w:i/>
          <w:iCs/>
          <w:sz w:val="24"/>
          <w:szCs w:val="24"/>
        </w:rPr>
        <w:t xml:space="preserve">, Pinus </w:t>
      </w:r>
      <w:r w:rsidRPr="006D395A">
        <w:rPr>
          <w:sz w:val="24"/>
          <w:szCs w:val="24"/>
        </w:rPr>
        <w:t xml:space="preserve">needle. </w:t>
      </w:r>
    </w:p>
    <w:p w:rsidR="00FF4BFA" w:rsidRPr="006D395A" w:rsidRDefault="00FF4BFA" w:rsidP="00781A0C">
      <w:pPr>
        <w:pStyle w:val="Default"/>
        <w:spacing w:after="200"/>
        <w:jc w:val="both"/>
        <w:rPr>
          <w:color w:val="auto"/>
        </w:rPr>
      </w:pPr>
      <w:r w:rsidRPr="006D395A">
        <w:rPr>
          <w:color w:val="auto"/>
        </w:rPr>
        <w:t>3. Identification of all above mentioned genera in theoretical syllabus from permanent slides</w:t>
      </w:r>
    </w:p>
    <w:p w:rsidR="00FF4BFA" w:rsidRPr="006D395A" w:rsidRDefault="00FF4BFA" w:rsidP="00781A0C">
      <w:pPr>
        <w:pStyle w:val="Default"/>
        <w:spacing w:after="200"/>
        <w:jc w:val="both"/>
        <w:rPr>
          <w:color w:val="auto"/>
        </w:rPr>
      </w:pPr>
      <w:r w:rsidRPr="006D395A">
        <w:rPr>
          <w:color w:val="auto"/>
        </w:rPr>
        <w:t xml:space="preserve">4. Microbiology: Sterilization techniques.; Simple staining of Bacteria with methylene blue/Carbol Fuchsin – Curd </w:t>
      </w:r>
    </w:p>
    <w:p w:rsidR="00FF4BFA" w:rsidRPr="006D395A" w:rsidRDefault="00FF4BFA" w:rsidP="00781A0C">
      <w:pPr>
        <w:autoSpaceDE w:val="0"/>
        <w:autoSpaceDN w:val="0"/>
        <w:adjustRightInd w:val="0"/>
        <w:jc w:val="center"/>
        <w:rPr>
          <w:rFonts w:ascii="TimesNewRoman,Bold" w:hAnsi="TimesNewRoman,Bold" w:cs="TimesNewRoman,Bold"/>
          <w:b/>
          <w:bCs/>
          <w:sz w:val="24"/>
          <w:szCs w:val="24"/>
        </w:rPr>
      </w:pPr>
      <w:r w:rsidRPr="006D395A">
        <w:rPr>
          <w:rFonts w:ascii="TimesNewRoman,Bold" w:hAnsi="TimesNewRoman,Bold" w:cs="TimesNewRoman,Bold"/>
          <w:b/>
          <w:bCs/>
          <w:sz w:val="24"/>
          <w:szCs w:val="24"/>
        </w:rPr>
        <w:t>Suggested Readings</w:t>
      </w:r>
    </w:p>
    <w:p w:rsidR="00FF4BFA" w:rsidRPr="006D395A" w:rsidRDefault="00FF4BFA" w:rsidP="00781A0C">
      <w:pPr>
        <w:autoSpaceDE w:val="0"/>
        <w:autoSpaceDN w:val="0"/>
        <w:adjustRightInd w:val="0"/>
        <w:jc w:val="center"/>
        <w:rPr>
          <w:rFonts w:ascii="TimesNewRoman,Bold" w:hAnsi="TimesNewRoman,Bold" w:cs="TimesNewRoman,Bold"/>
          <w:b/>
          <w:bCs/>
          <w:sz w:val="24"/>
          <w:szCs w:val="24"/>
        </w:rPr>
      </w:pPr>
    </w:p>
    <w:p w:rsidR="00FF4BFA" w:rsidRPr="006D395A" w:rsidRDefault="00FF4BFA" w:rsidP="00781A0C">
      <w:pPr>
        <w:autoSpaceDE w:val="0"/>
        <w:autoSpaceDN w:val="0"/>
        <w:adjustRightInd w:val="0"/>
        <w:jc w:val="both"/>
        <w:rPr>
          <w:rFonts w:ascii="TimesNewRoman" w:hAnsi="TimesNewRoman" w:cs="TimesNewRoman"/>
          <w:sz w:val="16"/>
          <w:szCs w:val="16"/>
        </w:rPr>
      </w:pPr>
      <w:r w:rsidRPr="006D395A">
        <w:rPr>
          <w:rFonts w:ascii="TimesNewRoman" w:hAnsi="TimesNewRoman" w:cs="TimesNewRoman"/>
          <w:sz w:val="24"/>
          <w:szCs w:val="24"/>
        </w:rPr>
        <w:t>1. Kumar, H.D. (1999). Introductory Phycology. Affiliated East-West. Press Pvt. Ltd. Delhi. 2</w:t>
      </w:r>
      <w:r w:rsidRPr="006D395A">
        <w:rPr>
          <w:rFonts w:ascii="TimesNewRoman" w:hAnsi="TimesNewRoman" w:cs="TimesNewRoman"/>
          <w:sz w:val="16"/>
          <w:szCs w:val="16"/>
        </w:rPr>
        <w:t>nd</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edition.</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2. Tortora, G.J., Funke, B.R., Case, C.L. (2010). Microbiology: An Introduction, Pearson Benjamin Cummings, U.S.A. 10</w:t>
      </w:r>
      <w:r w:rsidRPr="006D395A">
        <w:rPr>
          <w:rFonts w:ascii="TimesNewRoman" w:hAnsi="TimesNewRoman" w:cs="TimesNewRoman"/>
          <w:sz w:val="16"/>
          <w:szCs w:val="16"/>
        </w:rPr>
        <w:t xml:space="preserve">th </w:t>
      </w:r>
      <w:r w:rsidRPr="006D395A">
        <w:rPr>
          <w:rFonts w:ascii="TimesNewRoman" w:hAnsi="TimesNewRoman" w:cs="TimesNewRoman"/>
          <w:sz w:val="24"/>
          <w:szCs w:val="24"/>
        </w:rPr>
        <w:t>edition.</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3. Sethi, I.K. and Walia, S.K. (2011). Text book of Fungi &amp; Their Allies, MacMillan Publishers</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Pvt. Ltd., Delhi.</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4. Alexopoulos, C.J., Mims, C.W., Blackwell, M. (1996). Introductory Mycology, John Wiley and Sons (Asia), Singapore. 4</w:t>
      </w:r>
      <w:r w:rsidRPr="006D395A">
        <w:rPr>
          <w:rFonts w:ascii="TimesNewRoman" w:hAnsi="TimesNewRoman" w:cs="TimesNewRoman"/>
          <w:sz w:val="16"/>
          <w:szCs w:val="16"/>
        </w:rPr>
        <w:t xml:space="preserve">th </w:t>
      </w:r>
      <w:r w:rsidRPr="006D395A">
        <w:rPr>
          <w:rFonts w:ascii="TimesNewRoman" w:hAnsi="TimesNewRoman" w:cs="TimesNewRoman"/>
          <w:sz w:val="24"/>
          <w:szCs w:val="24"/>
        </w:rPr>
        <w:t>edition.</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5. Raven, P.H., Johnson, G.B., Losos, J.B., Singer, S.R., (2005). Biology. Tata McGraw Hill,</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Delhi, India.</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6. Vashishta, P.C., Sinha, A.K., Kumar, A., (2010). Pteridophyta, S. Chand. Delhi, India.</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7. Bhatnagar, S.P. and Moitra, A. (1996). Gymnosperms. New Age International (P) Ltd</w:t>
      </w:r>
    </w:p>
    <w:p w:rsidR="00FF4BFA" w:rsidRPr="006D395A" w:rsidRDefault="00FF4BFA" w:rsidP="00781A0C">
      <w:pPr>
        <w:autoSpaceDE w:val="0"/>
        <w:autoSpaceDN w:val="0"/>
        <w:adjustRightInd w:val="0"/>
        <w:jc w:val="both"/>
        <w:rPr>
          <w:rFonts w:ascii="TimesNewRoman" w:hAnsi="TimesNewRoman" w:cs="TimesNewRoman"/>
          <w:sz w:val="24"/>
          <w:szCs w:val="24"/>
        </w:rPr>
      </w:pPr>
      <w:r w:rsidRPr="006D395A">
        <w:rPr>
          <w:rFonts w:ascii="TimesNewRoman" w:hAnsi="TimesNewRoman" w:cs="TimesNewRoman"/>
          <w:sz w:val="24"/>
          <w:szCs w:val="24"/>
        </w:rPr>
        <w:t>Publishers, New Delhi, India.</w:t>
      </w:r>
    </w:p>
    <w:p w:rsidR="00FF4BFA" w:rsidRPr="006D395A" w:rsidRDefault="00FF4BFA" w:rsidP="00781A0C">
      <w:pPr>
        <w:autoSpaceDE w:val="0"/>
        <w:autoSpaceDN w:val="0"/>
        <w:adjustRightInd w:val="0"/>
        <w:jc w:val="both"/>
        <w:rPr>
          <w:sz w:val="24"/>
          <w:szCs w:val="24"/>
        </w:rPr>
      </w:pPr>
      <w:r w:rsidRPr="006D395A">
        <w:rPr>
          <w:rFonts w:ascii="TimesNewRoman" w:hAnsi="TimesNewRoman" w:cs="TimesNewRoman"/>
          <w:sz w:val="24"/>
          <w:szCs w:val="24"/>
        </w:rPr>
        <w:t>8. Parihar, N.S. (1991). An introduction to Embryophyta. Vol. I. Bryophyta. Central Book Depot, Allahabad.</w:t>
      </w:r>
    </w:p>
    <w:p w:rsidR="00FF4BFA" w:rsidRPr="006D395A" w:rsidRDefault="00FF4BFA" w:rsidP="00781A0C">
      <w:pPr>
        <w:autoSpaceDE w:val="0"/>
        <w:autoSpaceDN w:val="0"/>
        <w:adjustRightInd w:val="0"/>
        <w:rPr>
          <w:rFonts w:ascii="TimesNewRoman" w:hAnsi="TimesNewRoman" w:cs="TimesNewRoman"/>
          <w:sz w:val="24"/>
          <w:szCs w:val="24"/>
        </w:rPr>
      </w:pPr>
    </w:p>
    <w:p w:rsidR="00FF4BFA" w:rsidRPr="006D395A" w:rsidRDefault="00FF4BFA" w:rsidP="00781A0C">
      <w:pPr>
        <w:autoSpaceDE w:val="0"/>
        <w:autoSpaceDN w:val="0"/>
        <w:adjustRightInd w:val="0"/>
        <w:rPr>
          <w:rFonts w:ascii="TimesNewRoman,Bold" w:hAnsi="TimesNewRoman,Bold" w:cs="TimesNewRoman,Bold"/>
          <w:b/>
          <w:bCs/>
          <w:sz w:val="23"/>
          <w:szCs w:val="23"/>
        </w:rPr>
      </w:pPr>
      <w:r w:rsidRPr="006D395A">
        <w:rPr>
          <w:rFonts w:ascii="TimesNewRoman,Bold" w:hAnsi="TimesNewRoman,Bold" w:cs="TimesNewRoman,Bold"/>
          <w:b/>
          <w:bCs/>
          <w:sz w:val="26"/>
          <w:szCs w:val="26"/>
        </w:rPr>
        <w:t xml:space="preserve">GE – 2 : Plant Ecology and Taxonomy                     </w:t>
      </w:r>
      <w:r w:rsidRPr="006D395A">
        <w:rPr>
          <w:rFonts w:ascii="TimesNewRoman,Bold" w:hAnsi="TimesNewRoman,Bold" w:cs="TimesNewRoman,Bold"/>
          <w:b/>
          <w:bCs/>
          <w:sz w:val="23"/>
          <w:szCs w:val="23"/>
        </w:rPr>
        <w:t xml:space="preserve">Credits: 6 </w:t>
      </w:r>
    </w:p>
    <w:p w:rsidR="00FF4BFA" w:rsidRPr="006D395A" w:rsidRDefault="00FF4BFA" w:rsidP="00781A0C">
      <w:pPr>
        <w:autoSpaceDE w:val="0"/>
        <w:autoSpaceDN w:val="0"/>
        <w:adjustRightInd w:val="0"/>
        <w:rPr>
          <w:rFonts w:ascii="TimesNewRoman,Bold" w:hAnsi="TimesNewRoman,Bold" w:cs="TimesNewRoman,Bold"/>
          <w:b/>
          <w:bCs/>
          <w:sz w:val="23"/>
          <w:szCs w:val="23"/>
        </w:rPr>
      </w:pPr>
      <w:r w:rsidRPr="006D395A">
        <w:rPr>
          <w:rFonts w:ascii="TimesNewRoman,Bold" w:hAnsi="TimesNewRoman,Bold" w:cs="TimesNewRoman,Bold"/>
          <w:b/>
          <w:bCs/>
          <w:sz w:val="23"/>
          <w:szCs w:val="23"/>
        </w:rPr>
        <w:t xml:space="preserve">                                                                                                                      (Theory-4, Practicals-2)</w:t>
      </w:r>
    </w:p>
    <w:p w:rsidR="00FF4BFA" w:rsidRPr="006D395A" w:rsidRDefault="00FF4BFA" w:rsidP="00781A0C">
      <w:pPr>
        <w:autoSpaceDE w:val="0"/>
        <w:autoSpaceDN w:val="0"/>
        <w:adjustRightInd w:val="0"/>
        <w:rPr>
          <w:rFonts w:ascii="TimesNewRoman,Bold" w:hAnsi="TimesNewRoman,Bold" w:cs="TimesNewRoman,Bold"/>
          <w:b/>
          <w:bCs/>
          <w:sz w:val="23"/>
          <w:szCs w:val="23"/>
        </w:rPr>
      </w:pPr>
    </w:p>
    <w:p w:rsidR="00FF4BFA" w:rsidRPr="006D395A" w:rsidRDefault="00FF4BFA" w:rsidP="00781A0C">
      <w:pPr>
        <w:autoSpaceDE w:val="0"/>
        <w:autoSpaceDN w:val="0"/>
        <w:adjustRightInd w:val="0"/>
        <w:rPr>
          <w:rFonts w:ascii="TimesNewRoman,Bold" w:hAnsi="TimesNewRoman,Bold" w:cs="TimesNewRoman,Bold"/>
          <w:b/>
          <w:bCs/>
          <w:sz w:val="23"/>
          <w:szCs w:val="23"/>
        </w:rPr>
      </w:pPr>
      <w:r w:rsidRPr="006D395A">
        <w:rPr>
          <w:rFonts w:ascii="TimesNewRoman,Bold" w:hAnsi="TimesNewRoman,Bold" w:cs="TimesNewRoman,Bold"/>
          <w:b/>
          <w:bCs/>
          <w:sz w:val="23"/>
          <w:szCs w:val="23"/>
        </w:rPr>
        <w:t>THEORY                                                                                                          Lectures: 60</w:t>
      </w: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r w:rsidRPr="006D395A">
        <w:rPr>
          <w:rFonts w:ascii="TimesNewRoman,Bold" w:hAnsi="TimesNewRoman,Bold" w:cs="TimesNewRoman,Bold"/>
          <w:b/>
          <w:bCs/>
          <w:sz w:val="23"/>
          <w:szCs w:val="23"/>
        </w:rPr>
        <w:t xml:space="preserve">Unit 1: Introduction </w:t>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t>(2 Lectures)</w:t>
      </w:r>
    </w:p>
    <w:p w:rsidR="00FF4BFA" w:rsidRPr="006D395A" w:rsidRDefault="00FF4BFA" w:rsidP="00781A0C">
      <w:pPr>
        <w:autoSpaceDE w:val="0"/>
        <w:autoSpaceDN w:val="0"/>
        <w:adjustRightInd w:val="0"/>
        <w:jc w:val="both"/>
        <w:rPr>
          <w:rFonts w:ascii="TimesNewRoman,Bold" w:hAnsi="TimesNewRoman,Bold" w:cs="TimesNewRoman,Bold"/>
          <w:sz w:val="23"/>
          <w:szCs w:val="23"/>
        </w:rPr>
      </w:pPr>
      <w:r w:rsidRPr="006D395A">
        <w:rPr>
          <w:rFonts w:ascii="TimesNewRoman,Bold" w:hAnsi="TimesNewRoman,Bold" w:cs="TimesNewRoman,Bold"/>
          <w:sz w:val="23"/>
          <w:szCs w:val="23"/>
        </w:rPr>
        <w:t>Plant Ecology and Taxonomy</w:t>
      </w: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r w:rsidRPr="006D395A">
        <w:rPr>
          <w:rFonts w:ascii="TimesNewRoman,Bold" w:hAnsi="TimesNewRoman,Bold" w:cs="TimesNewRoman,Bold"/>
          <w:b/>
          <w:bCs/>
          <w:sz w:val="23"/>
          <w:szCs w:val="23"/>
        </w:rPr>
        <w:t xml:space="preserve">Unit 2: Ecological factors </w:t>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t>(10 Lectures)</w:t>
      </w:r>
    </w:p>
    <w:p w:rsidR="00FF4BFA" w:rsidRPr="006D395A" w:rsidRDefault="00FF4BFA" w:rsidP="00781A0C">
      <w:pPr>
        <w:autoSpaceDE w:val="0"/>
        <w:autoSpaceDN w:val="0"/>
        <w:adjustRightInd w:val="0"/>
        <w:jc w:val="both"/>
        <w:rPr>
          <w:rFonts w:ascii="TimesNewRoman" w:hAnsi="TimesNewRoman" w:cs="TimesNewRoman"/>
          <w:sz w:val="23"/>
          <w:szCs w:val="23"/>
        </w:rPr>
      </w:pPr>
      <w:r w:rsidRPr="006D395A">
        <w:rPr>
          <w:rFonts w:ascii="TimesNewRoman" w:hAnsi="TimesNewRoman" w:cs="TimesNewRoman"/>
          <w:sz w:val="23"/>
          <w:szCs w:val="23"/>
        </w:rPr>
        <w:t>Soil: Origin, formation, composition, soil profile. Water: States of water in the environment,</w:t>
      </w:r>
    </w:p>
    <w:p w:rsidR="00FF4BFA" w:rsidRPr="006D395A" w:rsidRDefault="00FF4BFA" w:rsidP="00781A0C">
      <w:pPr>
        <w:autoSpaceDE w:val="0"/>
        <w:autoSpaceDN w:val="0"/>
        <w:adjustRightInd w:val="0"/>
        <w:jc w:val="both"/>
        <w:rPr>
          <w:rFonts w:ascii="TimesNewRoman" w:hAnsi="TimesNewRoman" w:cs="TimesNewRoman"/>
          <w:sz w:val="23"/>
          <w:szCs w:val="23"/>
        </w:rPr>
      </w:pPr>
      <w:r w:rsidRPr="006D395A">
        <w:rPr>
          <w:rFonts w:ascii="TimesNewRoman" w:hAnsi="TimesNewRoman" w:cs="TimesNewRoman"/>
          <w:sz w:val="23"/>
          <w:szCs w:val="23"/>
        </w:rPr>
        <w:t>precipitation types. Light and temperature: Variation Optimal and limiting factors. Adaptation of hydrophytes, halophytes and xerophytes.</w:t>
      </w: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r w:rsidRPr="006D395A">
        <w:rPr>
          <w:rFonts w:ascii="TimesNewRoman,Bold" w:hAnsi="TimesNewRoman,Bold" w:cs="TimesNewRoman,Bold"/>
          <w:b/>
          <w:bCs/>
          <w:sz w:val="23"/>
          <w:szCs w:val="23"/>
        </w:rPr>
        <w:t xml:space="preserve">Unit 3: Plant communities </w:t>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t>(6 Lectures)</w:t>
      </w:r>
    </w:p>
    <w:p w:rsidR="00FF4BFA" w:rsidRPr="006D395A" w:rsidRDefault="00FF4BFA" w:rsidP="00781A0C">
      <w:pPr>
        <w:autoSpaceDE w:val="0"/>
        <w:autoSpaceDN w:val="0"/>
        <w:adjustRightInd w:val="0"/>
        <w:jc w:val="both"/>
        <w:rPr>
          <w:rFonts w:ascii="TimesNewRoman" w:hAnsi="TimesNewRoman" w:cs="TimesNewRoman"/>
          <w:sz w:val="23"/>
          <w:szCs w:val="23"/>
        </w:rPr>
      </w:pPr>
      <w:r w:rsidRPr="006D395A">
        <w:rPr>
          <w:rFonts w:ascii="TimesNewRoman" w:hAnsi="TimesNewRoman" w:cs="TimesNewRoman"/>
          <w:sz w:val="23"/>
          <w:szCs w:val="23"/>
        </w:rPr>
        <w:t>Characters; Ecotone and edge effect; Succession; Processes and types.</w:t>
      </w: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r w:rsidRPr="006D395A">
        <w:rPr>
          <w:rFonts w:ascii="TimesNewRoman,Bold" w:hAnsi="TimesNewRoman,Bold" w:cs="TimesNewRoman,Bold"/>
          <w:b/>
          <w:bCs/>
          <w:sz w:val="23"/>
          <w:szCs w:val="23"/>
        </w:rPr>
        <w:t xml:space="preserve">Unit 4: Ecosystem </w:t>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t>(8 Lectures)</w:t>
      </w:r>
    </w:p>
    <w:p w:rsidR="00FF4BFA" w:rsidRPr="006D395A" w:rsidRDefault="00FF4BFA" w:rsidP="00781A0C">
      <w:pPr>
        <w:autoSpaceDE w:val="0"/>
        <w:autoSpaceDN w:val="0"/>
        <w:adjustRightInd w:val="0"/>
        <w:jc w:val="both"/>
        <w:rPr>
          <w:rFonts w:ascii="TimesNewRoman" w:hAnsi="TimesNewRoman" w:cs="TimesNewRoman"/>
          <w:sz w:val="23"/>
          <w:szCs w:val="23"/>
        </w:rPr>
      </w:pPr>
      <w:r w:rsidRPr="006D395A">
        <w:rPr>
          <w:rFonts w:ascii="TimesNewRoman" w:hAnsi="TimesNewRoman" w:cs="TimesNewRoman"/>
          <w:sz w:val="23"/>
          <w:szCs w:val="23"/>
        </w:rPr>
        <w:t>Structure; energy flow trophic organisation; Food chains and food webs, Ecological pyramids production and productivity; Biogeochemical cycling; Cycling of carbon, nitrogen and Phosphorous</w:t>
      </w: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r w:rsidRPr="006D395A">
        <w:rPr>
          <w:rFonts w:ascii="TimesNewRoman,Bold" w:hAnsi="TimesNewRoman,Bold" w:cs="TimesNewRoman,Bold"/>
          <w:b/>
          <w:bCs/>
          <w:sz w:val="23"/>
          <w:szCs w:val="23"/>
        </w:rPr>
        <w:t xml:space="preserve">Unit 5: Phytogeography </w:t>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t>(4 Lectures)</w:t>
      </w:r>
    </w:p>
    <w:p w:rsidR="00FF4BFA" w:rsidRPr="006D395A" w:rsidRDefault="00FF4BFA" w:rsidP="00781A0C">
      <w:pPr>
        <w:autoSpaceDE w:val="0"/>
        <w:autoSpaceDN w:val="0"/>
        <w:adjustRightInd w:val="0"/>
        <w:jc w:val="both"/>
        <w:rPr>
          <w:rFonts w:ascii="TimesNewRoman" w:hAnsi="TimesNewRoman" w:cs="TimesNewRoman"/>
          <w:sz w:val="23"/>
          <w:szCs w:val="23"/>
        </w:rPr>
      </w:pPr>
      <w:r w:rsidRPr="006D395A">
        <w:rPr>
          <w:rFonts w:ascii="TimesNewRoman" w:hAnsi="TimesNewRoman" w:cs="TimesNewRoman"/>
          <w:sz w:val="23"/>
          <w:szCs w:val="23"/>
        </w:rPr>
        <w:t>Principle biogeographical zones; Endemism</w:t>
      </w: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r w:rsidRPr="006D395A">
        <w:rPr>
          <w:rFonts w:ascii="TimesNewRoman,Bold" w:hAnsi="TimesNewRoman,Bold" w:cs="TimesNewRoman,Bold"/>
          <w:b/>
          <w:bCs/>
          <w:sz w:val="23"/>
          <w:szCs w:val="23"/>
        </w:rPr>
        <w:t xml:space="preserve">Unit 6 Plant taxonomy </w:t>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t>(2 Lectures)</w:t>
      </w:r>
    </w:p>
    <w:p w:rsidR="00FF4BFA" w:rsidRPr="006D395A" w:rsidRDefault="00FF4BFA" w:rsidP="00781A0C">
      <w:pPr>
        <w:autoSpaceDE w:val="0"/>
        <w:autoSpaceDN w:val="0"/>
        <w:adjustRightInd w:val="0"/>
        <w:jc w:val="both"/>
        <w:rPr>
          <w:rFonts w:ascii="TimesNewRoman" w:hAnsi="TimesNewRoman" w:cs="TimesNewRoman"/>
          <w:sz w:val="23"/>
          <w:szCs w:val="23"/>
        </w:rPr>
      </w:pPr>
      <w:r w:rsidRPr="006D395A">
        <w:rPr>
          <w:rFonts w:ascii="TimesNewRoman" w:hAnsi="TimesNewRoman" w:cs="TimesNewRoman"/>
          <w:sz w:val="23"/>
          <w:szCs w:val="23"/>
        </w:rPr>
        <w:t>Identification, Classification, Nomenclature.</w:t>
      </w: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r w:rsidRPr="006D395A">
        <w:rPr>
          <w:rFonts w:ascii="TimesNewRoman,Bold" w:hAnsi="TimesNewRoman,Bold" w:cs="TimesNewRoman,Bold"/>
          <w:b/>
          <w:bCs/>
          <w:sz w:val="23"/>
          <w:szCs w:val="23"/>
        </w:rPr>
        <w:t xml:space="preserve">Unit 7 Identification </w:t>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t>(4 Lectures)</w:t>
      </w:r>
    </w:p>
    <w:p w:rsidR="00FF4BFA" w:rsidRPr="006D395A" w:rsidRDefault="00FF4BFA" w:rsidP="00781A0C">
      <w:pPr>
        <w:autoSpaceDE w:val="0"/>
        <w:autoSpaceDN w:val="0"/>
        <w:adjustRightInd w:val="0"/>
        <w:jc w:val="both"/>
        <w:rPr>
          <w:rFonts w:ascii="TimesNewRoman" w:hAnsi="TimesNewRoman" w:cs="TimesNewRoman"/>
          <w:sz w:val="23"/>
          <w:szCs w:val="23"/>
        </w:rPr>
      </w:pPr>
      <w:r w:rsidRPr="006D395A">
        <w:rPr>
          <w:rFonts w:ascii="TimesNewRoman" w:hAnsi="TimesNewRoman" w:cs="TimesNewRoman"/>
          <w:sz w:val="23"/>
          <w:szCs w:val="23"/>
        </w:rPr>
        <w:t>Functions of Herbarium, important herbaria and botanical gardens of the world and India;</w:t>
      </w:r>
    </w:p>
    <w:p w:rsidR="00FF4BFA" w:rsidRPr="006D395A" w:rsidRDefault="00FF4BFA" w:rsidP="00781A0C">
      <w:pPr>
        <w:autoSpaceDE w:val="0"/>
        <w:autoSpaceDN w:val="0"/>
        <w:adjustRightInd w:val="0"/>
        <w:jc w:val="both"/>
        <w:rPr>
          <w:rFonts w:ascii="TimesNewRoman" w:hAnsi="TimesNewRoman" w:cs="TimesNewRoman"/>
          <w:sz w:val="23"/>
          <w:szCs w:val="23"/>
        </w:rPr>
      </w:pPr>
      <w:r w:rsidRPr="006D395A">
        <w:rPr>
          <w:rFonts w:ascii="TimesNewRoman" w:hAnsi="TimesNewRoman" w:cs="TimesNewRoman"/>
          <w:sz w:val="23"/>
          <w:szCs w:val="23"/>
        </w:rPr>
        <w:t>Documentation: Flora, Keys: single access and multi-access</w:t>
      </w: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r w:rsidRPr="006D395A">
        <w:rPr>
          <w:rFonts w:ascii="TimesNewRoman,Bold" w:hAnsi="TimesNewRoman,Bold" w:cs="TimesNewRoman,Bold"/>
          <w:b/>
          <w:bCs/>
          <w:sz w:val="23"/>
          <w:szCs w:val="23"/>
        </w:rPr>
        <w:t xml:space="preserve">Unit 8 </w:t>
      </w:r>
      <w:r w:rsidRPr="006D395A">
        <w:rPr>
          <w:rFonts w:ascii="TimesNewRoman,Bold" w:hAnsi="TimesNewRoman,Bold" w:cs="TimesNewRoman,Bold"/>
          <w:b/>
          <w:bCs/>
          <w:sz w:val="23"/>
          <w:szCs w:val="23"/>
        </w:rPr>
        <w:tab/>
        <w:t>Taxonomic evidences</w:t>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t>(6 Lectures)</w:t>
      </w:r>
    </w:p>
    <w:p w:rsidR="00FF4BFA" w:rsidRPr="006D395A" w:rsidRDefault="00FF4BFA" w:rsidP="00781A0C">
      <w:pPr>
        <w:autoSpaceDE w:val="0"/>
        <w:autoSpaceDN w:val="0"/>
        <w:adjustRightInd w:val="0"/>
        <w:jc w:val="both"/>
        <w:rPr>
          <w:rFonts w:ascii="TimesNewRoman,Bold" w:hAnsi="TimesNewRoman,Bold" w:cs="TimesNewRoman,Bold"/>
          <w:sz w:val="23"/>
          <w:szCs w:val="23"/>
        </w:rPr>
      </w:pPr>
      <w:r w:rsidRPr="006D395A">
        <w:rPr>
          <w:rFonts w:ascii="TimesNewRoman,Bold" w:hAnsi="TimesNewRoman,Bold" w:cs="TimesNewRoman,Bold"/>
          <w:sz w:val="23"/>
          <w:szCs w:val="23"/>
        </w:rPr>
        <w:t>Taxonomic evidences from palynology, cytology, phytochemistry and molecular data</w:t>
      </w:r>
      <w:r w:rsidRPr="006D395A">
        <w:rPr>
          <w:rFonts w:ascii="TimesNewRoman" w:hAnsi="TimesNewRoman" w:cs="TimesNewRoman"/>
          <w:sz w:val="23"/>
          <w:szCs w:val="23"/>
        </w:rPr>
        <w:t xml:space="preserve">. </w:t>
      </w: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r w:rsidRPr="006D395A">
        <w:rPr>
          <w:rFonts w:ascii="TimesNewRoman,Bold" w:hAnsi="TimesNewRoman,Bold" w:cs="TimesNewRoman,Bold"/>
          <w:b/>
          <w:bCs/>
          <w:sz w:val="23"/>
          <w:szCs w:val="23"/>
        </w:rPr>
        <w:t xml:space="preserve">Unit 9 Taxonomic hierarchy </w:t>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r>
      <w:r w:rsidRPr="006D395A">
        <w:rPr>
          <w:rFonts w:ascii="TimesNewRoman,Bold" w:hAnsi="TimesNewRoman,Bold" w:cs="TimesNewRoman,Bold"/>
          <w:b/>
          <w:bCs/>
          <w:sz w:val="23"/>
          <w:szCs w:val="23"/>
        </w:rPr>
        <w:tab/>
        <w:t>(2 Lectures)</w:t>
      </w:r>
    </w:p>
    <w:p w:rsidR="00FF4BFA" w:rsidRPr="006D395A" w:rsidRDefault="00FF4BFA" w:rsidP="00781A0C">
      <w:pPr>
        <w:autoSpaceDE w:val="0"/>
        <w:autoSpaceDN w:val="0"/>
        <w:adjustRightInd w:val="0"/>
        <w:jc w:val="both"/>
        <w:rPr>
          <w:rFonts w:ascii="TimesNewRoman" w:hAnsi="TimesNewRoman" w:cs="TimesNewRoman"/>
          <w:sz w:val="23"/>
          <w:szCs w:val="23"/>
        </w:rPr>
      </w:pPr>
      <w:r w:rsidRPr="006D395A">
        <w:rPr>
          <w:rFonts w:ascii="TimesNewRoman" w:hAnsi="TimesNewRoman" w:cs="TimesNewRoman"/>
          <w:sz w:val="23"/>
          <w:szCs w:val="23"/>
        </w:rPr>
        <w:t>Ranks, categories and taxonomic groups</w:t>
      </w: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r w:rsidRPr="006D395A">
        <w:rPr>
          <w:rFonts w:ascii="TimesNewRoman,Bold" w:hAnsi="TimesNewRoman,Bold" w:cs="TimesNewRoman,Bold"/>
          <w:b/>
          <w:bCs/>
          <w:sz w:val="23"/>
          <w:szCs w:val="23"/>
        </w:rPr>
        <w:t>Unit 10 Botanical nomenclature                                                                      (6 Lectures)</w:t>
      </w:r>
    </w:p>
    <w:p w:rsidR="00FF4BFA" w:rsidRPr="006D395A" w:rsidRDefault="00FF4BFA" w:rsidP="00781A0C">
      <w:pPr>
        <w:autoSpaceDE w:val="0"/>
        <w:autoSpaceDN w:val="0"/>
        <w:adjustRightInd w:val="0"/>
        <w:jc w:val="both"/>
        <w:rPr>
          <w:rFonts w:ascii="TimesNewRoman" w:hAnsi="TimesNewRoman" w:cs="TimesNewRoman"/>
          <w:sz w:val="23"/>
          <w:szCs w:val="23"/>
        </w:rPr>
      </w:pPr>
      <w:r w:rsidRPr="006D395A">
        <w:rPr>
          <w:rFonts w:ascii="TimesNewRoman" w:hAnsi="TimesNewRoman" w:cs="TimesNewRoman"/>
          <w:sz w:val="23"/>
          <w:szCs w:val="23"/>
        </w:rPr>
        <w:t>Principles and rules (ICN); ranks and names; binominal system, typification, author citation, valid publication, rejection of names, principle of priority and its limitations.</w:t>
      </w: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r w:rsidRPr="006D395A">
        <w:rPr>
          <w:rFonts w:ascii="TimesNewRoman,Bold" w:hAnsi="TimesNewRoman,Bold" w:cs="TimesNewRoman,Bold"/>
          <w:b/>
          <w:bCs/>
          <w:sz w:val="23"/>
          <w:szCs w:val="23"/>
        </w:rPr>
        <w:t>Unit 11 Classification                                                                                     (6 Lectures)</w:t>
      </w:r>
    </w:p>
    <w:p w:rsidR="00FF4BFA" w:rsidRPr="006D395A" w:rsidRDefault="00FF4BFA" w:rsidP="00781A0C">
      <w:pPr>
        <w:autoSpaceDE w:val="0"/>
        <w:autoSpaceDN w:val="0"/>
        <w:adjustRightInd w:val="0"/>
        <w:jc w:val="both"/>
        <w:rPr>
          <w:rFonts w:ascii="TimesNewRoman" w:hAnsi="TimesNewRoman" w:cs="TimesNewRoman"/>
          <w:sz w:val="23"/>
          <w:szCs w:val="23"/>
        </w:rPr>
      </w:pPr>
      <w:r w:rsidRPr="006D395A">
        <w:rPr>
          <w:rFonts w:ascii="TimesNewRoman" w:hAnsi="TimesNewRoman" w:cs="TimesNewRoman"/>
          <w:sz w:val="23"/>
          <w:szCs w:val="23"/>
        </w:rPr>
        <w:t>Types of classification-artificial, natural and phylogenetic. Classification Bentham and Hooker (upto series), Takhtajan.</w:t>
      </w: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p>
    <w:p w:rsidR="00FF4BFA" w:rsidRPr="006D395A" w:rsidRDefault="00FF4BFA" w:rsidP="00781A0C">
      <w:pPr>
        <w:autoSpaceDE w:val="0"/>
        <w:autoSpaceDN w:val="0"/>
        <w:adjustRightInd w:val="0"/>
        <w:jc w:val="both"/>
        <w:rPr>
          <w:rFonts w:ascii="TimesNewRoman,Bold" w:hAnsi="TimesNewRoman,Bold" w:cs="TimesNewRoman,Bold"/>
          <w:b/>
          <w:bCs/>
          <w:sz w:val="23"/>
          <w:szCs w:val="23"/>
        </w:rPr>
      </w:pPr>
      <w:r w:rsidRPr="006D395A">
        <w:rPr>
          <w:rFonts w:ascii="TimesNewRoman,Bold" w:hAnsi="TimesNewRoman,Bold" w:cs="TimesNewRoman,Bold"/>
          <w:b/>
          <w:bCs/>
          <w:sz w:val="23"/>
          <w:szCs w:val="23"/>
        </w:rPr>
        <w:t>Unit 12 Biometrics, numerical taxonomy and cladistics                                    (4 Lectures)</w:t>
      </w:r>
    </w:p>
    <w:p w:rsidR="00FF4BFA" w:rsidRPr="006D395A" w:rsidRDefault="00FF4BFA" w:rsidP="00781A0C">
      <w:pPr>
        <w:autoSpaceDE w:val="0"/>
        <w:autoSpaceDN w:val="0"/>
        <w:adjustRightInd w:val="0"/>
        <w:jc w:val="both"/>
        <w:rPr>
          <w:rFonts w:ascii="TimesNewRoman" w:hAnsi="TimesNewRoman" w:cs="TimesNewRoman"/>
          <w:sz w:val="23"/>
          <w:szCs w:val="23"/>
        </w:rPr>
      </w:pPr>
      <w:r w:rsidRPr="006D395A">
        <w:rPr>
          <w:rFonts w:ascii="TimesNewRoman" w:hAnsi="TimesNewRoman" w:cs="TimesNewRoman"/>
          <w:sz w:val="23"/>
          <w:szCs w:val="23"/>
        </w:rPr>
        <w:t>Characters; variations; OTUs, character weighting and coding; cluster analysis; phenograms, cladograms (definitions and differences).</w:t>
      </w:r>
    </w:p>
    <w:p w:rsidR="00FF4BFA" w:rsidRPr="006D395A" w:rsidRDefault="00FF4BFA" w:rsidP="00781A0C">
      <w:pPr>
        <w:autoSpaceDE w:val="0"/>
        <w:autoSpaceDN w:val="0"/>
        <w:adjustRightInd w:val="0"/>
        <w:jc w:val="both"/>
      </w:pPr>
    </w:p>
    <w:p w:rsidR="00FF4BFA" w:rsidRPr="006D395A" w:rsidRDefault="00FF4BFA" w:rsidP="00781A0C">
      <w:pPr>
        <w:autoSpaceDE w:val="0"/>
        <w:autoSpaceDN w:val="0"/>
        <w:adjustRightInd w:val="0"/>
        <w:jc w:val="center"/>
        <w:rPr>
          <w:b/>
          <w:bCs/>
          <w:sz w:val="24"/>
          <w:szCs w:val="24"/>
        </w:rPr>
      </w:pPr>
    </w:p>
    <w:p w:rsidR="00FF4BFA" w:rsidRPr="006D395A" w:rsidRDefault="00FF4BFA" w:rsidP="00781A0C">
      <w:pPr>
        <w:autoSpaceDE w:val="0"/>
        <w:autoSpaceDN w:val="0"/>
        <w:adjustRightInd w:val="0"/>
        <w:jc w:val="center"/>
        <w:rPr>
          <w:b/>
          <w:bCs/>
          <w:sz w:val="24"/>
          <w:szCs w:val="24"/>
        </w:rPr>
      </w:pPr>
    </w:p>
    <w:p w:rsidR="00FF4BFA" w:rsidRPr="006D395A" w:rsidRDefault="00FF4BFA" w:rsidP="00781A0C">
      <w:pPr>
        <w:autoSpaceDE w:val="0"/>
        <w:autoSpaceDN w:val="0"/>
        <w:adjustRightInd w:val="0"/>
        <w:jc w:val="center"/>
        <w:rPr>
          <w:b/>
          <w:bCs/>
          <w:sz w:val="24"/>
          <w:szCs w:val="24"/>
        </w:rPr>
      </w:pPr>
      <w:r w:rsidRPr="006D395A">
        <w:rPr>
          <w:b/>
          <w:bCs/>
          <w:sz w:val="24"/>
          <w:szCs w:val="24"/>
        </w:rPr>
        <w:t>Practical</w:t>
      </w:r>
    </w:p>
    <w:p w:rsidR="00FF4BFA" w:rsidRPr="006D395A" w:rsidRDefault="00FF4BFA" w:rsidP="00781A0C">
      <w:pPr>
        <w:autoSpaceDE w:val="0"/>
        <w:autoSpaceDN w:val="0"/>
        <w:adjustRightInd w:val="0"/>
        <w:jc w:val="center"/>
      </w:pPr>
    </w:p>
    <w:p w:rsidR="00FF4BFA" w:rsidRPr="006D395A" w:rsidRDefault="00FF4BFA" w:rsidP="00781A0C">
      <w:pPr>
        <w:pStyle w:val="Default"/>
        <w:numPr>
          <w:ilvl w:val="0"/>
          <w:numId w:val="63"/>
        </w:numPr>
        <w:spacing w:after="200"/>
        <w:jc w:val="both"/>
        <w:rPr>
          <w:color w:val="auto"/>
        </w:rPr>
      </w:pPr>
      <w:r w:rsidRPr="006D395A">
        <w:rPr>
          <w:color w:val="auto"/>
        </w:rPr>
        <w:t xml:space="preserve">Study of vegetative and reproductive organs, description, drawing and labeling, floral diagram, floral formula and identification of the following families: Malvaceae, Rubiaceae, Papilionaceae, Caesalpiniaceae, Apocynaceae, Labiatae (Lamiaceae), Solanaceae. </w:t>
      </w:r>
    </w:p>
    <w:p w:rsidR="00FF4BFA" w:rsidRPr="006D395A" w:rsidRDefault="00FF4BFA" w:rsidP="00781A0C">
      <w:pPr>
        <w:pStyle w:val="ListParagraph"/>
        <w:numPr>
          <w:ilvl w:val="0"/>
          <w:numId w:val="63"/>
        </w:numPr>
        <w:autoSpaceDE w:val="0"/>
        <w:autoSpaceDN w:val="0"/>
        <w:adjustRightInd w:val="0"/>
        <w:jc w:val="both"/>
        <w:rPr>
          <w:sz w:val="24"/>
          <w:szCs w:val="24"/>
        </w:rPr>
      </w:pPr>
      <w:r w:rsidRPr="006D395A">
        <w:rPr>
          <w:sz w:val="24"/>
          <w:szCs w:val="24"/>
        </w:rPr>
        <w:t>Mounting of a properly dried and pressed specimen of any wild plant with herbarium label (to be submitted in the record book).</w:t>
      </w:r>
    </w:p>
    <w:p w:rsidR="00FF4BFA" w:rsidRPr="006D395A" w:rsidRDefault="00FF4BFA" w:rsidP="00781A0C">
      <w:pPr>
        <w:pStyle w:val="ListParagraph"/>
        <w:autoSpaceDE w:val="0"/>
        <w:autoSpaceDN w:val="0"/>
        <w:adjustRightInd w:val="0"/>
        <w:jc w:val="both"/>
        <w:rPr>
          <w:sz w:val="24"/>
          <w:szCs w:val="24"/>
        </w:rPr>
      </w:pPr>
    </w:p>
    <w:p w:rsidR="00FF4BFA" w:rsidRPr="006D395A" w:rsidRDefault="00FF4BFA" w:rsidP="00781A0C">
      <w:pPr>
        <w:pStyle w:val="Default"/>
        <w:numPr>
          <w:ilvl w:val="0"/>
          <w:numId w:val="63"/>
        </w:numPr>
        <w:spacing w:after="200"/>
        <w:jc w:val="both"/>
        <w:rPr>
          <w:color w:val="auto"/>
        </w:rPr>
      </w:pPr>
      <w:r w:rsidRPr="006D395A">
        <w:rPr>
          <w:color w:val="auto"/>
        </w:rPr>
        <w:t xml:space="preserve">Ecological adaptations of some species: </w:t>
      </w:r>
      <w:r w:rsidRPr="006D395A">
        <w:rPr>
          <w:i/>
          <w:iCs/>
          <w:color w:val="auto"/>
        </w:rPr>
        <w:t xml:space="preserve">Ipomoea aquatica </w:t>
      </w:r>
      <w:r w:rsidRPr="006D395A">
        <w:rPr>
          <w:color w:val="auto"/>
        </w:rPr>
        <w:t xml:space="preserve">stem, Phyllode of </w:t>
      </w:r>
      <w:r w:rsidRPr="006D395A">
        <w:rPr>
          <w:i/>
          <w:iCs/>
          <w:color w:val="auto"/>
        </w:rPr>
        <w:t>Acaccia auriculiformis</w:t>
      </w:r>
      <w:r w:rsidRPr="006D395A">
        <w:rPr>
          <w:color w:val="auto"/>
        </w:rPr>
        <w:t xml:space="preserve">, </w:t>
      </w:r>
      <w:r w:rsidRPr="006D395A">
        <w:rPr>
          <w:i/>
          <w:iCs/>
          <w:color w:val="auto"/>
        </w:rPr>
        <w:t xml:space="preserve">Nerium </w:t>
      </w:r>
      <w:r w:rsidRPr="006D395A">
        <w:rPr>
          <w:color w:val="auto"/>
        </w:rPr>
        <w:t xml:space="preserve">leaf and </w:t>
      </w:r>
      <w:r w:rsidRPr="006D395A">
        <w:rPr>
          <w:i/>
          <w:iCs/>
          <w:color w:val="auto"/>
        </w:rPr>
        <w:t xml:space="preserve">Vanda </w:t>
      </w:r>
      <w:r w:rsidRPr="006D395A">
        <w:rPr>
          <w:color w:val="auto"/>
        </w:rPr>
        <w:t xml:space="preserve">root </w:t>
      </w:r>
    </w:p>
    <w:p w:rsidR="00FF4BFA" w:rsidRPr="006D395A" w:rsidRDefault="00FF4BFA" w:rsidP="00781A0C">
      <w:pPr>
        <w:pStyle w:val="ListParagraph"/>
        <w:autoSpaceDE w:val="0"/>
        <w:autoSpaceDN w:val="0"/>
        <w:adjustRightInd w:val="0"/>
        <w:rPr>
          <w:rFonts w:ascii="TimesNewRoman" w:hAnsi="TimesNewRoman" w:cs="TimesNewRoman"/>
          <w:sz w:val="24"/>
          <w:szCs w:val="24"/>
        </w:rPr>
      </w:pPr>
    </w:p>
    <w:p w:rsidR="00FF4BFA" w:rsidRPr="006D395A" w:rsidRDefault="00FF4BFA" w:rsidP="00781A0C">
      <w:pPr>
        <w:autoSpaceDE w:val="0"/>
        <w:autoSpaceDN w:val="0"/>
        <w:adjustRightInd w:val="0"/>
        <w:jc w:val="center"/>
        <w:rPr>
          <w:b/>
          <w:bCs/>
          <w:sz w:val="24"/>
          <w:szCs w:val="24"/>
        </w:rPr>
      </w:pPr>
      <w:r w:rsidRPr="006D395A">
        <w:rPr>
          <w:b/>
          <w:bCs/>
          <w:sz w:val="24"/>
          <w:szCs w:val="24"/>
        </w:rPr>
        <w:t>Suggested Readings</w:t>
      </w:r>
    </w:p>
    <w:p w:rsidR="00FF4BFA" w:rsidRPr="006D395A" w:rsidRDefault="00FF4BFA" w:rsidP="00781A0C">
      <w:pPr>
        <w:autoSpaceDE w:val="0"/>
        <w:autoSpaceDN w:val="0"/>
        <w:adjustRightInd w:val="0"/>
        <w:jc w:val="center"/>
        <w:rPr>
          <w:b/>
          <w:bCs/>
          <w:sz w:val="24"/>
          <w:szCs w:val="24"/>
        </w:rPr>
      </w:pPr>
    </w:p>
    <w:p w:rsidR="00FF4BFA" w:rsidRPr="006D395A" w:rsidRDefault="00FF4BFA" w:rsidP="00781A0C">
      <w:pPr>
        <w:autoSpaceDE w:val="0"/>
        <w:autoSpaceDN w:val="0"/>
        <w:adjustRightInd w:val="0"/>
        <w:jc w:val="both"/>
        <w:rPr>
          <w:sz w:val="24"/>
          <w:szCs w:val="24"/>
        </w:rPr>
      </w:pPr>
      <w:r w:rsidRPr="006D395A">
        <w:rPr>
          <w:sz w:val="24"/>
          <w:szCs w:val="24"/>
        </w:rPr>
        <w:t>1. Kormondy, E.J. (1996). Concepts of Ecology. Prentice Hall, U.S.A. 4th edition.</w:t>
      </w:r>
    </w:p>
    <w:p w:rsidR="00FF4BFA" w:rsidRPr="006D395A" w:rsidRDefault="00FF4BFA" w:rsidP="00781A0C">
      <w:pPr>
        <w:autoSpaceDE w:val="0"/>
        <w:autoSpaceDN w:val="0"/>
        <w:adjustRightInd w:val="0"/>
        <w:jc w:val="both"/>
        <w:rPr>
          <w:sz w:val="24"/>
          <w:szCs w:val="24"/>
        </w:rPr>
      </w:pPr>
      <w:r w:rsidRPr="006D395A">
        <w:rPr>
          <w:sz w:val="24"/>
          <w:szCs w:val="24"/>
        </w:rPr>
        <w:t>2. Sharma, P.D. (2010) Ecology and Environment. Rastogi Publications, Meerut, India. 8</w:t>
      </w:r>
      <w:r w:rsidRPr="006D395A">
        <w:rPr>
          <w:sz w:val="24"/>
          <w:szCs w:val="24"/>
          <w:vertAlign w:val="superscript"/>
        </w:rPr>
        <w:t>th</w:t>
      </w:r>
      <w:r w:rsidRPr="006D395A">
        <w:rPr>
          <w:sz w:val="24"/>
          <w:szCs w:val="24"/>
        </w:rPr>
        <w:t>edition.</w:t>
      </w:r>
    </w:p>
    <w:p w:rsidR="00FF4BFA" w:rsidRPr="006D395A" w:rsidRDefault="00FF4BFA" w:rsidP="00781A0C">
      <w:pPr>
        <w:autoSpaceDE w:val="0"/>
        <w:autoSpaceDN w:val="0"/>
        <w:adjustRightInd w:val="0"/>
        <w:jc w:val="both"/>
        <w:rPr>
          <w:sz w:val="24"/>
          <w:szCs w:val="24"/>
        </w:rPr>
      </w:pPr>
      <w:r w:rsidRPr="006D395A">
        <w:rPr>
          <w:sz w:val="24"/>
          <w:szCs w:val="24"/>
        </w:rPr>
        <w:t xml:space="preserve">3. Simpson, M.G. (2006). </w:t>
      </w:r>
      <w:r w:rsidRPr="006D395A">
        <w:rPr>
          <w:i/>
          <w:iCs/>
          <w:sz w:val="24"/>
          <w:szCs w:val="24"/>
        </w:rPr>
        <w:t xml:space="preserve">Plant Systematics. </w:t>
      </w:r>
      <w:r w:rsidRPr="006D395A">
        <w:rPr>
          <w:sz w:val="24"/>
          <w:szCs w:val="24"/>
        </w:rPr>
        <w:t>Elsevier Academic Press, San Diego, CA,U.S.A.</w:t>
      </w:r>
    </w:p>
    <w:p w:rsidR="00FF4BFA" w:rsidRPr="006D395A" w:rsidRDefault="00FF4BFA" w:rsidP="00781A0C">
      <w:pPr>
        <w:autoSpaceDE w:val="0"/>
        <w:autoSpaceDN w:val="0"/>
        <w:adjustRightInd w:val="0"/>
        <w:jc w:val="both"/>
        <w:rPr>
          <w:sz w:val="24"/>
          <w:szCs w:val="24"/>
        </w:rPr>
      </w:pPr>
      <w:r w:rsidRPr="006D395A">
        <w:rPr>
          <w:sz w:val="24"/>
          <w:szCs w:val="24"/>
        </w:rPr>
        <w:t xml:space="preserve">4. Singh, G. (2012). </w:t>
      </w:r>
      <w:r w:rsidRPr="006D395A">
        <w:rPr>
          <w:i/>
          <w:iCs/>
          <w:sz w:val="24"/>
          <w:szCs w:val="24"/>
        </w:rPr>
        <w:t xml:space="preserve">Plant Systematics: </w:t>
      </w:r>
      <w:r w:rsidRPr="006D395A">
        <w:rPr>
          <w:sz w:val="24"/>
          <w:szCs w:val="24"/>
        </w:rPr>
        <w:t>Theory and Practice. Oxford &amp; IBH Pvt. Ltd., NewDelhi. 3rd edition.</w:t>
      </w:r>
    </w:p>
    <w:p w:rsidR="00FF4BFA" w:rsidRPr="006D395A" w:rsidRDefault="00FF4BFA" w:rsidP="00781A0C">
      <w:pPr>
        <w:jc w:val="center"/>
      </w:pPr>
    </w:p>
    <w:p w:rsidR="00FF4BFA" w:rsidRPr="006D395A" w:rsidRDefault="00FF4BFA" w:rsidP="00781A0C">
      <w:pPr>
        <w:spacing w:line="360" w:lineRule="auto"/>
        <w:rPr>
          <w:sz w:val="20"/>
          <w:szCs w:val="20"/>
        </w:rPr>
      </w:pPr>
      <w:r w:rsidRPr="006D395A">
        <w:rPr>
          <w:b/>
          <w:bCs/>
          <w:sz w:val="26"/>
          <w:szCs w:val="26"/>
        </w:rPr>
        <w:t xml:space="preserve">GE – 3 : Plant Anatomy and Embryology                </w:t>
      </w:r>
      <w:r w:rsidRPr="006D395A">
        <w:rPr>
          <w:b/>
          <w:bCs/>
          <w:sz w:val="23"/>
          <w:szCs w:val="23"/>
        </w:rPr>
        <w:t>Credits: 6</w:t>
      </w:r>
    </w:p>
    <w:p w:rsidR="00FF4BFA" w:rsidRPr="006D395A" w:rsidRDefault="00FF4BFA" w:rsidP="00781A0C">
      <w:pPr>
        <w:spacing w:line="360" w:lineRule="auto"/>
        <w:ind w:right="-619"/>
        <w:jc w:val="center"/>
        <w:rPr>
          <w:sz w:val="20"/>
          <w:szCs w:val="20"/>
        </w:rPr>
      </w:pPr>
      <w:r w:rsidRPr="006D395A">
        <w:rPr>
          <w:b/>
          <w:bCs/>
          <w:sz w:val="23"/>
          <w:szCs w:val="23"/>
        </w:rPr>
        <w:t>(Theory-4, Practicals-2)</w:t>
      </w:r>
    </w:p>
    <w:p w:rsidR="00FF4BFA" w:rsidRPr="006D395A" w:rsidRDefault="00FF4BFA" w:rsidP="00781A0C">
      <w:pPr>
        <w:spacing w:line="360" w:lineRule="auto"/>
        <w:ind w:right="-619"/>
        <w:rPr>
          <w:sz w:val="20"/>
          <w:szCs w:val="20"/>
        </w:rPr>
      </w:pPr>
      <w:r w:rsidRPr="006D395A">
        <w:rPr>
          <w:b/>
          <w:bCs/>
          <w:sz w:val="23"/>
          <w:szCs w:val="23"/>
        </w:rPr>
        <w:t>THEORY                                                                                                              Lectures: 60</w:t>
      </w:r>
    </w:p>
    <w:p w:rsidR="00FF4BFA" w:rsidRPr="006D395A" w:rsidRDefault="00FF4BFA" w:rsidP="00781A0C">
      <w:pPr>
        <w:tabs>
          <w:tab w:val="left" w:pos="7520"/>
        </w:tabs>
        <w:ind w:left="780"/>
        <w:rPr>
          <w:sz w:val="20"/>
          <w:szCs w:val="20"/>
        </w:rPr>
      </w:pPr>
      <w:r w:rsidRPr="006D395A">
        <w:rPr>
          <w:b/>
          <w:bCs/>
          <w:sz w:val="23"/>
          <w:szCs w:val="23"/>
        </w:rPr>
        <w:t>Unit 1: Meristematic and permanent tissues</w:t>
      </w:r>
      <w:r w:rsidRPr="006D395A">
        <w:rPr>
          <w:sz w:val="20"/>
          <w:szCs w:val="20"/>
        </w:rPr>
        <w:tab/>
      </w:r>
      <w:r w:rsidRPr="006D395A">
        <w:rPr>
          <w:b/>
          <w:bCs/>
        </w:rPr>
        <w:t>(8 Lectures)</w:t>
      </w:r>
    </w:p>
    <w:p w:rsidR="00FF4BFA" w:rsidRPr="006D395A" w:rsidRDefault="00FF4BFA" w:rsidP="00781A0C">
      <w:pPr>
        <w:ind w:left="780"/>
        <w:rPr>
          <w:sz w:val="20"/>
          <w:szCs w:val="20"/>
        </w:rPr>
      </w:pPr>
      <w:r w:rsidRPr="006D395A">
        <w:rPr>
          <w:sz w:val="23"/>
          <w:szCs w:val="23"/>
        </w:rPr>
        <w:t>Root and shoot apical meristems; Simple and complex tissues.</w:t>
      </w:r>
    </w:p>
    <w:p w:rsidR="00FF4BFA" w:rsidRPr="006D395A" w:rsidRDefault="00FF4BFA" w:rsidP="00781A0C">
      <w:pPr>
        <w:tabs>
          <w:tab w:val="left" w:pos="7520"/>
        </w:tabs>
        <w:ind w:left="780"/>
        <w:rPr>
          <w:sz w:val="20"/>
          <w:szCs w:val="20"/>
        </w:rPr>
      </w:pPr>
      <w:r w:rsidRPr="006D395A">
        <w:rPr>
          <w:b/>
          <w:bCs/>
          <w:sz w:val="23"/>
          <w:szCs w:val="23"/>
        </w:rPr>
        <w:t>Unit 2: Organs</w:t>
      </w:r>
      <w:r w:rsidRPr="006D395A">
        <w:rPr>
          <w:sz w:val="20"/>
          <w:szCs w:val="20"/>
        </w:rPr>
        <w:tab/>
      </w:r>
      <w:r w:rsidRPr="006D395A">
        <w:rPr>
          <w:b/>
          <w:bCs/>
        </w:rPr>
        <w:t>(4 Lectures)</w:t>
      </w:r>
    </w:p>
    <w:p w:rsidR="00FF4BFA" w:rsidRPr="006D395A" w:rsidRDefault="00FF4BFA" w:rsidP="00781A0C">
      <w:pPr>
        <w:ind w:left="780"/>
        <w:rPr>
          <w:sz w:val="20"/>
          <w:szCs w:val="20"/>
        </w:rPr>
      </w:pPr>
      <w:r w:rsidRPr="006D395A">
        <w:rPr>
          <w:sz w:val="23"/>
          <w:szCs w:val="23"/>
        </w:rPr>
        <w:t>Structure of dicot and monocot root stem and leaf.</w:t>
      </w:r>
    </w:p>
    <w:p w:rsidR="00FF4BFA" w:rsidRPr="006D395A" w:rsidRDefault="00FF4BFA" w:rsidP="00781A0C">
      <w:pPr>
        <w:tabs>
          <w:tab w:val="left" w:pos="7540"/>
        </w:tabs>
        <w:ind w:left="780"/>
        <w:rPr>
          <w:sz w:val="20"/>
          <w:szCs w:val="20"/>
        </w:rPr>
      </w:pPr>
      <w:r w:rsidRPr="006D395A">
        <w:rPr>
          <w:b/>
          <w:bCs/>
          <w:sz w:val="23"/>
          <w:szCs w:val="23"/>
        </w:rPr>
        <w:t>Unit 3: Secondary Growth</w:t>
      </w:r>
      <w:r w:rsidRPr="006D395A">
        <w:rPr>
          <w:sz w:val="20"/>
          <w:szCs w:val="20"/>
        </w:rPr>
        <w:tab/>
      </w:r>
      <w:r w:rsidRPr="006D395A">
        <w:rPr>
          <w:b/>
          <w:bCs/>
        </w:rPr>
        <w:t>(8 Lectures)</w:t>
      </w:r>
    </w:p>
    <w:p w:rsidR="00FF4BFA" w:rsidRPr="006D395A" w:rsidRDefault="00FF4BFA" w:rsidP="00781A0C">
      <w:pPr>
        <w:spacing w:line="254" w:lineRule="auto"/>
        <w:ind w:left="780" w:right="260"/>
        <w:rPr>
          <w:sz w:val="20"/>
          <w:szCs w:val="20"/>
        </w:rPr>
      </w:pPr>
      <w:r w:rsidRPr="006D395A">
        <w:rPr>
          <w:sz w:val="23"/>
          <w:szCs w:val="23"/>
        </w:rPr>
        <w:t>Vascular cambium – structure and function, seasonal activity. Secondary growth in root and stem, Wood (heartwood and sapwood).</w:t>
      </w:r>
    </w:p>
    <w:p w:rsidR="00FF4BFA" w:rsidRPr="006D395A" w:rsidRDefault="00FF4BFA" w:rsidP="00781A0C">
      <w:pPr>
        <w:tabs>
          <w:tab w:val="left" w:pos="7540"/>
        </w:tabs>
        <w:ind w:left="780"/>
        <w:rPr>
          <w:sz w:val="20"/>
          <w:szCs w:val="20"/>
        </w:rPr>
      </w:pPr>
      <w:r w:rsidRPr="006D395A">
        <w:rPr>
          <w:b/>
          <w:bCs/>
          <w:sz w:val="23"/>
          <w:szCs w:val="23"/>
        </w:rPr>
        <w:t>Unit 4: Adaptive and protective systems</w:t>
      </w:r>
      <w:r w:rsidRPr="006D395A">
        <w:rPr>
          <w:sz w:val="20"/>
          <w:szCs w:val="20"/>
        </w:rPr>
        <w:tab/>
      </w:r>
      <w:r w:rsidRPr="006D395A">
        <w:rPr>
          <w:b/>
          <w:bCs/>
        </w:rPr>
        <w:t>(8 Lectures)</w:t>
      </w:r>
    </w:p>
    <w:p w:rsidR="00FF4BFA" w:rsidRPr="006D395A" w:rsidRDefault="00FF4BFA" w:rsidP="00781A0C">
      <w:pPr>
        <w:ind w:left="780"/>
        <w:rPr>
          <w:sz w:val="20"/>
          <w:szCs w:val="20"/>
        </w:rPr>
      </w:pPr>
      <w:r w:rsidRPr="006D395A">
        <w:t>Epidermis, cuticle, stomata; General account of adaptations in xerophytes and hydrophytes.</w:t>
      </w:r>
    </w:p>
    <w:p w:rsidR="00FF4BFA" w:rsidRPr="006D395A" w:rsidRDefault="00FF4BFA" w:rsidP="00781A0C">
      <w:pPr>
        <w:tabs>
          <w:tab w:val="left" w:pos="7520"/>
        </w:tabs>
        <w:ind w:left="780"/>
        <w:rPr>
          <w:sz w:val="20"/>
          <w:szCs w:val="20"/>
        </w:rPr>
      </w:pPr>
      <w:r w:rsidRPr="006D395A">
        <w:rPr>
          <w:b/>
          <w:bCs/>
          <w:sz w:val="23"/>
          <w:szCs w:val="23"/>
        </w:rPr>
        <w:t>Unit 5: Structural organization of flower</w:t>
      </w:r>
      <w:r w:rsidRPr="006D395A">
        <w:rPr>
          <w:sz w:val="20"/>
          <w:szCs w:val="20"/>
        </w:rPr>
        <w:tab/>
      </w:r>
      <w:r w:rsidRPr="006D395A">
        <w:rPr>
          <w:b/>
          <w:bCs/>
        </w:rPr>
        <w:t>(8 Lectures)</w:t>
      </w:r>
    </w:p>
    <w:p w:rsidR="00FF4BFA" w:rsidRPr="006D395A" w:rsidRDefault="00FF4BFA" w:rsidP="00781A0C">
      <w:pPr>
        <w:spacing w:line="254" w:lineRule="auto"/>
        <w:ind w:left="780" w:right="980"/>
        <w:rPr>
          <w:sz w:val="20"/>
          <w:szCs w:val="20"/>
        </w:rPr>
      </w:pPr>
      <w:r w:rsidRPr="006D395A">
        <w:rPr>
          <w:sz w:val="23"/>
          <w:szCs w:val="23"/>
        </w:rPr>
        <w:t>Structure of anther and pollen; Structure and types of ovules; Types of embryo sacs, organization and ultrastructure of mature embryo sac.</w:t>
      </w:r>
    </w:p>
    <w:p w:rsidR="00FF4BFA" w:rsidRPr="006D395A" w:rsidRDefault="00FF4BFA" w:rsidP="00781A0C">
      <w:pPr>
        <w:tabs>
          <w:tab w:val="left" w:pos="7520"/>
        </w:tabs>
        <w:ind w:left="780"/>
        <w:rPr>
          <w:sz w:val="20"/>
          <w:szCs w:val="20"/>
        </w:rPr>
      </w:pPr>
      <w:r w:rsidRPr="006D395A">
        <w:rPr>
          <w:b/>
          <w:bCs/>
          <w:sz w:val="23"/>
          <w:szCs w:val="23"/>
        </w:rPr>
        <w:t>Unit 6: Pollination and fertilization</w:t>
      </w:r>
      <w:r w:rsidRPr="006D395A">
        <w:rPr>
          <w:sz w:val="20"/>
          <w:szCs w:val="20"/>
        </w:rPr>
        <w:tab/>
      </w:r>
      <w:r w:rsidRPr="006D395A">
        <w:rPr>
          <w:b/>
          <w:bCs/>
        </w:rPr>
        <w:t>(8 Lectures)</w:t>
      </w:r>
    </w:p>
    <w:p w:rsidR="00FF4BFA" w:rsidRPr="006D395A" w:rsidRDefault="00FF4BFA" w:rsidP="00781A0C">
      <w:pPr>
        <w:spacing w:line="254" w:lineRule="auto"/>
        <w:ind w:left="780" w:right="520"/>
        <w:rPr>
          <w:sz w:val="20"/>
          <w:szCs w:val="20"/>
        </w:rPr>
      </w:pPr>
      <w:r w:rsidRPr="006D395A">
        <w:rPr>
          <w:sz w:val="23"/>
          <w:szCs w:val="23"/>
        </w:rPr>
        <w:t>Pollination mechanisms and adaptations; Double fertilization; Seed-structure appendages and dispersal mechanisms.</w:t>
      </w:r>
    </w:p>
    <w:p w:rsidR="00FF4BFA" w:rsidRPr="006D395A" w:rsidRDefault="00FF4BFA" w:rsidP="00781A0C">
      <w:pPr>
        <w:tabs>
          <w:tab w:val="left" w:pos="7520"/>
        </w:tabs>
        <w:ind w:left="780"/>
        <w:rPr>
          <w:sz w:val="20"/>
          <w:szCs w:val="20"/>
        </w:rPr>
      </w:pPr>
      <w:r w:rsidRPr="006D395A">
        <w:rPr>
          <w:b/>
          <w:bCs/>
          <w:sz w:val="23"/>
          <w:szCs w:val="23"/>
        </w:rPr>
        <w:t>Unit 7: Embryo and endosperm</w:t>
      </w:r>
      <w:r w:rsidRPr="006D395A">
        <w:rPr>
          <w:sz w:val="20"/>
          <w:szCs w:val="20"/>
        </w:rPr>
        <w:tab/>
      </w:r>
      <w:r w:rsidRPr="006D395A">
        <w:rPr>
          <w:b/>
          <w:bCs/>
        </w:rPr>
        <w:t>(8 Lectures)</w:t>
      </w:r>
    </w:p>
    <w:p w:rsidR="00FF4BFA" w:rsidRPr="006D395A" w:rsidRDefault="00FF4BFA" w:rsidP="00781A0C">
      <w:pPr>
        <w:spacing w:line="261" w:lineRule="auto"/>
        <w:ind w:left="780" w:right="820"/>
        <w:rPr>
          <w:sz w:val="20"/>
          <w:szCs w:val="20"/>
        </w:rPr>
      </w:pPr>
      <w:r w:rsidRPr="006D395A">
        <w:rPr>
          <w:sz w:val="23"/>
          <w:szCs w:val="23"/>
        </w:rPr>
        <w:t>Endosperm types, structure and functions; Dicot and monocot embryo; Embryo-endosperm relationship.</w:t>
      </w:r>
    </w:p>
    <w:p w:rsidR="00FF4BFA" w:rsidRPr="006D395A" w:rsidRDefault="00FF4BFA" w:rsidP="00781A0C">
      <w:pPr>
        <w:tabs>
          <w:tab w:val="left" w:pos="7520"/>
        </w:tabs>
        <w:ind w:left="780"/>
        <w:rPr>
          <w:sz w:val="20"/>
          <w:szCs w:val="20"/>
        </w:rPr>
      </w:pPr>
      <w:r w:rsidRPr="006D395A">
        <w:rPr>
          <w:b/>
          <w:bCs/>
          <w:sz w:val="23"/>
          <w:szCs w:val="23"/>
        </w:rPr>
        <w:t>Unit 8: Apomixis and polyembryony</w:t>
      </w:r>
      <w:r w:rsidRPr="006D395A">
        <w:rPr>
          <w:sz w:val="20"/>
          <w:szCs w:val="20"/>
        </w:rPr>
        <w:tab/>
      </w:r>
      <w:r w:rsidRPr="006D395A">
        <w:t>(</w:t>
      </w:r>
      <w:r w:rsidRPr="006D395A">
        <w:rPr>
          <w:b/>
          <w:bCs/>
        </w:rPr>
        <w:t>8 Lectures)</w:t>
      </w:r>
    </w:p>
    <w:p w:rsidR="00FF4BFA" w:rsidRPr="006D395A" w:rsidRDefault="00FF4BFA" w:rsidP="00781A0C">
      <w:pPr>
        <w:ind w:left="780"/>
        <w:rPr>
          <w:sz w:val="20"/>
          <w:szCs w:val="20"/>
        </w:rPr>
      </w:pPr>
      <w:r w:rsidRPr="006D395A">
        <w:rPr>
          <w:sz w:val="23"/>
          <w:szCs w:val="23"/>
        </w:rPr>
        <w:t>Definition, types and practical applications.</w:t>
      </w:r>
    </w:p>
    <w:p w:rsidR="00FF4BFA" w:rsidRPr="006D395A" w:rsidRDefault="00FF4BFA" w:rsidP="00781A0C">
      <w:pPr>
        <w:ind w:left="4480"/>
        <w:rPr>
          <w:b/>
          <w:bCs/>
          <w:sz w:val="23"/>
          <w:szCs w:val="23"/>
        </w:rPr>
      </w:pPr>
      <w:bookmarkStart w:id="1" w:name="page16"/>
      <w:bookmarkEnd w:id="1"/>
    </w:p>
    <w:p w:rsidR="00FF4BFA" w:rsidRPr="006D395A" w:rsidRDefault="00FF4BFA" w:rsidP="00781A0C">
      <w:pPr>
        <w:ind w:left="4480"/>
        <w:rPr>
          <w:sz w:val="20"/>
          <w:szCs w:val="20"/>
        </w:rPr>
      </w:pPr>
      <w:r w:rsidRPr="006D395A">
        <w:rPr>
          <w:b/>
          <w:bCs/>
          <w:sz w:val="23"/>
          <w:szCs w:val="23"/>
        </w:rPr>
        <w:t>Practical</w:t>
      </w:r>
    </w:p>
    <w:p w:rsidR="00FF4BFA" w:rsidRPr="006D395A" w:rsidRDefault="00FF4BFA" w:rsidP="00781A0C">
      <w:pPr>
        <w:numPr>
          <w:ilvl w:val="0"/>
          <w:numId w:val="59"/>
        </w:numPr>
        <w:tabs>
          <w:tab w:val="left" w:pos="1460"/>
        </w:tabs>
        <w:ind w:left="1460" w:hanging="345"/>
        <w:rPr>
          <w:sz w:val="23"/>
          <w:szCs w:val="23"/>
        </w:rPr>
      </w:pPr>
      <w:r w:rsidRPr="006D395A">
        <w:rPr>
          <w:sz w:val="23"/>
          <w:szCs w:val="23"/>
        </w:rPr>
        <w:t>Study of meristems through permanent slides and photographs.</w:t>
      </w:r>
    </w:p>
    <w:p w:rsidR="00FF4BFA" w:rsidRPr="006D395A" w:rsidRDefault="00FF4BFA" w:rsidP="00781A0C">
      <w:pPr>
        <w:spacing w:line="82" w:lineRule="exact"/>
        <w:rPr>
          <w:sz w:val="23"/>
          <w:szCs w:val="23"/>
        </w:rPr>
      </w:pPr>
    </w:p>
    <w:p w:rsidR="00FF4BFA" w:rsidRPr="006D395A" w:rsidRDefault="00FF4BFA" w:rsidP="00781A0C">
      <w:pPr>
        <w:numPr>
          <w:ilvl w:val="0"/>
          <w:numId w:val="59"/>
        </w:numPr>
        <w:tabs>
          <w:tab w:val="left" w:pos="1460"/>
        </w:tabs>
        <w:spacing w:line="254" w:lineRule="auto"/>
        <w:ind w:left="1460" w:right="140" w:hanging="345"/>
        <w:rPr>
          <w:sz w:val="23"/>
          <w:szCs w:val="23"/>
        </w:rPr>
      </w:pPr>
      <w:r w:rsidRPr="006D395A">
        <w:rPr>
          <w:sz w:val="23"/>
          <w:szCs w:val="23"/>
        </w:rPr>
        <w:t>Tissues (parenchyma, collenchyma and sclerenchyma); Macerated xylary elements, Phloem (Permanent slides, photographs)</w:t>
      </w:r>
    </w:p>
    <w:p w:rsidR="00FF4BFA" w:rsidRPr="006D395A" w:rsidRDefault="00FF4BFA" w:rsidP="00781A0C">
      <w:pPr>
        <w:spacing w:line="32" w:lineRule="exact"/>
        <w:rPr>
          <w:sz w:val="23"/>
          <w:szCs w:val="23"/>
        </w:rPr>
      </w:pPr>
    </w:p>
    <w:p w:rsidR="00FF4BFA" w:rsidRPr="006D395A" w:rsidRDefault="00FF4BFA" w:rsidP="00781A0C">
      <w:pPr>
        <w:numPr>
          <w:ilvl w:val="0"/>
          <w:numId w:val="59"/>
        </w:numPr>
        <w:tabs>
          <w:tab w:val="left" w:pos="1460"/>
        </w:tabs>
        <w:spacing w:line="258" w:lineRule="auto"/>
        <w:ind w:left="1460" w:right="140" w:hanging="345"/>
        <w:rPr>
          <w:sz w:val="23"/>
          <w:szCs w:val="23"/>
        </w:rPr>
      </w:pPr>
      <w:r w:rsidRPr="006D395A">
        <w:rPr>
          <w:sz w:val="23"/>
          <w:szCs w:val="23"/>
        </w:rPr>
        <w:t xml:space="preserve">Stem: Monocot: </w:t>
      </w:r>
      <w:r w:rsidRPr="006D395A">
        <w:rPr>
          <w:i/>
          <w:iCs/>
          <w:sz w:val="23"/>
          <w:szCs w:val="23"/>
        </w:rPr>
        <w:t>Zea mays;</w:t>
      </w:r>
      <w:r w:rsidRPr="006D395A">
        <w:rPr>
          <w:sz w:val="23"/>
          <w:szCs w:val="23"/>
        </w:rPr>
        <w:t xml:space="preserve"> Dicot: </w:t>
      </w:r>
      <w:r w:rsidRPr="006D395A">
        <w:rPr>
          <w:i/>
          <w:iCs/>
          <w:sz w:val="23"/>
          <w:szCs w:val="23"/>
        </w:rPr>
        <w:t>Helianthus</w:t>
      </w:r>
      <w:r w:rsidRPr="006D395A">
        <w:rPr>
          <w:sz w:val="23"/>
          <w:szCs w:val="23"/>
        </w:rPr>
        <w:t xml:space="preserve">; Secondary: </w:t>
      </w:r>
      <w:r w:rsidRPr="006D395A">
        <w:rPr>
          <w:i/>
          <w:iCs/>
          <w:sz w:val="23"/>
          <w:szCs w:val="23"/>
        </w:rPr>
        <w:t>Helianthus</w:t>
      </w:r>
      <w:r w:rsidRPr="006D395A">
        <w:rPr>
          <w:sz w:val="23"/>
          <w:szCs w:val="23"/>
        </w:rPr>
        <w:t xml:space="preserve"> (only Permanent slides).</w:t>
      </w:r>
    </w:p>
    <w:p w:rsidR="00FF4BFA" w:rsidRPr="006D395A" w:rsidRDefault="00FF4BFA" w:rsidP="00781A0C">
      <w:pPr>
        <w:spacing w:line="28" w:lineRule="exact"/>
        <w:rPr>
          <w:sz w:val="23"/>
          <w:szCs w:val="23"/>
        </w:rPr>
      </w:pPr>
    </w:p>
    <w:p w:rsidR="00FF4BFA" w:rsidRPr="006D395A" w:rsidRDefault="00FF4BFA" w:rsidP="00781A0C">
      <w:pPr>
        <w:numPr>
          <w:ilvl w:val="0"/>
          <w:numId w:val="59"/>
        </w:numPr>
        <w:tabs>
          <w:tab w:val="left" w:pos="1460"/>
        </w:tabs>
        <w:spacing w:line="250" w:lineRule="auto"/>
        <w:ind w:left="1460" w:right="140" w:hanging="345"/>
        <w:rPr>
          <w:sz w:val="23"/>
          <w:szCs w:val="23"/>
        </w:rPr>
      </w:pPr>
      <w:r w:rsidRPr="006D395A">
        <w:rPr>
          <w:sz w:val="23"/>
          <w:szCs w:val="23"/>
        </w:rPr>
        <w:t xml:space="preserve">Root: Monocot: </w:t>
      </w:r>
      <w:r w:rsidRPr="006D395A">
        <w:rPr>
          <w:i/>
          <w:iCs/>
          <w:sz w:val="23"/>
          <w:szCs w:val="23"/>
        </w:rPr>
        <w:t>Zea mays</w:t>
      </w:r>
      <w:r w:rsidRPr="006D395A">
        <w:rPr>
          <w:sz w:val="23"/>
          <w:szCs w:val="23"/>
        </w:rPr>
        <w:t xml:space="preserve">; Dicot: </w:t>
      </w:r>
      <w:r w:rsidRPr="006D395A">
        <w:rPr>
          <w:i/>
          <w:iCs/>
          <w:sz w:val="23"/>
          <w:szCs w:val="23"/>
        </w:rPr>
        <w:t>Helianthus</w:t>
      </w:r>
      <w:r w:rsidRPr="006D395A">
        <w:rPr>
          <w:sz w:val="23"/>
          <w:szCs w:val="23"/>
        </w:rPr>
        <w:t xml:space="preserve">; Secondary: </w:t>
      </w:r>
      <w:r w:rsidRPr="006D395A">
        <w:rPr>
          <w:i/>
          <w:iCs/>
          <w:sz w:val="23"/>
          <w:szCs w:val="23"/>
        </w:rPr>
        <w:t>Helianthus</w:t>
      </w:r>
      <w:r w:rsidRPr="006D395A">
        <w:rPr>
          <w:sz w:val="23"/>
          <w:szCs w:val="23"/>
        </w:rPr>
        <w:t xml:space="preserve"> (only Permanent slides).</w:t>
      </w:r>
    </w:p>
    <w:p w:rsidR="00FF4BFA" w:rsidRPr="006D395A" w:rsidRDefault="00FF4BFA" w:rsidP="00781A0C">
      <w:pPr>
        <w:tabs>
          <w:tab w:val="left" w:pos="1460"/>
        </w:tabs>
        <w:spacing w:line="250" w:lineRule="auto"/>
        <w:ind w:right="140"/>
        <w:rPr>
          <w:sz w:val="23"/>
          <w:szCs w:val="23"/>
        </w:rPr>
      </w:pPr>
    </w:p>
    <w:p w:rsidR="00FF4BFA" w:rsidRPr="006D395A" w:rsidRDefault="00FF4BFA" w:rsidP="00781A0C">
      <w:pPr>
        <w:numPr>
          <w:ilvl w:val="0"/>
          <w:numId w:val="59"/>
        </w:numPr>
        <w:tabs>
          <w:tab w:val="left" w:pos="1460"/>
        </w:tabs>
        <w:ind w:left="1460" w:hanging="345"/>
        <w:rPr>
          <w:sz w:val="23"/>
          <w:szCs w:val="23"/>
        </w:rPr>
      </w:pPr>
      <w:r w:rsidRPr="006D395A">
        <w:rPr>
          <w:sz w:val="23"/>
          <w:szCs w:val="23"/>
        </w:rPr>
        <w:t>Leaf: Dicot and Monocot leaf (only Permanent slides).</w:t>
      </w:r>
    </w:p>
    <w:p w:rsidR="00FF4BFA" w:rsidRPr="006D395A" w:rsidRDefault="00FF4BFA" w:rsidP="00781A0C">
      <w:pPr>
        <w:spacing w:line="31" w:lineRule="exact"/>
        <w:rPr>
          <w:sz w:val="23"/>
          <w:szCs w:val="23"/>
        </w:rPr>
      </w:pPr>
    </w:p>
    <w:p w:rsidR="00FF4BFA" w:rsidRPr="006D395A" w:rsidRDefault="00FF4BFA" w:rsidP="00781A0C">
      <w:pPr>
        <w:numPr>
          <w:ilvl w:val="0"/>
          <w:numId w:val="59"/>
        </w:numPr>
        <w:tabs>
          <w:tab w:val="left" w:pos="1460"/>
        </w:tabs>
        <w:ind w:left="1460" w:hanging="345"/>
        <w:rPr>
          <w:sz w:val="23"/>
          <w:szCs w:val="23"/>
        </w:rPr>
      </w:pPr>
      <w:r w:rsidRPr="006D395A">
        <w:rPr>
          <w:sz w:val="23"/>
          <w:szCs w:val="23"/>
        </w:rPr>
        <w:t>Adaptive anatomy: Xerophyte (</w:t>
      </w:r>
      <w:r w:rsidRPr="006D395A">
        <w:rPr>
          <w:i/>
          <w:iCs/>
          <w:sz w:val="23"/>
          <w:szCs w:val="23"/>
        </w:rPr>
        <w:t>Nerium</w:t>
      </w:r>
      <w:r w:rsidRPr="006D395A">
        <w:rPr>
          <w:sz w:val="23"/>
          <w:szCs w:val="23"/>
        </w:rPr>
        <w:t xml:space="preserve"> leaf); Hydrophyte (</w:t>
      </w:r>
      <w:r w:rsidRPr="006D395A">
        <w:rPr>
          <w:i/>
          <w:iCs/>
          <w:sz w:val="23"/>
          <w:szCs w:val="23"/>
        </w:rPr>
        <w:t>Hydrilla</w:t>
      </w:r>
      <w:r w:rsidRPr="006D395A">
        <w:rPr>
          <w:sz w:val="23"/>
          <w:szCs w:val="23"/>
        </w:rPr>
        <w:t xml:space="preserve"> stem).</w:t>
      </w:r>
    </w:p>
    <w:p w:rsidR="00FF4BFA" w:rsidRPr="006D395A" w:rsidRDefault="00FF4BFA" w:rsidP="00781A0C">
      <w:pPr>
        <w:spacing w:line="36" w:lineRule="exact"/>
        <w:rPr>
          <w:sz w:val="23"/>
          <w:szCs w:val="23"/>
        </w:rPr>
      </w:pPr>
    </w:p>
    <w:p w:rsidR="00FF4BFA" w:rsidRPr="006D395A" w:rsidRDefault="00FF4BFA" w:rsidP="00781A0C">
      <w:pPr>
        <w:numPr>
          <w:ilvl w:val="0"/>
          <w:numId w:val="59"/>
        </w:numPr>
        <w:tabs>
          <w:tab w:val="left" w:pos="1460"/>
        </w:tabs>
        <w:spacing w:line="254" w:lineRule="auto"/>
        <w:ind w:left="1460" w:right="140" w:hanging="345"/>
        <w:rPr>
          <w:sz w:val="23"/>
          <w:szCs w:val="23"/>
        </w:rPr>
      </w:pPr>
      <w:r w:rsidRPr="006D395A">
        <w:rPr>
          <w:sz w:val="23"/>
          <w:szCs w:val="23"/>
        </w:rPr>
        <w:t>Types of ovules: anatropous, orthotropous, circinotropous, amphitropous/ campylotropous – Through Permanent Slides/Photographs</w:t>
      </w:r>
    </w:p>
    <w:p w:rsidR="00FF4BFA" w:rsidRPr="006D395A" w:rsidRDefault="00FF4BFA" w:rsidP="00781A0C">
      <w:pPr>
        <w:spacing w:line="33" w:lineRule="exact"/>
        <w:rPr>
          <w:sz w:val="23"/>
          <w:szCs w:val="23"/>
        </w:rPr>
      </w:pPr>
    </w:p>
    <w:p w:rsidR="00FF4BFA" w:rsidRPr="006D395A" w:rsidRDefault="00FF4BFA" w:rsidP="00781A0C">
      <w:pPr>
        <w:numPr>
          <w:ilvl w:val="0"/>
          <w:numId w:val="59"/>
        </w:numPr>
        <w:tabs>
          <w:tab w:val="left" w:pos="1460"/>
        </w:tabs>
        <w:spacing w:line="250" w:lineRule="auto"/>
        <w:ind w:left="1460" w:right="140" w:hanging="345"/>
        <w:rPr>
          <w:sz w:val="23"/>
          <w:szCs w:val="23"/>
        </w:rPr>
      </w:pPr>
      <w:r w:rsidRPr="006D395A">
        <w:rPr>
          <w:sz w:val="23"/>
          <w:szCs w:val="23"/>
        </w:rPr>
        <w:t xml:space="preserve">Female gametophyte: </w:t>
      </w:r>
      <w:r w:rsidRPr="006D395A">
        <w:rPr>
          <w:i/>
          <w:iCs/>
          <w:sz w:val="23"/>
          <w:szCs w:val="23"/>
        </w:rPr>
        <w:t>Polygonum</w:t>
      </w:r>
      <w:r w:rsidRPr="006D395A">
        <w:rPr>
          <w:sz w:val="23"/>
          <w:szCs w:val="23"/>
        </w:rPr>
        <w:t xml:space="preserve"> (monosporic) type of Embryo sac Development (Permanent slides/photographs).</w:t>
      </w:r>
    </w:p>
    <w:p w:rsidR="00FF4BFA" w:rsidRPr="006D395A" w:rsidRDefault="00FF4BFA" w:rsidP="00781A0C">
      <w:pPr>
        <w:spacing w:line="1" w:lineRule="exact"/>
        <w:rPr>
          <w:sz w:val="23"/>
          <w:szCs w:val="23"/>
        </w:rPr>
      </w:pPr>
    </w:p>
    <w:p w:rsidR="00FF4BFA" w:rsidRPr="006D395A" w:rsidRDefault="00FF4BFA" w:rsidP="00781A0C">
      <w:pPr>
        <w:numPr>
          <w:ilvl w:val="0"/>
          <w:numId w:val="59"/>
        </w:numPr>
        <w:tabs>
          <w:tab w:val="left" w:pos="1460"/>
        </w:tabs>
        <w:spacing w:line="248" w:lineRule="auto"/>
        <w:ind w:left="1460" w:right="140" w:hanging="345"/>
        <w:rPr>
          <w:sz w:val="23"/>
          <w:szCs w:val="23"/>
        </w:rPr>
      </w:pPr>
      <w:r w:rsidRPr="006D395A">
        <w:rPr>
          <w:sz w:val="23"/>
          <w:szCs w:val="23"/>
        </w:rPr>
        <w:t>Pollination types and seed dispersal mechanisms (including appendages, aril, caruncle) (Photographs and specimens).</w:t>
      </w:r>
    </w:p>
    <w:p w:rsidR="00FF4BFA" w:rsidRPr="006D395A" w:rsidRDefault="00FF4BFA" w:rsidP="00781A0C">
      <w:pPr>
        <w:spacing w:line="1" w:lineRule="exact"/>
        <w:rPr>
          <w:sz w:val="23"/>
          <w:szCs w:val="23"/>
        </w:rPr>
      </w:pPr>
    </w:p>
    <w:p w:rsidR="00FF4BFA" w:rsidRPr="006D395A" w:rsidRDefault="00FF4BFA" w:rsidP="00781A0C">
      <w:pPr>
        <w:spacing w:line="33" w:lineRule="exact"/>
        <w:rPr>
          <w:sz w:val="23"/>
          <w:szCs w:val="23"/>
        </w:rPr>
      </w:pPr>
    </w:p>
    <w:p w:rsidR="00FF4BFA" w:rsidRPr="006D395A" w:rsidRDefault="00FF4BFA" w:rsidP="00781A0C">
      <w:pPr>
        <w:ind w:left="4380"/>
        <w:rPr>
          <w:b/>
          <w:bCs/>
          <w:sz w:val="23"/>
          <w:szCs w:val="23"/>
        </w:rPr>
      </w:pPr>
    </w:p>
    <w:p w:rsidR="00FF4BFA" w:rsidRPr="006D395A" w:rsidRDefault="00FF4BFA" w:rsidP="00781A0C">
      <w:pPr>
        <w:ind w:left="4380"/>
        <w:rPr>
          <w:sz w:val="20"/>
          <w:szCs w:val="20"/>
        </w:rPr>
      </w:pPr>
      <w:r w:rsidRPr="006D395A">
        <w:rPr>
          <w:b/>
          <w:bCs/>
          <w:sz w:val="23"/>
          <w:szCs w:val="23"/>
        </w:rPr>
        <w:t>Suggested Readings</w:t>
      </w:r>
    </w:p>
    <w:p w:rsidR="00FF4BFA" w:rsidRPr="006D395A" w:rsidRDefault="00FF4BFA" w:rsidP="00781A0C">
      <w:pPr>
        <w:tabs>
          <w:tab w:val="left" w:pos="1460"/>
        </w:tabs>
        <w:spacing w:line="191" w:lineRule="auto"/>
        <w:ind w:left="1115" w:right="140"/>
        <w:rPr>
          <w:sz w:val="23"/>
          <w:szCs w:val="23"/>
        </w:rPr>
      </w:pPr>
    </w:p>
    <w:p w:rsidR="00FF4BFA" w:rsidRPr="006D395A" w:rsidRDefault="00FF4BFA" w:rsidP="00781A0C">
      <w:pPr>
        <w:numPr>
          <w:ilvl w:val="0"/>
          <w:numId w:val="60"/>
        </w:numPr>
        <w:tabs>
          <w:tab w:val="left" w:pos="1460"/>
        </w:tabs>
        <w:spacing w:line="191" w:lineRule="auto"/>
        <w:ind w:left="1460" w:right="140" w:hanging="345"/>
        <w:rPr>
          <w:sz w:val="23"/>
          <w:szCs w:val="23"/>
        </w:rPr>
      </w:pPr>
      <w:r w:rsidRPr="006D395A">
        <w:rPr>
          <w:sz w:val="23"/>
          <w:szCs w:val="23"/>
        </w:rPr>
        <w:t>Bhojwani, S.S. &amp; Bhatnagar, S.P. (2011). Embryology of Angiosperms. Vikas Publication House Pvt. Ltd. New Delhi. 5</w:t>
      </w:r>
      <w:r w:rsidRPr="006D395A">
        <w:rPr>
          <w:sz w:val="30"/>
          <w:szCs w:val="30"/>
          <w:vertAlign w:val="superscript"/>
        </w:rPr>
        <w:t>th</w:t>
      </w:r>
      <w:r w:rsidRPr="006D395A">
        <w:rPr>
          <w:sz w:val="23"/>
          <w:szCs w:val="23"/>
        </w:rPr>
        <w:t xml:space="preserve"> edition.</w:t>
      </w:r>
    </w:p>
    <w:p w:rsidR="00FF4BFA" w:rsidRPr="006D395A" w:rsidRDefault="00FF4BFA" w:rsidP="00781A0C">
      <w:pPr>
        <w:spacing w:line="1" w:lineRule="exact"/>
        <w:rPr>
          <w:sz w:val="23"/>
          <w:szCs w:val="23"/>
        </w:rPr>
      </w:pPr>
    </w:p>
    <w:p w:rsidR="00FF4BFA" w:rsidRPr="006D395A" w:rsidRDefault="00FF4BFA" w:rsidP="00781A0C">
      <w:pPr>
        <w:numPr>
          <w:ilvl w:val="0"/>
          <w:numId w:val="60"/>
        </w:numPr>
        <w:tabs>
          <w:tab w:val="left" w:pos="1460"/>
        </w:tabs>
        <w:ind w:left="1460" w:hanging="345"/>
        <w:rPr>
          <w:sz w:val="23"/>
          <w:szCs w:val="23"/>
        </w:rPr>
      </w:pPr>
      <w:r w:rsidRPr="006D395A">
        <w:rPr>
          <w:sz w:val="23"/>
          <w:szCs w:val="23"/>
        </w:rPr>
        <w:t>Mauseth, J.D. (1988). Plant Anatomy. The Benjamin/Cummings Publisher, USA.</w:t>
      </w:r>
    </w:p>
    <w:p w:rsidR="00FF4BFA" w:rsidRPr="006D395A" w:rsidRDefault="00FF4BFA" w:rsidP="00781A0C">
      <w:pPr>
        <w:rPr>
          <w:b/>
          <w:bCs/>
          <w:sz w:val="26"/>
          <w:szCs w:val="26"/>
        </w:rPr>
      </w:pPr>
    </w:p>
    <w:p w:rsidR="00FF4BFA" w:rsidRPr="006D395A" w:rsidRDefault="00FF4BFA" w:rsidP="00781A0C">
      <w:pPr>
        <w:rPr>
          <w:b/>
          <w:bCs/>
          <w:sz w:val="26"/>
          <w:szCs w:val="26"/>
        </w:rPr>
      </w:pPr>
    </w:p>
    <w:p w:rsidR="00FF4BFA" w:rsidRPr="006D395A" w:rsidRDefault="00FF4BFA" w:rsidP="00781A0C">
      <w:pPr>
        <w:rPr>
          <w:sz w:val="20"/>
          <w:szCs w:val="20"/>
        </w:rPr>
      </w:pPr>
      <w:r w:rsidRPr="006D395A">
        <w:rPr>
          <w:b/>
          <w:bCs/>
          <w:sz w:val="26"/>
          <w:szCs w:val="26"/>
        </w:rPr>
        <w:t xml:space="preserve">GE – 4 : Plant Physiology and Metabolism                     </w:t>
      </w:r>
      <w:r w:rsidRPr="006D395A">
        <w:rPr>
          <w:b/>
          <w:bCs/>
          <w:sz w:val="23"/>
          <w:szCs w:val="23"/>
        </w:rPr>
        <w:t>Credits: 6</w:t>
      </w:r>
    </w:p>
    <w:p w:rsidR="00FF4BFA" w:rsidRPr="006D395A" w:rsidRDefault="00FF4BFA" w:rsidP="00781A0C">
      <w:pPr>
        <w:jc w:val="center"/>
        <w:rPr>
          <w:sz w:val="20"/>
          <w:szCs w:val="20"/>
        </w:rPr>
      </w:pPr>
      <w:r w:rsidRPr="006D395A">
        <w:rPr>
          <w:b/>
          <w:bCs/>
          <w:sz w:val="23"/>
          <w:szCs w:val="23"/>
        </w:rPr>
        <w:t>(Theory-4, Practicals-2)</w:t>
      </w:r>
    </w:p>
    <w:p w:rsidR="00FF4BFA" w:rsidRPr="006D395A" w:rsidRDefault="00FF4BFA" w:rsidP="00781A0C">
      <w:pPr>
        <w:rPr>
          <w:sz w:val="20"/>
          <w:szCs w:val="20"/>
        </w:rPr>
      </w:pPr>
      <w:r w:rsidRPr="006D395A">
        <w:rPr>
          <w:b/>
          <w:bCs/>
          <w:sz w:val="23"/>
          <w:szCs w:val="23"/>
        </w:rPr>
        <w:t>THEORY                                                                                                                     Lectures: 60</w:t>
      </w:r>
    </w:p>
    <w:p w:rsidR="00FF4BFA" w:rsidRPr="006D395A" w:rsidRDefault="00FF4BFA" w:rsidP="00781A0C">
      <w:pPr>
        <w:tabs>
          <w:tab w:val="left" w:pos="7800"/>
        </w:tabs>
        <w:rPr>
          <w:sz w:val="20"/>
          <w:szCs w:val="20"/>
        </w:rPr>
      </w:pPr>
      <w:r w:rsidRPr="006D395A">
        <w:rPr>
          <w:b/>
          <w:bCs/>
          <w:sz w:val="23"/>
          <w:szCs w:val="23"/>
        </w:rPr>
        <w:t>Unit 1: Plant-water relations</w:t>
      </w:r>
      <w:r w:rsidRPr="006D395A">
        <w:rPr>
          <w:sz w:val="20"/>
          <w:szCs w:val="20"/>
        </w:rPr>
        <w:tab/>
      </w:r>
      <w:r w:rsidRPr="006D395A">
        <w:rPr>
          <w:b/>
          <w:bCs/>
        </w:rPr>
        <w:t>(8 Lectures)</w:t>
      </w:r>
    </w:p>
    <w:p w:rsidR="00FF4BFA" w:rsidRPr="006D395A" w:rsidRDefault="00FF4BFA" w:rsidP="00781A0C">
      <w:pPr>
        <w:spacing w:line="254" w:lineRule="auto"/>
        <w:ind w:right="140"/>
        <w:jc w:val="both"/>
        <w:rPr>
          <w:sz w:val="20"/>
          <w:szCs w:val="20"/>
        </w:rPr>
      </w:pPr>
      <w:r w:rsidRPr="006D395A">
        <w:rPr>
          <w:sz w:val="23"/>
          <w:szCs w:val="23"/>
        </w:rPr>
        <w:t>Importance of water, water potential and its components; Transpiration and its significance; Factors affecting transpiration; Root pressure and guttation.</w:t>
      </w:r>
    </w:p>
    <w:p w:rsidR="00FF4BFA" w:rsidRPr="006D395A" w:rsidRDefault="00FF4BFA" w:rsidP="00781A0C">
      <w:pPr>
        <w:tabs>
          <w:tab w:val="left" w:pos="7760"/>
        </w:tabs>
        <w:rPr>
          <w:b/>
          <w:bCs/>
          <w:sz w:val="23"/>
          <w:szCs w:val="23"/>
        </w:rPr>
      </w:pPr>
    </w:p>
    <w:p w:rsidR="00FF4BFA" w:rsidRPr="006D395A" w:rsidRDefault="00FF4BFA" w:rsidP="00781A0C">
      <w:pPr>
        <w:tabs>
          <w:tab w:val="left" w:pos="7760"/>
        </w:tabs>
        <w:rPr>
          <w:sz w:val="20"/>
          <w:szCs w:val="20"/>
        </w:rPr>
      </w:pPr>
      <w:r w:rsidRPr="006D395A">
        <w:rPr>
          <w:b/>
          <w:bCs/>
          <w:sz w:val="23"/>
          <w:szCs w:val="23"/>
        </w:rPr>
        <w:t>Unit 2: Mineral nutrition</w:t>
      </w:r>
      <w:r w:rsidRPr="006D395A">
        <w:rPr>
          <w:sz w:val="20"/>
          <w:szCs w:val="20"/>
        </w:rPr>
        <w:tab/>
      </w:r>
      <w:r w:rsidRPr="006D395A">
        <w:rPr>
          <w:b/>
          <w:bCs/>
        </w:rPr>
        <w:t>(8 Lectures)</w:t>
      </w:r>
    </w:p>
    <w:p w:rsidR="00FF4BFA" w:rsidRPr="006D395A" w:rsidRDefault="00FF4BFA" w:rsidP="00781A0C">
      <w:pPr>
        <w:spacing w:line="258" w:lineRule="auto"/>
        <w:ind w:right="140"/>
        <w:jc w:val="both"/>
        <w:rPr>
          <w:sz w:val="20"/>
          <w:szCs w:val="20"/>
        </w:rPr>
      </w:pPr>
      <w:r w:rsidRPr="006D395A">
        <w:rPr>
          <w:sz w:val="23"/>
          <w:szCs w:val="23"/>
        </w:rPr>
        <w:t>Essential elements, macro and micronutrients; Criteria of essentiality of elements; Role of essential elements; Transport of ions across cell membrane, active and passive transport, carriers, channels and pumps.</w:t>
      </w:r>
    </w:p>
    <w:p w:rsidR="00FF4BFA" w:rsidRPr="006D395A" w:rsidRDefault="00FF4BFA" w:rsidP="00781A0C">
      <w:pPr>
        <w:tabs>
          <w:tab w:val="left" w:pos="7700"/>
        </w:tabs>
        <w:rPr>
          <w:sz w:val="20"/>
          <w:szCs w:val="20"/>
        </w:rPr>
      </w:pPr>
      <w:r w:rsidRPr="006D395A">
        <w:rPr>
          <w:b/>
          <w:bCs/>
          <w:sz w:val="23"/>
          <w:szCs w:val="23"/>
        </w:rPr>
        <w:t>Unit 3: Translocation in phloem</w:t>
      </w:r>
      <w:r w:rsidRPr="006D395A">
        <w:rPr>
          <w:sz w:val="20"/>
          <w:szCs w:val="20"/>
        </w:rPr>
        <w:tab/>
      </w:r>
      <w:r w:rsidRPr="006D395A">
        <w:rPr>
          <w:b/>
          <w:bCs/>
        </w:rPr>
        <w:t>(6 Lectures)</w:t>
      </w:r>
    </w:p>
    <w:p w:rsidR="00FF4BFA" w:rsidRPr="006D395A" w:rsidRDefault="00FF4BFA" w:rsidP="00781A0C">
      <w:pPr>
        <w:spacing w:line="295" w:lineRule="auto"/>
        <w:ind w:right="280"/>
        <w:rPr>
          <w:sz w:val="20"/>
          <w:szCs w:val="20"/>
        </w:rPr>
      </w:pPr>
      <w:r w:rsidRPr="006D395A">
        <w:rPr>
          <w:sz w:val="23"/>
          <w:szCs w:val="23"/>
        </w:rPr>
        <w:t>Composition of phloem sap, girdling experiment; Pressure flow model; Phloem loading and unloading.</w:t>
      </w:r>
    </w:p>
    <w:p w:rsidR="00FF4BFA" w:rsidRPr="006D395A" w:rsidRDefault="00FF4BFA" w:rsidP="00781A0C">
      <w:pPr>
        <w:tabs>
          <w:tab w:val="left" w:pos="7820"/>
        </w:tabs>
        <w:rPr>
          <w:sz w:val="20"/>
          <w:szCs w:val="20"/>
        </w:rPr>
      </w:pPr>
      <w:r w:rsidRPr="006D395A">
        <w:rPr>
          <w:b/>
          <w:bCs/>
          <w:sz w:val="23"/>
          <w:szCs w:val="23"/>
        </w:rPr>
        <w:t>Unit 4: Photosynthesis</w:t>
      </w:r>
      <w:r w:rsidRPr="006D395A">
        <w:rPr>
          <w:sz w:val="20"/>
          <w:szCs w:val="20"/>
        </w:rPr>
        <w:tab/>
      </w:r>
      <w:r w:rsidRPr="006D395A">
        <w:rPr>
          <w:b/>
          <w:bCs/>
        </w:rPr>
        <w:t>(12 Lectures)</w:t>
      </w:r>
    </w:p>
    <w:p w:rsidR="00FF4BFA" w:rsidRPr="006D395A" w:rsidRDefault="00FF4BFA" w:rsidP="00781A0C">
      <w:pPr>
        <w:spacing w:line="236" w:lineRule="auto"/>
        <w:ind w:right="140"/>
        <w:jc w:val="both"/>
        <w:rPr>
          <w:sz w:val="23"/>
          <w:szCs w:val="23"/>
        </w:rPr>
      </w:pPr>
      <w:r w:rsidRPr="006D395A">
        <w:rPr>
          <w:sz w:val="23"/>
          <w:szCs w:val="23"/>
        </w:rPr>
        <w:t>Photosynthetic Pigments (Chl a, b, xanthophylls, carotene); Photosystem I and II, reaction center, antenna molecules; Electron transport and mechanism of ATP synthesis; C</w:t>
      </w:r>
      <w:r w:rsidRPr="006D395A">
        <w:rPr>
          <w:sz w:val="15"/>
          <w:szCs w:val="15"/>
        </w:rPr>
        <w:t>3</w:t>
      </w:r>
      <w:r w:rsidRPr="006D395A">
        <w:rPr>
          <w:sz w:val="23"/>
          <w:szCs w:val="23"/>
        </w:rPr>
        <w:t>, C</w:t>
      </w:r>
      <w:r w:rsidRPr="006D395A">
        <w:rPr>
          <w:sz w:val="15"/>
          <w:szCs w:val="15"/>
        </w:rPr>
        <w:t>4</w:t>
      </w:r>
      <w:r w:rsidRPr="006D395A">
        <w:rPr>
          <w:sz w:val="23"/>
          <w:szCs w:val="23"/>
        </w:rPr>
        <w:t xml:space="preserve"> and CAM pathways of carbon fixation; Photorespiration.</w:t>
      </w:r>
    </w:p>
    <w:p w:rsidR="00FF4BFA" w:rsidRPr="006D395A" w:rsidRDefault="00FF4BFA" w:rsidP="00781A0C">
      <w:pPr>
        <w:spacing w:line="236" w:lineRule="auto"/>
        <w:ind w:right="140"/>
        <w:jc w:val="both"/>
        <w:rPr>
          <w:sz w:val="23"/>
          <w:szCs w:val="23"/>
        </w:rPr>
      </w:pPr>
      <w:r w:rsidRPr="006D395A">
        <w:rPr>
          <w:b/>
          <w:bCs/>
          <w:sz w:val="23"/>
          <w:szCs w:val="23"/>
        </w:rPr>
        <w:t>Unit 5: Respiration                                                                                            (6 Lectures)</w:t>
      </w:r>
    </w:p>
    <w:p w:rsidR="00FF4BFA" w:rsidRPr="006D395A" w:rsidRDefault="00FF4BFA" w:rsidP="00781A0C">
      <w:pPr>
        <w:spacing w:line="236" w:lineRule="auto"/>
        <w:ind w:right="140"/>
        <w:jc w:val="both"/>
        <w:rPr>
          <w:sz w:val="23"/>
          <w:szCs w:val="23"/>
        </w:rPr>
      </w:pPr>
      <w:r w:rsidRPr="006D395A">
        <w:rPr>
          <w:sz w:val="23"/>
          <w:szCs w:val="23"/>
        </w:rPr>
        <w:t xml:space="preserve">Glycolysis, anaerobic respiration, TCA cycle; Oxidative phosphorylation, Glyoxylate pathway </w:t>
      </w:r>
    </w:p>
    <w:p w:rsidR="00FF4BFA" w:rsidRPr="006D395A" w:rsidRDefault="00FF4BFA" w:rsidP="00781A0C">
      <w:pPr>
        <w:spacing w:line="236" w:lineRule="auto"/>
        <w:ind w:right="140"/>
        <w:jc w:val="both"/>
        <w:rPr>
          <w:b/>
          <w:bCs/>
          <w:w w:val="96"/>
          <w:sz w:val="23"/>
          <w:szCs w:val="23"/>
        </w:rPr>
      </w:pPr>
      <w:r w:rsidRPr="006D395A">
        <w:rPr>
          <w:b/>
          <w:bCs/>
          <w:sz w:val="23"/>
          <w:szCs w:val="23"/>
        </w:rPr>
        <w:t xml:space="preserve">Unit 6: Enzymes                                                                                                 </w:t>
      </w:r>
      <w:r w:rsidRPr="006D395A">
        <w:rPr>
          <w:b/>
          <w:bCs/>
          <w:w w:val="96"/>
          <w:sz w:val="23"/>
          <w:szCs w:val="23"/>
        </w:rPr>
        <w:t>(4 Lectures)</w:t>
      </w:r>
    </w:p>
    <w:p w:rsidR="00FF4BFA" w:rsidRPr="006D395A" w:rsidRDefault="00FF4BFA" w:rsidP="00781A0C">
      <w:pPr>
        <w:rPr>
          <w:sz w:val="20"/>
          <w:szCs w:val="20"/>
        </w:rPr>
      </w:pPr>
      <w:r w:rsidRPr="006D395A">
        <w:rPr>
          <w:sz w:val="23"/>
          <w:szCs w:val="23"/>
        </w:rPr>
        <w:t>Structure and properties; Mechanism of enzyme catalysis and enzyme inhibition.</w:t>
      </w:r>
    </w:p>
    <w:p w:rsidR="00FF4BFA" w:rsidRPr="006D395A" w:rsidRDefault="00FF4BFA" w:rsidP="00781A0C">
      <w:pPr>
        <w:tabs>
          <w:tab w:val="left" w:pos="7820"/>
        </w:tabs>
        <w:rPr>
          <w:sz w:val="20"/>
          <w:szCs w:val="20"/>
        </w:rPr>
      </w:pPr>
      <w:r w:rsidRPr="006D395A">
        <w:rPr>
          <w:b/>
          <w:bCs/>
          <w:sz w:val="23"/>
          <w:szCs w:val="23"/>
        </w:rPr>
        <w:t>Unit 7: Nitrogen metabolism</w:t>
      </w:r>
      <w:r w:rsidRPr="006D395A">
        <w:rPr>
          <w:sz w:val="20"/>
          <w:szCs w:val="20"/>
        </w:rPr>
        <w:tab/>
      </w:r>
      <w:r w:rsidRPr="006D395A">
        <w:rPr>
          <w:b/>
          <w:bCs/>
        </w:rPr>
        <w:t>(4 Lectures)</w:t>
      </w:r>
    </w:p>
    <w:p w:rsidR="00FF4BFA" w:rsidRPr="006D395A" w:rsidRDefault="00FF4BFA" w:rsidP="00781A0C">
      <w:pPr>
        <w:rPr>
          <w:sz w:val="20"/>
          <w:szCs w:val="20"/>
        </w:rPr>
      </w:pPr>
      <w:r w:rsidRPr="006D395A">
        <w:rPr>
          <w:sz w:val="23"/>
          <w:szCs w:val="23"/>
        </w:rPr>
        <w:t>Biological nitrogen fixation; Nitrate and ammonia assimilation.</w:t>
      </w:r>
    </w:p>
    <w:p w:rsidR="00FF4BFA" w:rsidRPr="006D395A" w:rsidRDefault="00FF4BFA" w:rsidP="00781A0C">
      <w:pPr>
        <w:tabs>
          <w:tab w:val="left" w:pos="7520"/>
        </w:tabs>
        <w:rPr>
          <w:sz w:val="20"/>
          <w:szCs w:val="20"/>
        </w:rPr>
      </w:pPr>
      <w:r w:rsidRPr="006D395A">
        <w:rPr>
          <w:b/>
          <w:bCs/>
          <w:sz w:val="23"/>
          <w:szCs w:val="23"/>
        </w:rPr>
        <w:t>Unit 8: Plant growth regulators</w:t>
      </w:r>
      <w:r w:rsidRPr="006D395A">
        <w:rPr>
          <w:sz w:val="20"/>
          <w:szCs w:val="20"/>
        </w:rPr>
        <w:tab/>
      </w:r>
      <w:r w:rsidRPr="006D395A">
        <w:rPr>
          <w:b/>
          <w:bCs/>
        </w:rPr>
        <w:t>(6 Lectures)</w:t>
      </w:r>
    </w:p>
    <w:p w:rsidR="00FF4BFA" w:rsidRPr="006D395A" w:rsidRDefault="00FF4BFA" w:rsidP="00781A0C">
      <w:pPr>
        <w:rPr>
          <w:sz w:val="20"/>
          <w:szCs w:val="20"/>
        </w:rPr>
      </w:pPr>
      <w:r w:rsidRPr="006D395A">
        <w:rPr>
          <w:sz w:val="23"/>
          <w:szCs w:val="23"/>
        </w:rPr>
        <w:t>Discovery and physiological roles of auxins, gibberellins, cytokinins, ABA, ethylene.</w:t>
      </w:r>
    </w:p>
    <w:p w:rsidR="00FF4BFA" w:rsidRPr="006D395A" w:rsidRDefault="00FF4BFA" w:rsidP="00781A0C">
      <w:pPr>
        <w:tabs>
          <w:tab w:val="left" w:pos="7520"/>
        </w:tabs>
        <w:rPr>
          <w:sz w:val="20"/>
          <w:szCs w:val="20"/>
        </w:rPr>
      </w:pPr>
      <w:r w:rsidRPr="006D395A">
        <w:rPr>
          <w:b/>
          <w:bCs/>
          <w:sz w:val="23"/>
          <w:szCs w:val="23"/>
        </w:rPr>
        <w:t>Unit 9: Plant response to light and temperature</w:t>
      </w:r>
      <w:r w:rsidRPr="006D395A">
        <w:rPr>
          <w:sz w:val="20"/>
          <w:szCs w:val="20"/>
        </w:rPr>
        <w:tab/>
      </w:r>
      <w:r w:rsidRPr="006D395A">
        <w:rPr>
          <w:b/>
          <w:bCs/>
        </w:rPr>
        <w:t>(6 Lectures)</w:t>
      </w:r>
    </w:p>
    <w:p w:rsidR="00FF4BFA" w:rsidRPr="006D395A" w:rsidRDefault="00FF4BFA" w:rsidP="00781A0C">
      <w:pPr>
        <w:spacing w:line="254" w:lineRule="auto"/>
        <w:ind w:right="140"/>
        <w:rPr>
          <w:sz w:val="20"/>
          <w:szCs w:val="20"/>
        </w:rPr>
      </w:pPr>
      <w:bookmarkStart w:id="2" w:name="page18"/>
      <w:bookmarkEnd w:id="2"/>
      <w:r w:rsidRPr="006D395A">
        <w:rPr>
          <w:sz w:val="23"/>
          <w:szCs w:val="23"/>
        </w:rPr>
        <w:t>Photoperiodism (SDP, LDP, Day neutral plants); Phytochrome (discovery and structure), red and far red light responses on photomorphogenesis; Vernalization.</w:t>
      </w:r>
    </w:p>
    <w:p w:rsidR="00FF4BFA" w:rsidRPr="006D395A" w:rsidRDefault="00FF4BFA" w:rsidP="00781A0C">
      <w:pPr>
        <w:ind w:left="4480"/>
        <w:rPr>
          <w:b/>
          <w:bCs/>
          <w:sz w:val="23"/>
          <w:szCs w:val="23"/>
        </w:rPr>
      </w:pPr>
    </w:p>
    <w:p w:rsidR="00FF4BFA" w:rsidRPr="006D395A" w:rsidRDefault="00FF4BFA" w:rsidP="00781A0C">
      <w:pPr>
        <w:ind w:left="4480"/>
        <w:rPr>
          <w:sz w:val="20"/>
          <w:szCs w:val="20"/>
        </w:rPr>
      </w:pPr>
      <w:r w:rsidRPr="006D395A">
        <w:rPr>
          <w:b/>
          <w:bCs/>
          <w:sz w:val="23"/>
          <w:szCs w:val="23"/>
        </w:rPr>
        <w:t>Practical</w:t>
      </w:r>
    </w:p>
    <w:p w:rsidR="00FF4BFA" w:rsidRPr="006D395A" w:rsidRDefault="00FF4BFA" w:rsidP="00781A0C">
      <w:pPr>
        <w:numPr>
          <w:ilvl w:val="0"/>
          <w:numId w:val="61"/>
        </w:numPr>
        <w:tabs>
          <w:tab w:val="left" w:pos="0"/>
        </w:tabs>
        <w:rPr>
          <w:sz w:val="23"/>
          <w:szCs w:val="23"/>
        </w:rPr>
      </w:pPr>
      <w:r w:rsidRPr="006D395A">
        <w:rPr>
          <w:sz w:val="23"/>
          <w:szCs w:val="23"/>
        </w:rPr>
        <w:t>Determination of osmotic potential of plant cell sap by plasmolytic method.</w:t>
      </w:r>
    </w:p>
    <w:p w:rsidR="00FF4BFA" w:rsidRPr="006D395A" w:rsidRDefault="00FF4BFA" w:rsidP="00781A0C">
      <w:pPr>
        <w:tabs>
          <w:tab w:val="left" w:pos="0"/>
        </w:tabs>
        <w:spacing w:line="79" w:lineRule="exact"/>
        <w:rPr>
          <w:sz w:val="23"/>
          <w:szCs w:val="23"/>
        </w:rPr>
      </w:pPr>
    </w:p>
    <w:p w:rsidR="00FF4BFA" w:rsidRPr="006D395A" w:rsidRDefault="00FF4BFA" w:rsidP="00781A0C">
      <w:pPr>
        <w:numPr>
          <w:ilvl w:val="0"/>
          <w:numId w:val="61"/>
        </w:numPr>
        <w:tabs>
          <w:tab w:val="left" w:pos="720"/>
        </w:tabs>
        <w:spacing w:line="249" w:lineRule="auto"/>
        <w:ind w:left="720" w:right="140" w:hanging="720"/>
        <w:rPr>
          <w:sz w:val="23"/>
          <w:szCs w:val="23"/>
        </w:rPr>
      </w:pPr>
      <w:r w:rsidRPr="006D395A">
        <w:rPr>
          <w:sz w:val="23"/>
          <w:szCs w:val="23"/>
        </w:rPr>
        <w:t>To study the effect of two environmental factors (light and wind) on transpiration by   excised twig.</w:t>
      </w:r>
    </w:p>
    <w:p w:rsidR="00FF4BFA" w:rsidRPr="006D395A" w:rsidRDefault="00FF4BFA" w:rsidP="00781A0C">
      <w:pPr>
        <w:numPr>
          <w:ilvl w:val="0"/>
          <w:numId w:val="61"/>
        </w:numPr>
        <w:tabs>
          <w:tab w:val="left" w:pos="0"/>
        </w:tabs>
        <w:spacing w:line="252" w:lineRule="auto"/>
        <w:ind w:right="140"/>
        <w:rPr>
          <w:sz w:val="23"/>
          <w:szCs w:val="23"/>
        </w:rPr>
      </w:pPr>
      <w:r w:rsidRPr="006D395A">
        <w:rPr>
          <w:sz w:val="23"/>
          <w:szCs w:val="23"/>
        </w:rPr>
        <w:t>Calculation of stomatal index and stomatal frequency of a mesophyte and a xerophyte.</w:t>
      </w:r>
    </w:p>
    <w:p w:rsidR="00FF4BFA" w:rsidRPr="006D395A" w:rsidRDefault="00FF4BFA" w:rsidP="00781A0C">
      <w:pPr>
        <w:tabs>
          <w:tab w:val="left" w:pos="0"/>
        </w:tabs>
        <w:spacing w:line="1" w:lineRule="exact"/>
        <w:rPr>
          <w:sz w:val="23"/>
          <w:szCs w:val="23"/>
        </w:rPr>
      </w:pPr>
    </w:p>
    <w:p w:rsidR="00FF4BFA" w:rsidRPr="006D395A" w:rsidRDefault="00FF4BFA" w:rsidP="00781A0C">
      <w:pPr>
        <w:numPr>
          <w:ilvl w:val="0"/>
          <w:numId w:val="61"/>
        </w:numPr>
        <w:tabs>
          <w:tab w:val="left" w:pos="0"/>
        </w:tabs>
        <w:rPr>
          <w:sz w:val="23"/>
          <w:szCs w:val="23"/>
        </w:rPr>
      </w:pPr>
      <w:r w:rsidRPr="006D395A">
        <w:rPr>
          <w:sz w:val="23"/>
          <w:szCs w:val="23"/>
        </w:rPr>
        <w:t>Demonstration of Hill reaction.</w:t>
      </w:r>
    </w:p>
    <w:p w:rsidR="00FF4BFA" w:rsidRPr="006D395A" w:rsidRDefault="00FF4BFA" w:rsidP="00781A0C">
      <w:pPr>
        <w:tabs>
          <w:tab w:val="left" w:pos="0"/>
        </w:tabs>
        <w:spacing w:line="1" w:lineRule="exact"/>
        <w:rPr>
          <w:sz w:val="23"/>
          <w:szCs w:val="23"/>
        </w:rPr>
      </w:pPr>
    </w:p>
    <w:p w:rsidR="00FF4BFA" w:rsidRPr="006D395A" w:rsidRDefault="00FF4BFA" w:rsidP="00781A0C">
      <w:pPr>
        <w:numPr>
          <w:ilvl w:val="0"/>
          <w:numId w:val="61"/>
        </w:numPr>
        <w:tabs>
          <w:tab w:val="left" w:pos="720"/>
        </w:tabs>
        <w:spacing w:line="252" w:lineRule="auto"/>
        <w:ind w:left="720" w:right="140" w:hanging="720"/>
        <w:rPr>
          <w:sz w:val="23"/>
          <w:szCs w:val="23"/>
        </w:rPr>
      </w:pPr>
      <w:r w:rsidRPr="006D395A">
        <w:rPr>
          <w:sz w:val="23"/>
          <w:szCs w:val="23"/>
        </w:rPr>
        <w:t>To study the effect of light intensity and bicarbonate concentration on O</w:t>
      </w:r>
      <w:r w:rsidRPr="006D395A">
        <w:rPr>
          <w:sz w:val="15"/>
          <w:szCs w:val="15"/>
        </w:rPr>
        <w:t>2</w:t>
      </w:r>
      <w:r w:rsidRPr="006D395A">
        <w:rPr>
          <w:sz w:val="23"/>
          <w:szCs w:val="23"/>
        </w:rPr>
        <w:t xml:space="preserve"> evolution in photosynthesis.</w:t>
      </w:r>
    </w:p>
    <w:p w:rsidR="00FF4BFA" w:rsidRPr="006D395A" w:rsidRDefault="00FF4BFA" w:rsidP="00781A0C">
      <w:pPr>
        <w:tabs>
          <w:tab w:val="left" w:pos="0"/>
        </w:tabs>
        <w:spacing w:line="1" w:lineRule="exact"/>
        <w:rPr>
          <w:sz w:val="23"/>
          <w:szCs w:val="23"/>
        </w:rPr>
      </w:pPr>
    </w:p>
    <w:p w:rsidR="00FF4BFA" w:rsidRPr="006D395A" w:rsidRDefault="00FF4BFA" w:rsidP="00781A0C">
      <w:pPr>
        <w:numPr>
          <w:ilvl w:val="0"/>
          <w:numId w:val="61"/>
        </w:numPr>
        <w:tabs>
          <w:tab w:val="left" w:pos="0"/>
        </w:tabs>
        <w:rPr>
          <w:sz w:val="23"/>
          <w:szCs w:val="23"/>
        </w:rPr>
      </w:pPr>
      <w:r w:rsidRPr="006D395A">
        <w:rPr>
          <w:sz w:val="23"/>
          <w:szCs w:val="23"/>
        </w:rPr>
        <w:t>Comparison of the rate of respiration in any two parts of a plant.</w:t>
      </w:r>
    </w:p>
    <w:p w:rsidR="00FF4BFA" w:rsidRPr="006D395A" w:rsidRDefault="00FF4BFA" w:rsidP="00781A0C">
      <w:pPr>
        <w:tabs>
          <w:tab w:val="left" w:pos="0"/>
        </w:tabs>
        <w:spacing w:line="35" w:lineRule="exact"/>
        <w:rPr>
          <w:sz w:val="23"/>
          <w:szCs w:val="23"/>
        </w:rPr>
      </w:pPr>
    </w:p>
    <w:p w:rsidR="00FF4BFA" w:rsidRPr="006D395A" w:rsidRDefault="00FF4BFA" w:rsidP="00781A0C">
      <w:pPr>
        <w:tabs>
          <w:tab w:val="left" w:pos="0"/>
        </w:tabs>
        <w:jc w:val="center"/>
        <w:rPr>
          <w:sz w:val="20"/>
          <w:szCs w:val="20"/>
        </w:rPr>
      </w:pPr>
      <w:r w:rsidRPr="006D395A">
        <w:rPr>
          <w:b/>
          <w:bCs/>
          <w:sz w:val="23"/>
          <w:szCs w:val="23"/>
        </w:rPr>
        <w:t>Suggested Readings</w:t>
      </w:r>
    </w:p>
    <w:p w:rsidR="00FF4BFA" w:rsidRPr="006D395A" w:rsidRDefault="00FF4BFA" w:rsidP="002C0521">
      <w:pPr>
        <w:numPr>
          <w:ilvl w:val="0"/>
          <w:numId w:val="62"/>
        </w:numPr>
        <w:tabs>
          <w:tab w:val="left" w:pos="0"/>
        </w:tabs>
        <w:spacing w:line="223" w:lineRule="auto"/>
        <w:ind w:right="160"/>
        <w:rPr>
          <w:sz w:val="23"/>
          <w:szCs w:val="23"/>
        </w:rPr>
      </w:pPr>
      <w:r w:rsidRPr="006D395A">
        <w:rPr>
          <w:sz w:val="23"/>
          <w:szCs w:val="23"/>
        </w:rPr>
        <w:t>Taiz, L., Zeiger, E., (2010). Plant Physiology. Sinauer Associates Inc., U.S.A. 5</w:t>
      </w:r>
      <w:r w:rsidRPr="006D395A">
        <w:rPr>
          <w:sz w:val="30"/>
          <w:szCs w:val="30"/>
          <w:vertAlign w:val="superscript"/>
        </w:rPr>
        <w:t>th</w:t>
      </w:r>
      <w:r w:rsidRPr="006D395A">
        <w:rPr>
          <w:sz w:val="23"/>
          <w:szCs w:val="23"/>
        </w:rPr>
        <w:t xml:space="preserve"> Edition.</w:t>
      </w:r>
    </w:p>
    <w:p w:rsidR="00FF4BFA" w:rsidRPr="006D395A" w:rsidRDefault="00FF4BFA" w:rsidP="00781A0C">
      <w:pPr>
        <w:tabs>
          <w:tab w:val="left" w:pos="0"/>
        </w:tabs>
        <w:spacing w:line="2" w:lineRule="exact"/>
        <w:rPr>
          <w:sz w:val="23"/>
          <w:szCs w:val="23"/>
        </w:rPr>
      </w:pPr>
    </w:p>
    <w:p w:rsidR="00FF4BFA" w:rsidRPr="006D395A" w:rsidRDefault="00FF4BFA" w:rsidP="002C0521">
      <w:pPr>
        <w:numPr>
          <w:ilvl w:val="0"/>
          <w:numId w:val="62"/>
        </w:numPr>
        <w:tabs>
          <w:tab w:val="left" w:pos="720"/>
        </w:tabs>
        <w:spacing w:line="208" w:lineRule="auto"/>
        <w:ind w:left="720" w:right="140" w:hanging="720"/>
        <w:rPr>
          <w:sz w:val="23"/>
          <w:szCs w:val="23"/>
        </w:rPr>
      </w:pPr>
      <w:r w:rsidRPr="006D395A">
        <w:rPr>
          <w:sz w:val="23"/>
          <w:szCs w:val="23"/>
        </w:rPr>
        <w:t>Hopkins, W.G., Huner, N.P., (2009). Introduction to Plant Physiology. John Wiley &amp; Sons, U.S.A. 4</w:t>
      </w:r>
      <w:r w:rsidRPr="006D395A">
        <w:rPr>
          <w:sz w:val="30"/>
          <w:szCs w:val="30"/>
          <w:vertAlign w:val="superscript"/>
        </w:rPr>
        <w:t>th</w:t>
      </w:r>
      <w:r w:rsidRPr="006D395A">
        <w:rPr>
          <w:sz w:val="23"/>
          <w:szCs w:val="23"/>
        </w:rPr>
        <w:t xml:space="preserve"> Edition.</w:t>
      </w:r>
    </w:p>
    <w:p w:rsidR="00FF4BFA" w:rsidRPr="006D395A" w:rsidRDefault="00FF4BFA" w:rsidP="00781A0C">
      <w:pPr>
        <w:tabs>
          <w:tab w:val="left" w:pos="0"/>
        </w:tabs>
        <w:spacing w:line="1" w:lineRule="exact"/>
        <w:rPr>
          <w:sz w:val="23"/>
          <w:szCs w:val="23"/>
        </w:rPr>
      </w:pPr>
    </w:p>
    <w:p w:rsidR="00FF4BFA" w:rsidRPr="006D395A" w:rsidRDefault="00FF4BFA" w:rsidP="002C0521">
      <w:pPr>
        <w:numPr>
          <w:ilvl w:val="0"/>
          <w:numId w:val="62"/>
        </w:numPr>
        <w:tabs>
          <w:tab w:val="left" w:pos="720"/>
        </w:tabs>
        <w:spacing w:line="255" w:lineRule="auto"/>
        <w:ind w:left="720" w:right="140" w:hanging="720"/>
        <w:rPr>
          <w:sz w:val="23"/>
          <w:szCs w:val="23"/>
        </w:rPr>
      </w:pPr>
      <w:r w:rsidRPr="006D395A">
        <w:rPr>
          <w:sz w:val="23"/>
          <w:szCs w:val="23"/>
        </w:rPr>
        <w:t>Bajracharya, D., (1999). Experiments in Plant Physiology- A Laboratory Manual. Narosa Publishing House, New Delhi.</w:t>
      </w:r>
    </w:p>
    <w:p w:rsidR="00FF4BFA" w:rsidRPr="006D395A" w:rsidRDefault="00FF4BFA" w:rsidP="00781A0C">
      <w:pPr>
        <w:tabs>
          <w:tab w:val="left" w:pos="360"/>
        </w:tabs>
        <w:spacing w:line="307" w:lineRule="auto"/>
        <w:jc w:val="center"/>
        <w:rPr>
          <w:sz w:val="24"/>
          <w:szCs w:val="24"/>
        </w:rPr>
      </w:pPr>
    </w:p>
    <w:p w:rsidR="00FF4BFA" w:rsidRPr="006D395A" w:rsidRDefault="00FF4BFA" w:rsidP="00C7778A">
      <w:pPr>
        <w:tabs>
          <w:tab w:val="left" w:pos="360"/>
        </w:tabs>
        <w:spacing w:line="307" w:lineRule="auto"/>
        <w:rPr>
          <w:sz w:val="24"/>
          <w:szCs w:val="24"/>
        </w:rPr>
      </w:pPr>
    </w:p>
    <w:p w:rsidR="00FF4BFA" w:rsidRPr="006D395A" w:rsidRDefault="00FF4BFA" w:rsidP="00F77BA5">
      <w:pPr>
        <w:jc w:val="center"/>
        <w:rPr>
          <w:sz w:val="20"/>
          <w:szCs w:val="20"/>
        </w:rPr>
      </w:pPr>
      <w:r w:rsidRPr="006D395A">
        <w:rPr>
          <w:sz w:val="20"/>
          <w:szCs w:val="20"/>
        </w:rPr>
        <w:t>=================</w:t>
      </w:r>
    </w:p>
    <w:sectPr w:rsidR="00FF4BFA" w:rsidRPr="006D395A" w:rsidSect="00E154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216B" w:rsidRDefault="00FF216B" w:rsidP="00C70535">
      <w:r>
        <w:separator/>
      </w:r>
    </w:p>
  </w:endnote>
  <w:endnote w:type="continuationSeparator" w:id="0">
    <w:p w:rsidR="00FF216B" w:rsidRDefault="00FF216B" w:rsidP="00C7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imesNewRoman,Bold">
    <w:altName w:val="Times New Roman"/>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090" w:rsidRDefault="00CD0BED">
    <w:pPr>
      <w:pStyle w:val="Footer"/>
      <w:jc w:val="right"/>
      <w:rPr>
        <w:rFonts w:cs="Times New Roman"/>
      </w:rPr>
    </w:pPr>
    <w:r>
      <w:fldChar w:fldCharType="begin"/>
    </w:r>
    <w:r>
      <w:instrText xml:space="preserve"> PAGE   \* MERGEFORMAT </w:instrText>
    </w:r>
    <w:r>
      <w:fldChar w:fldCharType="separate"/>
    </w:r>
    <w:r w:rsidR="004A7178">
      <w:rPr>
        <w:noProof/>
      </w:rPr>
      <w:t>9</w:t>
    </w:r>
    <w:r>
      <w:rPr>
        <w:noProof/>
      </w:rPr>
      <w:fldChar w:fldCharType="end"/>
    </w:r>
  </w:p>
  <w:p w:rsidR="00E36090" w:rsidRDefault="00E36090">
    <w:pPr>
      <w:pStyle w:val="Foo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090" w:rsidRDefault="00CD0BED">
    <w:pPr>
      <w:pStyle w:val="Footer"/>
      <w:jc w:val="right"/>
      <w:rPr>
        <w:rFonts w:cs="Times New Roman"/>
      </w:rPr>
    </w:pPr>
    <w:r>
      <w:fldChar w:fldCharType="begin"/>
    </w:r>
    <w:r>
      <w:instrText xml:space="preserve"> PAGE   \* MERGEFORMAT </w:instrText>
    </w:r>
    <w:r>
      <w:fldChar w:fldCharType="separate"/>
    </w:r>
    <w:r w:rsidR="00EA701E">
      <w:rPr>
        <w:noProof/>
      </w:rPr>
      <w:t>21</w:t>
    </w:r>
    <w:r>
      <w:rPr>
        <w:noProof/>
      </w:rPr>
      <w:fldChar w:fldCharType="end"/>
    </w:r>
  </w:p>
  <w:p w:rsidR="00E36090" w:rsidRDefault="00E36090">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216B" w:rsidRDefault="00FF216B" w:rsidP="00C70535">
      <w:r>
        <w:separator/>
      </w:r>
    </w:p>
  </w:footnote>
  <w:footnote w:type="continuationSeparator" w:id="0">
    <w:p w:rsidR="00FF216B" w:rsidRDefault="00FF216B" w:rsidP="00C70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7E"/>
    <w:multiLevelType w:val="hybridMultilevel"/>
    <w:tmpl w:val="7B7A543A"/>
    <w:lvl w:ilvl="0" w:tplc="9C6EA01C">
      <w:start w:val="1"/>
      <w:numFmt w:val="decimal"/>
      <w:lvlText w:val="%1."/>
      <w:lvlJc w:val="left"/>
    </w:lvl>
    <w:lvl w:ilvl="1" w:tplc="E65E2B50">
      <w:numFmt w:val="decimal"/>
      <w:lvlText w:val=""/>
      <w:lvlJc w:val="left"/>
    </w:lvl>
    <w:lvl w:ilvl="2" w:tplc="2A846C00">
      <w:numFmt w:val="decimal"/>
      <w:lvlText w:val=""/>
      <w:lvlJc w:val="left"/>
    </w:lvl>
    <w:lvl w:ilvl="3" w:tplc="D924CBF2">
      <w:numFmt w:val="decimal"/>
      <w:lvlText w:val=""/>
      <w:lvlJc w:val="left"/>
    </w:lvl>
    <w:lvl w:ilvl="4" w:tplc="90F23AB2">
      <w:numFmt w:val="decimal"/>
      <w:lvlText w:val=""/>
      <w:lvlJc w:val="left"/>
    </w:lvl>
    <w:lvl w:ilvl="5" w:tplc="1B2E2A80">
      <w:numFmt w:val="decimal"/>
      <w:lvlText w:val=""/>
      <w:lvlJc w:val="left"/>
    </w:lvl>
    <w:lvl w:ilvl="6" w:tplc="DB6E923E">
      <w:numFmt w:val="decimal"/>
      <w:lvlText w:val=""/>
      <w:lvlJc w:val="left"/>
    </w:lvl>
    <w:lvl w:ilvl="7" w:tplc="B922ECEA">
      <w:numFmt w:val="decimal"/>
      <w:lvlText w:val=""/>
      <w:lvlJc w:val="left"/>
    </w:lvl>
    <w:lvl w:ilvl="8" w:tplc="941EDA0A">
      <w:numFmt w:val="decimal"/>
      <w:lvlText w:val=""/>
      <w:lvlJc w:val="left"/>
    </w:lvl>
  </w:abstractNum>
  <w:abstractNum w:abstractNumId="1" w15:restartNumberingAfterBreak="0">
    <w:nsid w:val="00000902"/>
    <w:multiLevelType w:val="hybridMultilevel"/>
    <w:tmpl w:val="12943840"/>
    <w:lvl w:ilvl="0" w:tplc="56CA0064">
      <w:start w:val="1"/>
      <w:numFmt w:val="decimal"/>
      <w:lvlText w:val="%1."/>
      <w:lvlJc w:val="left"/>
    </w:lvl>
    <w:lvl w:ilvl="1" w:tplc="65C81564">
      <w:numFmt w:val="decimal"/>
      <w:lvlText w:val=""/>
      <w:lvlJc w:val="left"/>
    </w:lvl>
    <w:lvl w:ilvl="2" w:tplc="1B7A5DF2">
      <w:numFmt w:val="decimal"/>
      <w:lvlText w:val=""/>
      <w:lvlJc w:val="left"/>
    </w:lvl>
    <w:lvl w:ilvl="3" w:tplc="AB849C2A">
      <w:numFmt w:val="decimal"/>
      <w:lvlText w:val=""/>
      <w:lvlJc w:val="left"/>
    </w:lvl>
    <w:lvl w:ilvl="4" w:tplc="6DCEEEB4">
      <w:numFmt w:val="decimal"/>
      <w:lvlText w:val=""/>
      <w:lvlJc w:val="left"/>
    </w:lvl>
    <w:lvl w:ilvl="5" w:tplc="FF4813C8">
      <w:numFmt w:val="decimal"/>
      <w:lvlText w:val=""/>
      <w:lvlJc w:val="left"/>
    </w:lvl>
    <w:lvl w:ilvl="6" w:tplc="4CD03FF4">
      <w:numFmt w:val="decimal"/>
      <w:lvlText w:val=""/>
      <w:lvlJc w:val="left"/>
    </w:lvl>
    <w:lvl w:ilvl="7" w:tplc="D298CD74">
      <w:numFmt w:val="decimal"/>
      <w:lvlText w:val=""/>
      <w:lvlJc w:val="left"/>
    </w:lvl>
    <w:lvl w:ilvl="8" w:tplc="8D348D46">
      <w:numFmt w:val="decimal"/>
      <w:lvlText w:val=""/>
      <w:lvlJc w:val="left"/>
    </w:lvl>
  </w:abstractNum>
  <w:abstractNum w:abstractNumId="2" w15:restartNumberingAfterBreak="0">
    <w:nsid w:val="00000DDC"/>
    <w:multiLevelType w:val="hybridMultilevel"/>
    <w:tmpl w:val="F348A4B8"/>
    <w:lvl w:ilvl="0" w:tplc="A99406CC">
      <w:start w:val="1"/>
      <w:numFmt w:val="decimal"/>
      <w:lvlText w:val="%1."/>
      <w:lvlJc w:val="left"/>
    </w:lvl>
    <w:lvl w:ilvl="1" w:tplc="175229C4">
      <w:numFmt w:val="decimal"/>
      <w:lvlText w:val=""/>
      <w:lvlJc w:val="left"/>
    </w:lvl>
    <w:lvl w:ilvl="2" w:tplc="92E03428">
      <w:numFmt w:val="decimal"/>
      <w:lvlText w:val=""/>
      <w:lvlJc w:val="left"/>
    </w:lvl>
    <w:lvl w:ilvl="3" w:tplc="6FE8AB90">
      <w:numFmt w:val="decimal"/>
      <w:lvlText w:val=""/>
      <w:lvlJc w:val="left"/>
    </w:lvl>
    <w:lvl w:ilvl="4" w:tplc="41ACF02E">
      <w:numFmt w:val="decimal"/>
      <w:lvlText w:val=""/>
      <w:lvlJc w:val="left"/>
    </w:lvl>
    <w:lvl w:ilvl="5" w:tplc="C53AC8DE">
      <w:numFmt w:val="decimal"/>
      <w:lvlText w:val=""/>
      <w:lvlJc w:val="left"/>
    </w:lvl>
    <w:lvl w:ilvl="6" w:tplc="903CD7D8">
      <w:numFmt w:val="decimal"/>
      <w:lvlText w:val=""/>
      <w:lvlJc w:val="left"/>
    </w:lvl>
    <w:lvl w:ilvl="7" w:tplc="FC5C03A4">
      <w:numFmt w:val="decimal"/>
      <w:lvlText w:val=""/>
      <w:lvlJc w:val="left"/>
    </w:lvl>
    <w:lvl w:ilvl="8" w:tplc="F232EE20">
      <w:numFmt w:val="decimal"/>
      <w:lvlText w:val=""/>
      <w:lvlJc w:val="left"/>
    </w:lvl>
  </w:abstractNum>
  <w:abstractNum w:abstractNumId="3" w15:restartNumberingAfterBreak="0">
    <w:nsid w:val="00000FBF"/>
    <w:multiLevelType w:val="hybridMultilevel"/>
    <w:tmpl w:val="9FAC2A88"/>
    <w:lvl w:ilvl="0" w:tplc="1C52FF1E">
      <w:start w:val="1"/>
      <w:numFmt w:val="decimal"/>
      <w:lvlText w:val="%1."/>
      <w:lvlJc w:val="left"/>
    </w:lvl>
    <w:lvl w:ilvl="1" w:tplc="BA16743C">
      <w:numFmt w:val="decimal"/>
      <w:lvlText w:val=""/>
      <w:lvlJc w:val="left"/>
    </w:lvl>
    <w:lvl w:ilvl="2" w:tplc="84540E7C">
      <w:numFmt w:val="decimal"/>
      <w:lvlText w:val=""/>
      <w:lvlJc w:val="left"/>
    </w:lvl>
    <w:lvl w:ilvl="3" w:tplc="F462F7C4">
      <w:numFmt w:val="decimal"/>
      <w:lvlText w:val=""/>
      <w:lvlJc w:val="left"/>
    </w:lvl>
    <w:lvl w:ilvl="4" w:tplc="CBECA056">
      <w:numFmt w:val="decimal"/>
      <w:lvlText w:val=""/>
      <w:lvlJc w:val="left"/>
    </w:lvl>
    <w:lvl w:ilvl="5" w:tplc="81E6DF96">
      <w:numFmt w:val="decimal"/>
      <w:lvlText w:val=""/>
      <w:lvlJc w:val="left"/>
    </w:lvl>
    <w:lvl w:ilvl="6" w:tplc="00FC12B8">
      <w:numFmt w:val="decimal"/>
      <w:lvlText w:val=""/>
      <w:lvlJc w:val="left"/>
    </w:lvl>
    <w:lvl w:ilvl="7" w:tplc="89BC807C">
      <w:numFmt w:val="decimal"/>
      <w:lvlText w:val=""/>
      <w:lvlJc w:val="left"/>
    </w:lvl>
    <w:lvl w:ilvl="8" w:tplc="B484C44A">
      <w:numFmt w:val="decimal"/>
      <w:lvlText w:val=""/>
      <w:lvlJc w:val="left"/>
    </w:lvl>
  </w:abstractNum>
  <w:abstractNum w:abstractNumId="4" w15:restartNumberingAfterBreak="0">
    <w:nsid w:val="000012E1"/>
    <w:multiLevelType w:val="hybridMultilevel"/>
    <w:tmpl w:val="7564202E"/>
    <w:lvl w:ilvl="0" w:tplc="008EB28C">
      <w:start w:val="13"/>
      <w:numFmt w:val="decimal"/>
      <w:lvlText w:val="%1."/>
      <w:lvlJc w:val="left"/>
    </w:lvl>
    <w:lvl w:ilvl="1" w:tplc="54D281F6">
      <w:numFmt w:val="decimal"/>
      <w:lvlText w:val=""/>
      <w:lvlJc w:val="left"/>
    </w:lvl>
    <w:lvl w:ilvl="2" w:tplc="249238D6">
      <w:numFmt w:val="decimal"/>
      <w:lvlText w:val=""/>
      <w:lvlJc w:val="left"/>
    </w:lvl>
    <w:lvl w:ilvl="3" w:tplc="B452426E">
      <w:numFmt w:val="decimal"/>
      <w:lvlText w:val=""/>
      <w:lvlJc w:val="left"/>
    </w:lvl>
    <w:lvl w:ilvl="4" w:tplc="FAE0EB9A">
      <w:numFmt w:val="decimal"/>
      <w:lvlText w:val=""/>
      <w:lvlJc w:val="left"/>
    </w:lvl>
    <w:lvl w:ilvl="5" w:tplc="F990A9FA">
      <w:numFmt w:val="decimal"/>
      <w:lvlText w:val=""/>
      <w:lvlJc w:val="left"/>
    </w:lvl>
    <w:lvl w:ilvl="6" w:tplc="53C2AD68">
      <w:numFmt w:val="decimal"/>
      <w:lvlText w:val=""/>
      <w:lvlJc w:val="left"/>
    </w:lvl>
    <w:lvl w:ilvl="7" w:tplc="F250A10A">
      <w:numFmt w:val="decimal"/>
      <w:lvlText w:val=""/>
      <w:lvlJc w:val="left"/>
    </w:lvl>
    <w:lvl w:ilvl="8" w:tplc="709EBD56">
      <w:numFmt w:val="decimal"/>
      <w:lvlText w:val=""/>
      <w:lvlJc w:val="left"/>
    </w:lvl>
  </w:abstractNum>
  <w:abstractNum w:abstractNumId="5" w15:restartNumberingAfterBreak="0">
    <w:nsid w:val="0000139D"/>
    <w:multiLevelType w:val="hybridMultilevel"/>
    <w:tmpl w:val="902A131C"/>
    <w:lvl w:ilvl="0" w:tplc="75C22B0C">
      <w:start w:val="1"/>
      <w:numFmt w:val="decimal"/>
      <w:lvlText w:val="%1."/>
      <w:lvlJc w:val="left"/>
    </w:lvl>
    <w:lvl w:ilvl="1" w:tplc="B7E2CFB4">
      <w:numFmt w:val="decimal"/>
      <w:lvlText w:val=""/>
      <w:lvlJc w:val="left"/>
    </w:lvl>
    <w:lvl w:ilvl="2" w:tplc="D036438A">
      <w:numFmt w:val="decimal"/>
      <w:lvlText w:val=""/>
      <w:lvlJc w:val="left"/>
    </w:lvl>
    <w:lvl w:ilvl="3" w:tplc="8D4035FC">
      <w:numFmt w:val="decimal"/>
      <w:lvlText w:val=""/>
      <w:lvlJc w:val="left"/>
    </w:lvl>
    <w:lvl w:ilvl="4" w:tplc="5AACFB38">
      <w:numFmt w:val="decimal"/>
      <w:lvlText w:val=""/>
      <w:lvlJc w:val="left"/>
    </w:lvl>
    <w:lvl w:ilvl="5" w:tplc="225ED250">
      <w:numFmt w:val="decimal"/>
      <w:lvlText w:val=""/>
      <w:lvlJc w:val="left"/>
    </w:lvl>
    <w:lvl w:ilvl="6" w:tplc="DA98742C">
      <w:numFmt w:val="decimal"/>
      <w:lvlText w:val=""/>
      <w:lvlJc w:val="left"/>
    </w:lvl>
    <w:lvl w:ilvl="7" w:tplc="194A77CE">
      <w:numFmt w:val="decimal"/>
      <w:lvlText w:val=""/>
      <w:lvlJc w:val="left"/>
    </w:lvl>
    <w:lvl w:ilvl="8" w:tplc="B5C4C8C6">
      <w:numFmt w:val="decimal"/>
      <w:lvlText w:val=""/>
      <w:lvlJc w:val="left"/>
    </w:lvl>
  </w:abstractNum>
  <w:abstractNum w:abstractNumId="6" w15:restartNumberingAfterBreak="0">
    <w:nsid w:val="000015A1"/>
    <w:multiLevelType w:val="hybridMultilevel"/>
    <w:tmpl w:val="9E523B96"/>
    <w:lvl w:ilvl="0" w:tplc="70B676AA">
      <w:start w:val="1"/>
      <w:numFmt w:val="decimal"/>
      <w:lvlText w:val="%1."/>
      <w:lvlJc w:val="left"/>
    </w:lvl>
    <w:lvl w:ilvl="1" w:tplc="C1EE3B7A">
      <w:numFmt w:val="decimal"/>
      <w:lvlText w:val=""/>
      <w:lvlJc w:val="left"/>
    </w:lvl>
    <w:lvl w:ilvl="2" w:tplc="372AA7C8">
      <w:numFmt w:val="decimal"/>
      <w:lvlText w:val=""/>
      <w:lvlJc w:val="left"/>
    </w:lvl>
    <w:lvl w:ilvl="3" w:tplc="3710AE74">
      <w:numFmt w:val="decimal"/>
      <w:lvlText w:val=""/>
      <w:lvlJc w:val="left"/>
    </w:lvl>
    <w:lvl w:ilvl="4" w:tplc="42F0827C">
      <w:numFmt w:val="decimal"/>
      <w:lvlText w:val=""/>
      <w:lvlJc w:val="left"/>
    </w:lvl>
    <w:lvl w:ilvl="5" w:tplc="5B0405E6">
      <w:numFmt w:val="decimal"/>
      <w:lvlText w:val=""/>
      <w:lvlJc w:val="left"/>
    </w:lvl>
    <w:lvl w:ilvl="6" w:tplc="BD0ABC7A">
      <w:numFmt w:val="decimal"/>
      <w:lvlText w:val=""/>
      <w:lvlJc w:val="left"/>
    </w:lvl>
    <w:lvl w:ilvl="7" w:tplc="4B6A7AC2">
      <w:numFmt w:val="decimal"/>
      <w:lvlText w:val=""/>
      <w:lvlJc w:val="left"/>
    </w:lvl>
    <w:lvl w:ilvl="8" w:tplc="C3E245C8">
      <w:numFmt w:val="decimal"/>
      <w:lvlText w:val=""/>
      <w:lvlJc w:val="left"/>
    </w:lvl>
  </w:abstractNum>
  <w:abstractNum w:abstractNumId="7" w15:restartNumberingAfterBreak="0">
    <w:nsid w:val="000016C5"/>
    <w:multiLevelType w:val="hybridMultilevel"/>
    <w:tmpl w:val="3BEAD032"/>
    <w:lvl w:ilvl="0" w:tplc="C2E45124">
      <w:start w:val="1"/>
      <w:numFmt w:val="decimal"/>
      <w:lvlText w:val="%1."/>
      <w:lvlJc w:val="left"/>
    </w:lvl>
    <w:lvl w:ilvl="1" w:tplc="568C90B2">
      <w:numFmt w:val="decimal"/>
      <w:lvlText w:val=""/>
      <w:lvlJc w:val="left"/>
    </w:lvl>
    <w:lvl w:ilvl="2" w:tplc="8A9878A2">
      <w:numFmt w:val="decimal"/>
      <w:lvlText w:val=""/>
      <w:lvlJc w:val="left"/>
    </w:lvl>
    <w:lvl w:ilvl="3" w:tplc="854ACE7C">
      <w:numFmt w:val="decimal"/>
      <w:lvlText w:val=""/>
      <w:lvlJc w:val="left"/>
    </w:lvl>
    <w:lvl w:ilvl="4" w:tplc="226CED6C">
      <w:numFmt w:val="decimal"/>
      <w:lvlText w:val=""/>
      <w:lvlJc w:val="left"/>
    </w:lvl>
    <w:lvl w:ilvl="5" w:tplc="F3D28ADE">
      <w:numFmt w:val="decimal"/>
      <w:lvlText w:val=""/>
      <w:lvlJc w:val="left"/>
    </w:lvl>
    <w:lvl w:ilvl="6" w:tplc="0E845426">
      <w:numFmt w:val="decimal"/>
      <w:lvlText w:val=""/>
      <w:lvlJc w:val="left"/>
    </w:lvl>
    <w:lvl w:ilvl="7" w:tplc="B6DEF790">
      <w:numFmt w:val="decimal"/>
      <w:lvlText w:val=""/>
      <w:lvlJc w:val="left"/>
    </w:lvl>
    <w:lvl w:ilvl="8" w:tplc="D6563656">
      <w:numFmt w:val="decimal"/>
      <w:lvlText w:val=""/>
      <w:lvlJc w:val="left"/>
    </w:lvl>
  </w:abstractNum>
  <w:abstractNum w:abstractNumId="8" w15:restartNumberingAfterBreak="0">
    <w:nsid w:val="0000187E"/>
    <w:multiLevelType w:val="hybridMultilevel"/>
    <w:tmpl w:val="83E2DDB8"/>
    <w:lvl w:ilvl="0" w:tplc="847C1F14">
      <w:start w:val="2"/>
      <w:numFmt w:val="decimal"/>
      <w:lvlText w:val="%1."/>
      <w:lvlJc w:val="left"/>
    </w:lvl>
    <w:lvl w:ilvl="1" w:tplc="B2E8E1B6">
      <w:numFmt w:val="decimal"/>
      <w:lvlText w:val=""/>
      <w:lvlJc w:val="left"/>
    </w:lvl>
    <w:lvl w:ilvl="2" w:tplc="840AD906">
      <w:numFmt w:val="decimal"/>
      <w:lvlText w:val=""/>
      <w:lvlJc w:val="left"/>
    </w:lvl>
    <w:lvl w:ilvl="3" w:tplc="432097CA">
      <w:numFmt w:val="decimal"/>
      <w:lvlText w:val=""/>
      <w:lvlJc w:val="left"/>
    </w:lvl>
    <w:lvl w:ilvl="4" w:tplc="934E9AF4">
      <w:numFmt w:val="decimal"/>
      <w:lvlText w:val=""/>
      <w:lvlJc w:val="left"/>
    </w:lvl>
    <w:lvl w:ilvl="5" w:tplc="E858F834">
      <w:numFmt w:val="decimal"/>
      <w:lvlText w:val=""/>
      <w:lvlJc w:val="left"/>
    </w:lvl>
    <w:lvl w:ilvl="6" w:tplc="A56EEE92">
      <w:numFmt w:val="decimal"/>
      <w:lvlText w:val=""/>
      <w:lvlJc w:val="left"/>
    </w:lvl>
    <w:lvl w:ilvl="7" w:tplc="FA46184A">
      <w:numFmt w:val="decimal"/>
      <w:lvlText w:val=""/>
      <w:lvlJc w:val="left"/>
    </w:lvl>
    <w:lvl w:ilvl="8" w:tplc="525880AE">
      <w:numFmt w:val="decimal"/>
      <w:lvlText w:val=""/>
      <w:lvlJc w:val="left"/>
    </w:lvl>
  </w:abstractNum>
  <w:abstractNum w:abstractNumId="9" w15:restartNumberingAfterBreak="0">
    <w:nsid w:val="000026CA"/>
    <w:multiLevelType w:val="hybridMultilevel"/>
    <w:tmpl w:val="27381342"/>
    <w:lvl w:ilvl="0" w:tplc="1536FE0A">
      <w:start w:val="1"/>
      <w:numFmt w:val="decimal"/>
      <w:lvlText w:val="%1."/>
      <w:lvlJc w:val="left"/>
    </w:lvl>
    <w:lvl w:ilvl="1" w:tplc="48B25402">
      <w:numFmt w:val="decimal"/>
      <w:lvlText w:val=""/>
      <w:lvlJc w:val="left"/>
    </w:lvl>
    <w:lvl w:ilvl="2" w:tplc="31D076C2">
      <w:numFmt w:val="decimal"/>
      <w:lvlText w:val=""/>
      <w:lvlJc w:val="left"/>
    </w:lvl>
    <w:lvl w:ilvl="3" w:tplc="5B7E81FC">
      <w:numFmt w:val="decimal"/>
      <w:lvlText w:val=""/>
      <w:lvlJc w:val="left"/>
    </w:lvl>
    <w:lvl w:ilvl="4" w:tplc="383A812C">
      <w:numFmt w:val="decimal"/>
      <w:lvlText w:val=""/>
      <w:lvlJc w:val="left"/>
    </w:lvl>
    <w:lvl w:ilvl="5" w:tplc="FD4A9A1C">
      <w:numFmt w:val="decimal"/>
      <w:lvlText w:val=""/>
      <w:lvlJc w:val="left"/>
    </w:lvl>
    <w:lvl w:ilvl="6" w:tplc="989E836C">
      <w:numFmt w:val="decimal"/>
      <w:lvlText w:val=""/>
      <w:lvlJc w:val="left"/>
    </w:lvl>
    <w:lvl w:ilvl="7" w:tplc="3C32AF2E">
      <w:numFmt w:val="decimal"/>
      <w:lvlText w:val=""/>
      <w:lvlJc w:val="left"/>
    </w:lvl>
    <w:lvl w:ilvl="8" w:tplc="FC307008">
      <w:numFmt w:val="decimal"/>
      <w:lvlText w:val=""/>
      <w:lvlJc w:val="left"/>
    </w:lvl>
  </w:abstractNum>
  <w:abstractNum w:abstractNumId="10" w15:restartNumberingAfterBreak="0">
    <w:nsid w:val="0000288F"/>
    <w:multiLevelType w:val="hybridMultilevel"/>
    <w:tmpl w:val="101C5516"/>
    <w:lvl w:ilvl="0" w:tplc="A7C6CE02">
      <w:start w:val="1"/>
      <w:numFmt w:val="decimal"/>
      <w:lvlText w:val="%1."/>
      <w:lvlJc w:val="left"/>
    </w:lvl>
    <w:lvl w:ilvl="1" w:tplc="E3026554">
      <w:numFmt w:val="decimal"/>
      <w:lvlText w:val=""/>
      <w:lvlJc w:val="left"/>
    </w:lvl>
    <w:lvl w:ilvl="2" w:tplc="D518B236">
      <w:numFmt w:val="decimal"/>
      <w:lvlText w:val=""/>
      <w:lvlJc w:val="left"/>
    </w:lvl>
    <w:lvl w:ilvl="3" w:tplc="415E339A">
      <w:numFmt w:val="decimal"/>
      <w:lvlText w:val=""/>
      <w:lvlJc w:val="left"/>
    </w:lvl>
    <w:lvl w:ilvl="4" w:tplc="1C6A5766">
      <w:numFmt w:val="decimal"/>
      <w:lvlText w:val=""/>
      <w:lvlJc w:val="left"/>
    </w:lvl>
    <w:lvl w:ilvl="5" w:tplc="7B12D428">
      <w:numFmt w:val="decimal"/>
      <w:lvlText w:val=""/>
      <w:lvlJc w:val="left"/>
    </w:lvl>
    <w:lvl w:ilvl="6" w:tplc="C12659D6">
      <w:numFmt w:val="decimal"/>
      <w:lvlText w:val=""/>
      <w:lvlJc w:val="left"/>
    </w:lvl>
    <w:lvl w:ilvl="7" w:tplc="E2A8F994">
      <w:numFmt w:val="decimal"/>
      <w:lvlText w:val=""/>
      <w:lvlJc w:val="left"/>
    </w:lvl>
    <w:lvl w:ilvl="8" w:tplc="3E129B50">
      <w:numFmt w:val="decimal"/>
      <w:lvlText w:val=""/>
      <w:lvlJc w:val="left"/>
    </w:lvl>
  </w:abstractNum>
  <w:abstractNum w:abstractNumId="11" w15:restartNumberingAfterBreak="0">
    <w:nsid w:val="00002C3B"/>
    <w:multiLevelType w:val="hybridMultilevel"/>
    <w:tmpl w:val="106AFA96"/>
    <w:lvl w:ilvl="0" w:tplc="F5DCA272">
      <w:start w:val="1"/>
      <w:numFmt w:val="decimal"/>
      <w:lvlText w:val="%1."/>
      <w:lvlJc w:val="left"/>
    </w:lvl>
    <w:lvl w:ilvl="1" w:tplc="89C840B0">
      <w:numFmt w:val="decimal"/>
      <w:lvlText w:val=""/>
      <w:lvlJc w:val="left"/>
    </w:lvl>
    <w:lvl w:ilvl="2" w:tplc="F932A1CA">
      <w:numFmt w:val="decimal"/>
      <w:lvlText w:val=""/>
      <w:lvlJc w:val="left"/>
    </w:lvl>
    <w:lvl w:ilvl="3" w:tplc="2C16C2EC">
      <w:numFmt w:val="decimal"/>
      <w:lvlText w:val=""/>
      <w:lvlJc w:val="left"/>
    </w:lvl>
    <w:lvl w:ilvl="4" w:tplc="7694AA6A">
      <w:numFmt w:val="decimal"/>
      <w:lvlText w:val=""/>
      <w:lvlJc w:val="left"/>
    </w:lvl>
    <w:lvl w:ilvl="5" w:tplc="2E5E1BE6">
      <w:numFmt w:val="decimal"/>
      <w:lvlText w:val=""/>
      <w:lvlJc w:val="left"/>
    </w:lvl>
    <w:lvl w:ilvl="6" w:tplc="ADC2568E">
      <w:numFmt w:val="decimal"/>
      <w:lvlText w:val=""/>
      <w:lvlJc w:val="left"/>
    </w:lvl>
    <w:lvl w:ilvl="7" w:tplc="1EB0B860">
      <w:numFmt w:val="decimal"/>
      <w:lvlText w:val=""/>
      <w:lvlJc w:val="left"/>
    </w:lvl>
    <w:lvl w:ilvl="8" w:tplc="B94E7B3E">
      <w:numFmt w:val="decimal"/>
      <w:lvlText w:val=""/>
      <w:lvlJc w:val="left"/>
    </w:lvl>
  </w:abstractNum>
  <w:abstractNum w:abstractNumId="12" w15:restartNumberingAfterBreak="0">
    <w:nsid w:val="00002F14"/>
    <w:multiLevelType w:val="hybridMultilevel"/>
    <w:tmpl w:val="E31C3E6C"/>
    <w:lvl w:ilvl="0" w:tplc="3F6EE77A">
      <w:start w:val="1"/>
      <w:numFmt w:val="decimal"/>
      <w:lvlText w:val="%1."/>
      <w:lvlJc w:val="left"/>
    </w:lvl>
    <w:lvl w:ilvl="1" w:tplc="FAD08F26">
      <w:numFmt w:val="decimal"/>
      <w:lvlText w:val=""/>
      <w:lvlJc w:val="left"/>
    </w:lvl>
    <w:lvl w:ilvl="2" w:tplc="3D4628E0">
      <w:numFmt w:val="decimal"/>
      <w:lvlText w:val=""/>
      <w:lvlJc w:val="left"/>
    </w:lvl>
    <w:lvl w:ilvl="3" w:tplc="6D467DBA">
      <w:numFmt w:val="decimal"/>
      <w:lvlText w:val=""/>
      <w:lvlJc w:val="left"/>
    </w:lvl>
    <w:lvl w:ilvl="4" w:tplc="BCCED3D2">
      <w:numFmt w:val="decimal"/>
      <w:lvlText w:val=""/>
      <w:lvlJc w:val="left"/>
    </w:lvl>
    <w:lvl w:ilvl="5" w:tplc="B080C214">
      <w:numFmt w:val="decimal"/>
      <w:lvlText w:val=""/>
      <w:lvlJc w:val="left"/>
    </w:lvl>
    <w:lvl w:ilvl="6" w:tplc="1660ADDA">
      <w:numFmt w:val="decimal"/>
      <w:lvlText w:val=""/>
      <w:lvlJc w:val="left"/>
    </w:lvl>
    <w:lvl w:ilvl="7" w:tplc="21DC6040">
      <w:numFmt w:val="decimal"/>
      <w:lvlText w:val=""/>
      <w:lvlJc w:val="left"/>
    </w:lvl>
    <w:lvl w:ilvl="8" w:tplc="F034B960">
      <w:numFmt w:val="decimal"/>
      <w:lvlText w:val=""/>
      <w:lvlJc w:val="left"/>
    </w:lvl>
  </w:abstractNum>
  <w:abstractNum w:abstractNumId="13" w15:restartNumberingAfterBreak="0">
    <w:nsid w:val="00002FFF"/>
    <w:multiLevelType w:val="hybridMultilevel"/>
    <w:tmpl w:val="60BEF20E"/>
    <w:lvl w:ilvl="0" w:tplc="A0EAE3D2">
      <w:start w:val="1"/>
      <w:numFmt w:val="decimal"/>
      <w:lvlText w:val="%1."/>
      <w:lvlJc w:val="left"/>
    </w:lvl>
    <w:lvl w:ilvl="1" w:tplc="99D4EAA8">
      <w:numFmt w:val="decimal"/>
      <w:lvlText w:val=""/>
      <w:lvlJc w:val="left"/>
    </w:lvl>
    <w:lvl w:ilvl="2" w:tplc="C27C8E44">
      <w:numFmt w:val="decimal"/>
      <w:lvlText w:val=""/>
      <w:lvlJc w:val="left"/>
    </w:lvl>
    <w:lvl w:ilvl="3" w:tplc="30A20852">
      <w:numFmt w:val="decimal"/>
      <w:lvlText w:val=""/>
      <w:lvlJc w:val="left"/>
    </w:lvl>
    <w:lvl w:ilvl="4" w:tplc="AA92354A">
      <w:numFmt w:val="decimal"/>
      <w:lvlText w:val=""/>
      <w:lvlJc w:val="left"/>
    </w:lvl>
    <w:lvl w:ilvl="5" w:tplc="DE22767C">
      <w:numFmt w:val="decimal"/>
      <w:lvlText w:val=""/>
      <w:lvlJc w:val="left"/>
    </w:lvl>
    <w:lvl w:ilvl="6" w:tplc="0EEE252A">
      <w:numFmt w:val="decimal"/>
      <w:lvlText w:val=""/>
      <w:lvlJc w:val="left"/>
    </w:lvl>
    <w:lvl w:ilvl="7" w:tplc="1C5C76C6">
      <w:numFmt w:val="decimal"/>
      <w:lvlText w:val=""/>
      <w:lvlJc w:val="left"/>
    </w:lvl>
    <w:lvl w:ilvl="8" w:tplc="0A62C368">
      <w:numFmt w:val="decimal"/>
      <w:lvlText w:val=""/>
      <w:lvlJc w:val="left"/>
    </w:lvl>
  </w:abstractNum>
  <w:abstractNum w:abstractNumId="14" w15:restartNumberingAfterBreak="0">
    <w:nsid w:val="000033EA"/>
    <w:multiLevelType w:val="hybridMultilevel"/>
    <w:tmpl w:val="E9B2DC22"/>
    <w:lvl w:ilvl="0" w:tplc="9A2AEB2C">
      <w:start w:val="1"/>
      <w:numFmt w:val="decimal"/>
      <w:lvlText w:val="%1."/>
      <w:lvlJc w:val="left"/>
    </w:lvl>
    <w:lvl w:ilvl="1" w:tplc="B34618E4">
      <w:start w:val="1"/>
      <w:numFmt w:val="decimal"/>
      <w:lvlText w:val="%2"/>
      <w:lvlJc w:val="left"/>
    </w:lvl>
    <w:lvl w:ilvl="2" w:tplc="5F86F08E">
      <w:numFmt w:val="decimal"/>
      <w:lvlText w:val=""/>
      <w:lvlJc w:val="left"/>
    </w:lvl>
    <w:lvl w:ilvl="3" w:tplc="162AADF4">
      <w:numFmt w:val="decimal"/>
      <w:lvlText w:val=""/>
      <w:lvlJc w:val="left"/>
    </w:lvl>
    <w:lvl w:ilvl="4" w:tplc="FC20E9AA">
      <w:numFmt w:val="decimal"/>
      <w:lvlText w:val=""/>
      <w:lvlJc w:val="left"/>
    </w:lvl>
    <w:lvl w:ilvl="5" w:tplc="DD06C804">
      <w:numFmt w:val="decimal"/>
      <w:lvlText w:val=""/>
      <w:lvlJc w:val="left"/>
    </w:lvl>
    <w:lvl w:ilvl="6" w:tplc="FF4E0A5C">
      <w:numFmt w:val="decimal"/>
      <w:lvlText w:val=""/>
      <w:lvlJc w:val="left"/>
    </w:lvl>
    <w:lvl w:ilvl="7" w:tplc="CD18C516">
      <w:numFmt w:val="decimal"/>
      <w:lvlText w:val=""/>
      <w:lvlJc w:val="left"/>
    </w:lvl>
    <w:lvl w:ilvl="8" w:tplc="7FF41DEA">
      <w:numFmt w:val="decimal"/>
      <w:lvlText w:val=""/>
      <w:lvlJc w:val="left"/>
    </w:lvl>
  </w:abstractNum>
  <w:abstractNum w:abstractNumId="15" w15:restartNumberingAfterBreak="0">
    <w:nsid w:val="00003699"/>
    <w:multiLevelType w:val="hybridMultilevel"/>
    <w:tmpl w:val="6F7C6F4A"/>
    <w:lvl w:ilvl="0" w:tplc="D92890FA">
      <w:start w:val="2"/>
      <w:numFmt w:val="decimal"/>
      <w:lvlText w:val="%1."/>
      <w:lvlJc w:val="left"/>
    </w:lvl>
    <w:lvl w:ilvl="1" w:tplc="6ECC20A8">
      <w:numFmt w:val="decimal"/>
      <w:lvlText w:val=""/>
      <w:lvlJc w:val="left"/>
    </w:lvl>
    <w:lvl w:ilvl="2" w:tplc="3FC619EE">
      <w:numFmt w:val="decimal"/>
      <w:lvlText w:val=""/>
      <w:lvlJc w:val="left"/>
    </w:lvl>
    <w:lvl w:ilvl="3" w:tplc="3132BB34">
      <w:numFmt w:val="decimal"/>
      <w:lvlText w:val=""/>
      <w:lvlJc w:val="left"/>
    </w:lvl>
    <w:lvl w:ilvl="4" w:tplc="2C622698">
      <w:numFmt w:val="decimal"/>
      <w:lvlText w:val=""/>
      <w:lvlJc w:val="left"/>
    </w:lvl>
    <w:lvl w:ilvl="5" w:tplc="0E02CB88">
      <w:numFmt w:val="decimal"/>
      <w:lvlText w:val=""/>
      <w:lvlJc w:val="left"/>
    </w:lvl>
    <w:lvl w:ilvl="6" w:tplc="99B8D242">
      <w:numFmt w:val="decimal"/>
      <w:lvlText w:val=""/>
      <w:lvlJc w:val="left"/>
    </w:lvl>
    <w:lvl w:ilvl="7" w:tplc="D7CE9112">
      <w:numFmt w:val="decimal"/>
      <w:lvlText w:val=""/>
      <w:lvlJc w:val="left"/>
    </w:lvl>
    <w:lvl w:ilvl="8" w:tplc="F63ACCA2">
      <w:numFmt w:val="decimal"/>
      <w:lvlText w:val=""/>
      <w:lvlJc w:val="left"/>
    </w:lvl>
  </w:abstractNum>
  <w:abstractNum w:abstractNumId="16" w15:restartNumberingAfterBreak="0">
    <w:nsid w:val="00003CD6"/>
    <w:multiLevelType w:val="hybridMultilevel"/>
    <w:tmpl w:val="1EFE4818"/>
    <w:lvl w:ilvl="0" w:tplc="3AFC4EA0">
      <w:start w:val="2"/>
      <w:numFmt w:val="decimal"/>
      <w:lvlText w:val="%1."/>
      <w:lvlJc w:val="left"/>
    </w:lvl>
    <w:lvl w:ilvl="1" w:tplc="B030AADA">
      <w:numFmt w:val="decimal"/>
      <w:lvlText w:val=""/>
      <w:lvlJc w:val="left"/>
    </w:lvl>
    <w:lvl w:ilvl="2" w:tplc="E9B42BF2">
      <w:numFmt w:val="decimal"/>
      <w:lvlText w:val=""/>
      <w:lvlJc w:val="left"/>
    </w:lvl>
    <w:lvl w:ilvl="3" w:tplc="2A5672DE">
      <w:numFmt w:val="decimal"/>
      <w:lvlText w:val=""/>
      <w:lvlJc w:val="left"/>
    </w:lvl>
    <w:lvl w:ilvl="4" w:tplc="0F1AA692">
      <w:numFmt w:val="decimal"/>
      <w:lvlText w:val=""/>
      <w:lvlJc w:val="left"/>
    </w:lvl>
    <w:lvl w:ilvl="5" w:tplc="C1545B08">
      <w:numFmt w:val="decimal"/>
      <w:lvlText w:val=""/>
      <w:lvlJc w:val="left"/>
    </w:lvl>
    <w:lvl w:ilvl="6" w:tplc="B6AA1EBE">
      <w:numFmt w:val="decimal"/>
      <w:lvlText w:val=""/>
      <w:lvlJc w:val="left"/>
    </w:lvl>
    <w:lvl w:ilvl="7" w:tplc="C0260AE8">
      <w:numFmt w:val="decimal"/>
      <w:lvlText w:val=""/>
      <w:lvlJc w:val="left"/>
    </w:lvl>
    <w:lvl w:ilvl="8" w:tplc="B5AAB28E">
      <w:numFmt w:val="decimal"/>
      <w:lvlText w:val=""/>
      <w:lvlJc w:val="left"/>
    </w:lvl>
  </w:abstractNum>
  <w:abstractNum w:abstractNumId="17" w15:restartNumberingAfterBreak="0">
    <w:nsid w:val="0000409D"/>
    <w:multiLevelType w:val="hybridMultilevel"/>
    <w:tmpl w:val="CEF2BE86"/>
    <w:lvl w:ilvl="0" w:tplc="D36C605C">
      <w:start w:val="1"/>
      <w:numFmt w:val="decimal"/>
      <w:lvlText w:val="%1."/>
      <w:lvlJc w:val="left"/>
    </w:lvl>
    <w:lvl w:ilvl="1" w:tplc="FC98E988">
      <w:numFmt w:val="decimal"/>
      <w:lvlText w:val=""/>
      <w:lvlJc w:val="left"/>
    </w:lvl>
    <w:lvl w:ilvl="2" w:tplc="B11ADA54">
      <w:numFmt w:val="decimal"/>
      <w:lvlText w:val=""/>
      <w:lvlJc w:val="left"/>
    </w:lvl>
    <w:lvl w:ilvl="3" w:tplc="624EA4D6">
      <w:numFmt w:val="decimal"/>
      <w:lvlText w:val=""/>
      <w:lvlJc w:val="left"/>
    </w:lvl>
    <w:lvl w:ilvl="4" w:tplc="3962EED0">
      <w:numFmt w:val="decimal"/>
      <w:lvlText w:val=""/>
      <w:lvlJc w:val="left"/>
    </w:lvl>
    <w:lvl w:ilvl="5" w:tplc="24AC3BEC">
      <w:numFmt w:val="decimal"/>
      <w:lvlText w:val=""/>
      <w:lvlJc w:val="left"/>
    </w:lvl>
    <w:lvl w:ilvl="6" w:tplc="46209652">
      <w:numFmt w:val="decimal"/>
      <w:lvlText w:val=""/>
      <w:lvlJc w:val="left"/>
    </w:lvl>
    <w:lvl w:ilvl="7" w:tplc="40C8B6F6">
      <w:numFmt w:val="decimal"/>
      <w:lvlText w:val=""/>
      <w:lvlJc w:val="left"/>
    </w:lvl>
    <w:lvl w:ilvl="8" w:tplc="75DE691A">
      <w:numFmt w:val="decimal"/>
      <w:lvlText w:val=""/>
      <w:lvlJc w:val="left"/>
    </w:lvl>
  </w:abstractNum>
  <w:abstractNum w:abstractNumId="18" w15:restartNumberingAfterBreak="0">
    <w:nsid w:val="0000422D"/>
    <w:multiLevelType w:val="hybridMultilevel"/>
    <w:tmpl w:val="595A6552"/>
    <w:lvl w:ilvl="0" w:tplc="69346F56">
      <w:start w:val="1"/>
      <w:numFmt w:val="decimal"/>
      <w:lvlText w:val="%1."/>
      <w:lvlJc w:val="left"/>
    </w:lvl>
    <w:lvl w:ilvl="1" w:tplc="C1C66288">
      <w:numFmt w:val="decimal"/>
      <w:lvlText w:val=""/>
      <w:lvlJc w:val="left"/>
    </w:lvl>
    <w:lvl w:ilvl="2" w:tplc="5728F52E">
      <w:numFmt w:val="decimal"/>
      <w:lvlText w:val=""/>
      <w:lvlJc w:val="left"/>
    </w:lvl>
    <w:lvl w:ilvl="3" w:tplc="A790C8B0">
      <w:numFmt w:val="decimal"/>
      <w:lvlText w:val=""/>
      <w:lvlJc w:val="left"/>
    </w:lvl>
    <w:lvl w:ilvl="4" w:tplc="B1E650C2">
      <w:numFmt w:val="decimal"/>
      <w:lvlText w:val=""/>
      <w:lvlJc w:val="left"/>
    </w:lvl>
    <w:lvl w:ilvl="5" w:tplc="BB902804">
      <w:numFmt w:val="decimal"/>
      <w:lvlText w:val=""/>
      <w:lvlJc w:val="left"/>
    </w:lvl>
    <w:lvl w:ilvl="6" w:tplc="8896462C">
      <w:numFmt w:val="decimal"/>
      <w:lvlText w:val=""/>
      <w:lvlJc w:val="left"/>
    </w:lvl>
    <w:lvl w:ilvl="7" w:tplc="7E82E3A4">
      <w:numFmt w:val="decimal"/>
      <w:lvlText w:val=""/>
      <w:lvlJc w:val="left"/>
    </w:lvl>
    <w:lvl w:ilvl="8" w:tplc="98101CA4">
      <w:numFmt w:val="decimal"/>
      <w:lvlText w:val=""/>
      <w:lvlJc w:val="left"/>
    </w:lvl>
  </w:abstractNum>
  <w:abstractNum w:abstractNumId="19" w15:restartNumberingAfterBreak="0">
    <w:nsid w:val="00004657"/>
    <w:multiLevelType w:val="hybridMultilevel"/>
    <w:tmpl w:val="9EACAAE6"/>
    <w:lvl w:ilvl="0" w:tplc="C826D798">
      <w:start w:val="1"/>
      <w:numFmt w:val="decimal"/>
      <w:lvlText w:val="%1."/>
      <w:lvlJc w:val="left"/>
    </w:lvl>
    <w:lvl w:ilvl="1" w:tplc="5D74BD44">
      <w:numFmt w:val="decimal"/>
      <w:lvlText w:val=""/>
      <w:lvlJc w:val="left"/>
    </w:lvl>
    <w:lvl w:ilvl="2" w:tplc="6CAA1424">
      <w:numFmt w:val="decimal"/>
      <w:lvlText w:val=""/>
      <w:lvlJc w:val="left"/>
    </w:lvl>
    <w:lvl w:ilvl="3" w:tplc="11263BCA">
      <w:numFmt w:val="decimal"/>
      <w:lvlText w:val=""/>
      <w:lvlJc w:val="left"/>
    </w:lvl>
    <w:lvl w:ilvl="4" w:tplc="427CE058">
      <w:numFmt w:val="decimal"/>
      <w:lvlText w:val=""/>
      <w:lvlJc w:val="left"/>
    </w:lvl>
    <w:lvl w:ilvl="5" w:tplc="13EC9B32">
      <w:numFmt w:val="decimal"/>
      <w:lvlText w:val=""/>
      <w:lvlJc w:val="left"/>
    </w:lvl>
    <w:lvl w:ilvl="6" w:tplc="3A3C838C">
      <w:numFmt w:val="decimal"/>
      <w:lvlText w:val=""/>
      <w:lvlJc w:val="left"/>
    </w:lvl>
    <w:lvl w:ilvl="7" w:tplc="27B2514A">
      <w:numFmt w:val="decimal"/>
      <w:lvlText w:val=""/>
      <w:lvlJc w:val="left"/>
    </w:lvl>
    <w:lvl w:ilvl="8" w:tplc="E9B6A85C">
      <w:numFmt w:val="decimal"/>
      <w:lvlText w:val=""/>
      <w:lvlJc w:val="left"/>
    </w:lvl>
  </w:abstractNum>
  <w:abstractNum w:abstractNumId="20" w15:restartNumberingAfterBreak="0">
    <w:nsid w:val="000048CC"/>
    <w:multiLevelType w:val="hybridMultilevel"/>
    <w:tmpl w:val="C824C31A"/>
    <w:lvl w:ilvl="0" w:tplc="43325628">
      <w:start w:val="1"/>
      <w:numFmt w:val="decimal"/>
      <w:lvlText w:val="%1."/>
      <w:lvlJc w:val="left"/>
    </w:lvl>
    <w:lvl w:ilvl="1" w:tplc="D0DE7C0C">
      <w:numFmt w:val="decimal"/>
      <w:lvlText w:val=""/>
      <w:lvlJc w:val="left"/>
    </w:lvl>
    <w:lvl w:ilvl="2" w:tplc="3D2874E6">
      <w:numFmt w:val="decimal"/>
      <w:lvlText w:val=""/>
      <w:lvlJc w:val="left"/>
    </w:lvl>
    <w:lvl w:ilvl="3" w:tplc="23641A28">
      <w:numFmt w:val="decimal"/>
      <w:lvlText w:val=""/>
      <w:lvlJc w:val="left"/>
    </w:lvl>
    <w:lvl w:ilvl="4" w:tplc="B26C576E">
      <w:numFmt w:val="decimal"/>
      <w:lvlText w:val=""/>
      <w:lvlJc w:val="left"/>
    </w:lvl>
    <w:lvl w:ilvl="5" w:tplc="AA32E246">
      <w:numFmt w:val="decimal"/>
      <w:lvlText w:val=""/>
      <w:lvlJc w:val="left"/>
    </w:lvl>
    <w:lvl w:ilvl="6" w:tplc="2160E01C">
      <w:numFmt w:val="decimal"/>
      <w:lvlText w:val=""/>
      <w:lvlJc w:val="left"/>
    </w:lvl>
    <w:lvl w:ilvl="7" w:tplc="536853CE">
      <w:numFmt w:val="decimal"/>
      <w:lvlText w:val=""/>
      <w:lvlJc w:val="left"/>
    </w:lvl>
    <w:lvl w:ilvl="8" w:tplc="66AAE0AA">
      <w:numFmt w:val="decimal"/>
      <w:lvlText w:val=""/>
      <w:lvlJc w:val="left"/>
    </w:lvl>
  </w:abstractNum>
  <w:abstractNum w:abstractNumId="21" w15:restartNumberingAfterBreak="0">
    <w:nsid w:val="00004A80"/>
    <w:multiLevelType w:val="hybridMultilevel"/>
    <w:tmpl w:val="2A9893B6"/>
    <w:lvl w:ilvl="0" w:tplc="4B52D768">
      <w:start w:val="1"/>
      <w:numFmt w:val="decimal"/>
      <w:lvlText w:val="%1."/>
      <w:lvlJc w:val="left"/>
    </w:lvl>
    <w:lvl w:ilvl="1" w:tplc="375644A6">
      <w:numFmt w:val="decimal"/>
      <w:lvlText w:val=""/>
      <w:lvlJc w:val="left"/>
    </w:lvl>
    <w:lvl w:ilvl="2" w:tplc="0BC4D2B4">
      <w:numFmt w:val="decimal"/>
      <w:lvlText w:val=""/>
      <w:lvlJc w:val="left"/>
    </w:lvl>
    <w:lvl w:ilvl="3" w:tplc="F8A0B9A2">
      <w:numFmt w:val="decimal"/>
      <w:lvlText w:val=""/>
      <w:lvlJc w:val="left"/>
    </w:lvl>
    <w:lvl w:ilvl="4" w:tplc="F076943A">
      <w:numFmt w:val="decimal"/>
      <w:lvlText w:val=""/>
      <w:lvlJc w:val="left"/>
    </w:lvl>
    <w:lvl w:ilvl="5" w:tplc="22F8D1A6">
      <w:numFmt w:val="decimal"/>
      <w:lvlText w:val=""/>
      <w:lvlJc w:val="left"/>
    </w:lvl>
    <w:lvl w:ilvl="6" w:tplc="83C0D8DE">
      <w:numFmt w:val="decimal"/>
      <w:lvlText w:val=""/>
      <w:lvlJc w:val="left"/>
    </w:lvl>
    <w:lvl w:ilvl="7" w:tplc="49F47E12">
      <w:numFmt w:val="decimal"/>
      <w:lvlText w:val=""/>
      <w:lvlJc w:val="left"/>
    </w:lvl>
    <w:lvl w:ilvl="8" w:tplc="1BACE276">
      <w:numFmt w:val="decimal"/>
      <w:lvlText w:val=""/>
      <w:lvlJc w:val="left"/>
    </w:lvl>
  </w:abstractNum>
  <w:abstractNum w:abstractNumId="22" w15:restartNumberingAfterBreak="0">
    <w:nsid w:val="00005753"/>
    <w:multiLevelType w:val="hybridMultilevel"/>
    <w:tmpl w:val="81E489C2"/>
    <w:lvl w:ilvl="0" w:tplc="6622B19E">
      <w:start w:val="1"/>
      <w:numFmt w:val="decimal"/>
      <w:lvlText w:val="%1."/>
      <w:lvlJc w:val="left"/>
    </w:lvl>
    <w:lvl w:ilvl="1" w:tplc="89E0EE76">
      <w:numFmt w:val="decimal"/>
      <w:lvlText w:val=""/>
      <w:lvlJc w:val="left"/>
    </w:lvl>
    <w:lvl w:ilvl="2" w:tplc="C6263738">
      <w:numFmt w:val="decimal"/>
      <w:lvlText w:val=""/>
      <w:lvlJc w:val="left"/>
    </w:lvl>
    <w:lvl w:ilvl="3" w:tplc="C4F80ACE">
      <w:numFmt w:val="decimal"/>
      <w:lvlText w:val=""/>
      <w:lvlJc w:val="left"/>
    </w:lvl>
    <w:lvl w:ilvl="4" w:tplc="D1068CDA">
      <w:numFmt w:val="decimal"/>
      <w:lvlText w:val=""/>
      <w:lvlJc w:val="left"/>
    </w:lvl>
    <w:lvl w:ilvl="5" w:tplc="04A0A5D8">
      <w:numFmt w:val="decimal"/>
      <w:lvlText w:val=""/>
      <w:lvlJc w:val="left"/>
    </w:lvl>
    <w:lvl w:ilvl="6" w:tplc="EE386EA0">
      <w:numFmt w:val="decimal"/>
      <w:lvlText w:val=""/>
      <w:lvlJc w:val="left"/>
    </w:lvl>
    <w:lvl w:ilvl="7" w:tplc="5FE6828C">
      <w:numFmt w:val="decimal"/>
      <w:lvlText w:val=""/>
      <w:lvlJc w:val="left"/>
    </w:lvl>
    <w:lvl w:ilvl="8" w:tplc="B59EFEAC">
      <w:numFmt w:val="decimal"/>
      <w:lvlText w:val=""/>
      <w:lvlJc w:val="left"/>
    </w:lvl>
  </w:abstractNum>
  <w:abstractNum w:abstractNumId="23" w15:restartNumberingAfterBreak="0">
    <w:nsid w:val="00005772"/>
    <w:multiLevelType w:val="hybridMultilevel"/>
    <w:tmpl w:val="FF5C0C48"/>
    <w:lvl w:ilvl="0" w:tplc="89A851CE">
      <w:start w:val="1"/>
      <w:numFmt w:val="decimal"/>
      <w:lvlText w:val="%1."/>
      <w:lvlJc w:val="left"/>
    </w:lvl>
    <w:lvl w:ilvl="1" w:tplc="DB6E8EFA">
      <w:start w:val="3"/>
      <w:numFmt w:val="decimal"/>
      <w:lvlText w:val="%2."/>
      <w:lvlJc w:val="left"/>
    </w:lvl>
    <w:lvl w:ilvl="2" w:tplc="6FB4C5FA">
      <w:start w:val="4"/>
      <w:numFmt w:val="decimal"/>
      <w:lvlText w:val="%3."/>
      <w:lvlJc w:val="left"/>
    </w:lvl>
    <w:lvl w:ilvl="3" w:tplc="992CD908">
      <w:numFmt w:val="decimal"/>
      <w:lvlText w:val=""/>
      <w:lvlJc w:val="left"/>
    </w:lvl>
    <w:lvl w:ilvl="4" w:tplc="B78ACAD4">
      <w:numFmt w:val="decimal"/>
      <w:lvlText w:val=""/>
      <w:lvlJc w:val="left"/>
    </w:lvl>
    <w:lvl w:ilvl="5" w:tplc="D898BC7C">
      <w:numFmt w:val="decimal"/>
      <w:lvlText w:val=""/>
      <w:lvlJc w:val="left"/>
    </w:lvl>
    <w:lvl w:ilvl="6" w:tplc="5310E370">
      <w:numFmt w:val="decimal"/>
      <w:lvlText w:val=""/>
      <w:lvlJc w:val="left"/>
    </w:lvl>
    <w:lvl w:ilvl="7" w:tplc="C0700ABE">
      <w:numFmt w:val="decimal"/>
      <w:lvlText w:val=""/>
      <w:lvlJc w:val="left"/>
    </w:lvl>
    <w:lvl w:ilvl="8" w:tplc="78F6D8BE">
      <w:numFmt w:val="decimal"/>
      <w:lvlText w:val=""/>
      <w:lvlJc w:val="left"/>
    </w:lvl>
  </w:abstractNum>
  <w:abstractNum w:abstractNumId="24" w15:restartNumberingAfterBreak="0">
    <w:nsid w:val="000058B0"/>
    <w:multiLevelType w:val="hybridMultilevel"/>
    <w:tmpl w:val="24286CCA"/>
    <w:lvl w:ilvl="0" w:tplc="03DC8742">
      <w:start w:val="1"/>
      <w:numFmt w:val="decimal"/>
      <w:lvlText w:val="%1."/>
      <w:lvlJc w:val="left"/>
      <w:rPr>
        <w:b w:val="0"/>
        <w:bCs w:val="0"/>
      </w:rPr>
    </w:lvl>
    <w:lvl w:ilvl="1" w:tplc="2086350E">
      <w:numFmt w:val="decimal"/>
      <w:lvlText w:val=""/>
      <w:lvlJc w:val="left"/>
    </w:lvl>
    <w:lvl w:ilvl="2" w:tplc="BCF0DE72">
      <w:numFmt w:val="decimal"/>
      <w:lvlText w:val=""/>
      <w:lvlJc w:val="left"/>
    </w:lvl>
    <w:lvl w:ilvl="3" w:tplc="4E6CFB6C">
      <w:numFmt w:val="decimal"/>
      <w:lvlText w:val=""/>
      <w:lvlJc w:val="left"/>
    </w:lvl>
    <w:lvl w:ilvl="4" w:tplc="1B641378">
      <w:numFmt w:val="decimal"/>
      <w:lvlText w:val=""/>
      <w:lvlJc w:val="left"/>
    </w:lvl>
    <w:lvl w:ilvl="5" w:tplc="43021A1A">
      <w:numFmt w:val="decimal"/>
      <w:lvlText w:val=""/>
      <w:lvlJc w:val="left"/>
    </w:lvl>
    <w:lvl w:ilvl="6" w:tplc="A4A8704C">
      <w:numFmt w:val="decimal"/>
      <w:lvlText w:val=""/>
      <w:lvlJc w:val="left"/>
    </w:lvl>
    <w:lvl w:ilvl="7" w:tplc="AAFC058C">
      <w:numFmt w:val="decimal"/>
      <w:lvlText w:val=""/>
      <w:lvlJc w:val="left"/>
    </w:lvl>
    <w:lvl w:ilvl="8" w:tplc="11E61926">
      <w:numFmt w:val="decimal"/>
      <w:lvlText w:val=""/>
      <w:lvlJc w:val="left"/>
    </w:lvl>
  </w:abstractNum>
  <w:abstractNum w:abstractNumId="25" w15:restartNumberingAfterBreak="0">
    <w:nsid w:val="00005991"/>
    <w:multiLevelType w:val="hybridMultilevel"/>
    <w:tmpl w:val="3FFAE508"/>
    <w:lvl w:ilvl="0" w:tplc="E89C334A">
      <w:start w:val="1"/>
      <w:numFmt w:val="decimal"/>
      <w:lvlText w:val="%1."/>
      <w:lvlJc w:val="left"/>
    </w:lvl>
    <w:lvl w:ilvl="1" w:tplc="EEA834DE">
      <w:numFmt w:val="decimal"/>
      <w:lvlText w:val=""/>
      <w:lvlJc w:val="left"/>
    </w:lvl>
    <w:lvl w:ilvl="2" w:tplc="85326420">
      <w:numFmt w:val="decimal"/>
      <w:lvlText w:val=""/>
      <w:lvlJc w:val="left"/>
    </w:lvl>
    <w:lvl w:ilvl="3" w:tplc="97644516">
      <w:numFmt w:val="decimal"/>
      <w:lvlText w:val=""/>
      <w:lvlJc w:val="left"/>
    </w:lvl>
    <w:lvl w:ilvl="4" w:tplc="E90612EA">
      <w:numFmt w:val="decimal"/>
      <w:lvlText w:val=""/>
      <w:lvlJc w:val="left"/>
    </w:lvl>
    <w:lvl w:ilvl="5" w:tplc="21F65CC4">
      <w:numFmt w:val="decimal"/>
      <w:lvlText w:val=""/>
      <w:lvlJc w:val="left"/>
    </w:lvl>
    <w:lvl w:ilvl="6" w:tplc="2D1CCF3E">
      <w:numFmt w:val="decimal"/>
      <w:lvlText w:val=""/>
      <w:lvlJc w:val="left"/>
    </w:lvl>
    <w:lvl w:ilvl="7" w:tplc="1E7A8B20">
      <w:numFmt w:val="decimal"/>
      <w:lvlText w:val=""/>
      <w:lvlJc w:val="left"/>
    </w:lvl>
    <w:lvl w:ilvl="8" w:tplc="BE6CA656">
      <w:numFmt w:val="decimal"/>
      <w:lvlText w:val=""/>
      <w:lvlJc w:val="left"/>
    </w:lvl>
  </w:abstractNum>
  <w:abstractNum w:abstractNumId="26" w15:restartNumberingAfterBreak="0">
    <w:nsid w:val="00005F1E"/>
    <w:multiLevelType w:val="hybridMultilevel"/>
    <w:tmpl w:val="2092EE02"/>
    <w:lvl w:ilvl="0" w:tplc="4AC62256">
      <w:start w:val="1"/>
      <w:numFmt w:val="decimal"/>
      <w:lvlText w:val="%1."/>
      <w:lvlJc w:val="left"/>
    </w:lvl>
    <w:lvl w:ilvl="1" w:tplc="AEEE8C28">
      <w:numFmt w:val="decimal"/>
      <w:lvlText w:val=""/>
      <w:lvlJc w:val="left"/>
    </w:lvl>
    <w:lvl w:ilvl="2" w:tplc="6ADC1B8C">
      <w:numFmt w:val="decimal"/>
      <w:lvlText w:val=""/>
      <w:lvlJc w:val="left"/>
    </w:lvl>
    <w:lvl w:ilvl="3" w:tplc="3D44BE9C">
      <w:numFmt w:val="decimal"/>
      <w:lvlText w:val=""/>
      <w:lvlJc w:val="left"/>
    </w:lvl>
    <w:lvl w:ilvl="4" w:tplc="13A87088">
      <w:numFmt w:val="decimal"/>
      <w:lvlText w:val=""/>
      <w:lvlJc w:val="left"/>
    </w:lvl>
    <w:lvl w:ilvl="5" w:tplc="8CCC1A22">
      <w:numFmt w:val="decimal"/>
      <w:lvlText w:val=""/>
      <w:lvlJc w:val="left"/>
    </w:lvl>
    <w:lvl w:ilvl="6" w:tplc="E57A0452">
      <w:numFmt w:val="decimal"/>
      <w:lvlText w:val=""/>
      <w:lvlJc w:val="left"/>
    </w:lvl>
    <w:lvl w:ilvl="7" w:tplc="0DAE46BC">
      <w:numFmt w:val="decimal"/>
      <w:lvlText w:val=""/>
      <w:lvlJc w:val="left"/>
    </w:lvl>
    <w:lvl w:ilvl="8" w:tplc="E86AC210">
      <w:numFmt w:val="decimal"/>
      <w:lvlText w:val=""/>
      <w:lvlJc w:val="left"/>
    </w:lvl>
  </w:abstractNum>
  <w:abstractNum w:abstractNumId="27" w15:restartNumberingAfterBreak="0">
    <w:nsid w:val="00006032"/>
    <w:multiLevelType w:val="hybridMultilevel"/>
    <w:tmpl w:val="C5E2190C"/>
    <w:lvl w:ilvl="0" w:tplc="4A227698">
      <w:start w:val="1"/>
      <w:numFmt w:val="decimal"/>
      <w:lvlText w:val="%1."/>
      <w:lvlJc w:val="left"/>
    </w:lvl>
    <w:lvl w:ilvl="1" w:tplc="43381AD8">
      <w:numFmt w:val="decimal"/>
      <w:lvlText w:val=""/>
      <w:lvlJc w:val="left"/>
    </w:lvl>
    <w:lvl w:ilvl="2" w:tplc="305EEC12">
      <w:numFmt w:val="decimal"/>
      <w:lvlText w:val=""/>
      <w:lvlJc w:val="left"/>
    </w:lvl>
    <w:lvl w:ilvl="3" w:tplc="F8080116">
      <w:numFmt w:val="decimal"/>
      <w:lvlText w:val=""/>
      <w:lvlJc w:val="left"/>
    </w:lvl>
    <w:lvl w:ilvl="4" w:tplc="1EF87C96">
      <w:numFmt w:val="decimal"/>
      <w:lvlText w:val=""/>
      <w:lvlJc w:val="left"/>
    </w:lvl>
    <w:lvl w:ilvl="5" w:tplc="EE9215A0">
      <w:numFmt w:val="decimal"/>
      <w:lvlText w:val=""/>
      <w:lvlJc w:val="left"/>
    </w:lvl>
    <w:lvl w:ilvl="6" w:tplc="F0EAF4AC">
      <w:numFmt w:val="decimal"/>
      <w:lvlText w:val=""/>
      <w:lvlJc w:val="left"/>
    </w:lvl>
    <w:lvl w:ilvl="7" w:tplc="F8E61698">
      <w:numFmt w:val="decimal"/>
      <w:lvlText w:val=""/>
      <w:lvlJc w:val="left"/>
    </w:lvl>
    <w:lvl w:ilvl="8" w:tplc="2C8655BA">
      <w:numFmt w:val="decimal"/>
      <w:lvlText w:val=""/>
      <w:lvlJc w:val="left"/>
    </w:lvl>
  </w:abstractNum>
  <w:abstractNum w:abstractNumId="28" w15:restartNumberingAfterBreak="0">
    <w:nsid w:val="000060BF"/>
    <w:multiLevelType w:val="hybridMultilevel"/>
    <w:tmpl w:val="A06A80A8"/>
    <w:lvl w:ilvl="0" w:tplc="1FA2EFBE">
      <w:start w:val="1"/>
      <w:numFmt w:val="decimal"/>
      <w:lvlText w:val="%1."/>
      <w:lvlJc w:val="left"/>
    </w:lvl>
    <w:lvl w:ilvl="1" w:tplc="F96AEEBA">
      <w:numFmt w:val="decimal"/>
      <w:lvlText w:val=""/>
      <w:lvlJc w:val="left"/>
    </w:lvl>
    <w:lvl w:ilvl="2" w:tplc="DE92023A">
      <w:numFmt w:val="decimal"/>
      <w:lvlText w:val=""/>
      <w:lvlJc w:val="left"/>
    </w:lvl>
    <w:lvl w:ilvl="3" w:tplc="A2E84EEE">
      <w:numFmt w:val="decimal"/>
      <w:lvlText w:val=""/>
      <w:lvlJc w:val="left"/>
    </w:lvl>
    <w:lvl w:ilvl="4" w:tplc="917A66DE">
      <w:numFmt w:val="decimal"/>
      <w:lvlText w:val=""/>
      <w:lvlJc w:val="left"/>
    </w:lvl>
    <w:lvl w:ilvl="5" w:tplc="D4EE352C">
      <w:numFmt w:val="decimal"/>
      <w:lvlText w:val=""/>
      <w:lvlJc w:val="left"/>
    </w:lvl>
    <w:lvl w:ilvl="6" w:tplc="34FE7284">
      <w:numFmt w:val="decimal"/>
      <w:lvlText w:val=""/>
      <w:lvlJc w:val="left"/>
    </w:lvl>
    <w:lvl w:ilvl="7" w:tplc="BB5686D0">
      <w:numFmt w:val="decimal"/>
      <w:lvlText w:val=""/>
      <w:lvlJc w:val="left"/>
    </w:lvl>
    <w:lvl w:ilvl="8" w:tplc="5EE4CD62">
      <w:numFmt w:val="decimal"/>
      <w:lvlText w:val=""/>
      <w:lvlJc w:val="left"/>
    </w:lvl>
  </w:abstractNum>
  <w:abstractNum w:abstractNumId="29" w15:restartNumberingAfterBreak="0">
    <w:nsid w:val="0000692C"/>
    <w:multiLevelType w:val="hybridMultilevel"/>
    <w:tmpl w:val="69A09006"/>
    <w:lvl w:ilvl="0" w:tplc="CBAE5EB2">
      <w:start w:val="1"/>
      <w:numFmt w:val="decimal"/>
      <w:lvlText w:val="%1."/>
      <w:lvlJc w:val="left"/>
    </w:lvl>
    <w:lvl w:ilvl="1" w:tplc="3BD82100">
      <w:numFmt w:val="decimal"/>
      <w:lvlText w:val=""/>
      <w:lvlJc w:val="left"/>
    </w:lvl>
    <w:lvl w:ilvl="2" w:tplc="47B2C6B6">
      <w:numFmt w:val="decimal"/>
      <w:lvlText w:val=""/>
      <w:lvlJc w:val="left"/>
    </w:lvl>
    <w:lvl w:ilvl="3" w:tplc="B35202D0">
      <w:numFmt w:val="decimal"/>
      <w:lvlText w:val=""/>
      <w:lvlJc w:val="left"/>
    </w:lvl>
    <w:lvl w:ilvl="4" w:tplc="206C19E8">
      <w:numFmt w:val="decimal"/>
      <w:lvlText w:val=""/>
      <w:lvlJc w:val="left"/>
    </w:lvl>
    <w:lvl w:ilvl="5" w:tplc="1A6E2CC6">
      <w:numFmt w:val="decimal"/>
      <w:lvlText w:val=""/>
      <w:lvlJc w:val="left"/>
    </w:lvl>
    <w:lvl w:ilvl="6" w:tplc="2E5A863A">
      <w:numFmt w:val="decimal"/>
      <w:lvlText w:val=""/>
      <w:lvlJc w:val="left"/>
    </w:lvl>
    <w:lvl w:ilvl="7" w:tplc="02E8E4E4">
      <w:numFmt w:val="decimal"/>
      <w:lvlText w:val=""/>
      <w:lvlJc w:val="left"/>
    </w:lvl>
    <w:lvl w:ilvl="8" w:tplc="C50E1CDA">
      <w:numFmt w:val="decimal"/>
      <w:lvlText w:val=""/>
      <w:lvlJc w:val="left"/>
    </w:lvl>
  </w:abstractNum>
  <w:abstractNum w:abstractNumId="30" w15:restartNumberingAfterBreak="0">
    <w:nsid w:val="00006AD6"/>
    <w:multiLevelType w:val="hybridMultilevel"/>
    <w:tmpl w:val="2A427F8A"/>
    <w:lvl w:ilvl="0" w:tplc="49165106">
      <w:start w:val="1"/>
      <w:numFmt w:val="decimal"/>
      <w:lvlText w:val="%1."/>
      <w:lvlJc w:val="left"/>
    </w:lvl>
    <w:lvl w:ilvl="1" w:tplc="C584DEC4">
      <w:start w:val="1"/>
      <w:numFmt w:val="upperLetter"/>
      <w:lvlText w:val="%2"/>
      <w:lvlJc w:val="left"/>
    </w:lvl>
    <w:lvl w:ilvl="2" w:tplc="A66059F8">
      <w:numFmt w:val="decimal"/>
      <w:lvlText w:val=""/>
      <w:lvlJc w:val="left"/>
    </w:lvl>
    <w:lvl w:ilvl="3" w:tplc="02B891D0">
      <w:numFmt w:val="decimal"/>
      <w:lvlText w:val=""/>
      <w:lvlJc w:val="left"/>
    </w:lvl>
    <w:lvl w:ilvl="4" w:tplc="6330B62C">
      <w:numFmt w:val="decimal"/>
      <w:lvlText w:val=""/>
      <w:lvlJc w:val="left"/>
    </w:lvl>
    <w:lvl w:ilvl="5" w:tplc="2700818E">
      <w:numFmt w:val="decimal"/>
      <w:lvlText w:val=""/>
      <w:lvlJc w:val="left"/>
    </w:lvl>
    <w:lvl w:ilvl="6" w:tplc="9FE45586">
      <w:numFmt w:val="decimal"/>
      <w:lvlText w:val=""/>
      <w:lvlJc w:val="left"/>
    </w:lvl>
    <w:lvl w:ilvl="7" w:tplc="828491B0">
      <w:numFmt w:val="decimal"/>
      <w:lvlText w:val=""/>
      <w:lvlJc w:val="left"/>
    </w:lvl>
    <w:lvl w:ilvl="8" w:tplc="83FA784C">
      <w:numFmt w:val="decimal"/>
      <w:lvlText w:val=""/>
      <w:lvlJc w:val="left"/>
    </w:lvl>
  </w:abstractNum>
  <w:abstractNum w:abstractNumId="31" w15:restartNumberingAfterBreak="0">
    <w:nsid w:val="000075EF"/>
    <w:multiLevelType w:val="hybridMultilevel"/>
    <w:tmpl w:val="264A32DC"/>
    <w:lvl w:ilvl="0" w:tplc="90A2F8E2">
      <w:start w:val="1"/>
      <w:numFmt w:val="decimal"/>
      <w:lvlText w:val="%1."/>
      <w:lvlJc w:val="left"/>
    </w:lvl>
    <w:lvl w:ilvl="1" w:tplc="7DB63C1A">
      <w:numFmt w:val="decimal"/>
      <w:lvlText w:val=""/>
      <w:lvlJc w:val="left"/>
    </w:lvl>
    <w:lvl w:ilvl="2" w:tplc="3BE429CE">
      <w:numFmt w:val="decimal"/>
      <w:lvlText w:val=""/>
      <w:lvlJc w:val="left"/>
    </w:lvl>
    <w:lvl w:ilvl="3" w:tplc="298C4B06">
      <w:numFmt w:val="decimal"/>
      <w:lvlText w:val=""/>
      <w:lvlJc w:val="left"/>
    </w:lvl>
    <w:lvl w:ilvl="4" w:tplc="9ADA1DE8">
      <w:numFmt w:val="decimal"/>
      <w:lvlText w:val=""/>
      <w:lvlJc w:val="left"/>
    </w:lvl>
    <w:lvl w:ilvl="5" w:tplc="C750E426">
      <w:numFmt w:val="decimal"/>
      <w:lvlText w:val=""/>
      <w:lvlJc w:val="left"/>
    </w:lvl>
    <w:lvl w:ilvl="6" w:tplc="020E1414">
      <w:numFmt w:val="decimal"/>
      <w:lvlText w:val=""/>
      <w:lvlJc w:val="left"/>
    </w:lvl>
    <w:lvl w:ilvl="7" w:tplc="A218DB62">
      <w:numFmt w:val="decimal"/>
      <w:lvlText w:val=""/>
      <w:lvlJc w:val="left"/>
    </w:lvl>
    <w:lvl w:ilvl="8" w:tplc="EA346DAA">
      <w:numFmt w:val="decimal"/>
      <w:lvlText w:val=""/>
      <w:lvlJc w:val="left"/>
    </w:lvl>
  </w:abstractNum>
  <w:abstractNum w:abstractNumId="32" w15:restartNumberingAfterBreak="0">
    <w:nsid w:val="00007983"/>
    <w:multiLevelType w:val="hybridMultilevel"/>
    <w:tmpl w:val="6902E206"/>
    <w:lvl w:ilvl="0" w:tplc="A0FC4B64">
      <w:start w:val="1"/>
      <w:numFmt w:val="decimal"/>
      <w:lvlText w:val="%1."/>
      <w:lvlJc w:val="left"/>
    </w:lvl>
    <w:lvl w:ilvl="1" w:tplc="8C4A56BC">
      <w:numFmt w:val="decimal"/>
      <w:lvlText w:val=""/>
      <w:lvlJc w:val="left"/>
    </w:lvl>
    <w:lvl w:ilvl="2" w:tplc="FF4493E6">
      <w:numFmt w:val="decimal"/>
      <w:lvlText w:val=""/>
      <w:lvlJc w:val="left"/>
    </w:lvl>
    <w:lvl w:ilvl="3" w:tplc="6A98A4A8">
      <w:numFmt w:val="decimal"/>
      <w:lvlText w:val=""/>
      <w:lvlJc w:val="left"/>
    </w:lvl>
    <w:lvl w:ilvl="4" w:tplc="36629970">
      <w:numFmt w:val="decimal"/>
      <w:lvlText w:val=""/>
      <w:lvlJc w:val="left"/>
    </w:lvl>
    <w:lvl w:ilvl="5" w:tplc="F10E3600">
      <w:numFmt w:val="decimal"/>
      <w:lvlText w:val=""/>
      <w:lvlJc w:val="left"/>
    </w:lvl>
    <w:lvl w:ilvl="6" w:tplc="2D1E433A">
      <w:numFmt w:val="decimal"/>
      <w:lvlText w:val=""/>
      <w:lvlJc w:val="left"/>
    </w:lvl>
    <w:lvl w:ilvl="7" w:tplc="5EC2D234">
      <w:numFmt w:val="decimal"/>
      <w:lvlText w:val=""/>
      <w:lvlJc w:val="left"/>
    </w:lvl>
    <w:lvl w:ilvl="8" w:tplc="97565E10">
      <w:numFmt w:val="decimal"/>
      <w:lvlText w:val=""/>
      <w:lvlJc w:val="left"/>
    </w:lvl>
  </w:abstractNum>
  <w:abstractNum w:abstractNumId="33" w15:restartNumberingAfterBreak="0">
    <w:nsid w:val="0000798B"/>
    <w:multiLevelType w:val="hybridMultilevel"/>
    <w:tmpl w:val="13E0E414"/>
    <w:lvl w:ilvl="0" w:tplc="8978476A">
      <w:start w:val="1"/>
      <w:numFmt w:val="decimal"/>
      <w:lvlText w:val="%1."/>
      <w:lvlJc w:val="left"/>
    </w:lvl>
    <w:lvl w:ilvl="1" w:tplc="3BFEE68C">
      <w:numFmt w:val="decimal"/>
      <w:lvlText w:val=""/>
      <w:lvlJc w:val="left"/>
    </w:lvl>
    <w:lvl w:ilvl="2" w:tplc="079653BA">
      <w:numFmt w:val="decimal"/>
      <w:lvlText w:val=""/>
      <w:lvlJc w:val="left"/>
    </w:lvl>
    <w:lvl w:ilvl="3" w:tplc="6A20A960">
      <w:numFmt w:val="decimal"/>
      <w:lvlText w:val=""/>
      <w:lvlJc w:val="left"/>
    </w:lvl>
    <w:lvl w:ilvl="4" w:tplc="4E8A5EFC">
      <w:numFmt w:val="decimal"/>
      <w:lvlText w:val=""/>
      <w:lvlJc w:val="left"/>
    </w:lvl>
    <w:lvl w:ilvl="5" w:tplc="7B8083F4">
      <w:numFmt w:val="decimal"/>
      <w:lvlText w:val=""/>
      <w:lvlJc w:val="left"/>
    </w:lvl>
    <w:lvl w:ilvl="6" w:tplc="B888AB7C">
      <w:numFmt w:val="decimal"/>
      <w:lvlText w:val=""/>
      <w:lvlJc w:val="left"/>
    </w:lvl>
    <w:lvl w:ilvl="7" w:tplc="2B22FBA2">
      <w:numFmt w:val="decimal"/>
      <w:lvlText w:val=""/>
      <w:lvlJc w:val="left"/>
    </w:lvl>
    <w:lvl w:ilvl="8" w:tplc="25EAD9B0">
      <w:numFmt w:val="decimal"/>
      <w:lvlText w:val=""/>
      <w:lvlJc w:val="left"/>
    </w:lvl>
  </w:abstractNum>
  <w:abstractNum w:abstractNumId="34" w15:restartNumberingAfterBreak="0">
    <w:nsid w:val="00007BB9"/>
    <w:multiLevelType w:val="hybridMultilevel"/>
    <w:tmpl w:val="55C263EE"/>
    <w:lvl w:ilvl="0" w:tplc="071296EE">
      <w:start w:val="1"/>
      <w:numFmt w:val="decimal"/>
      <w:lvlText w:val="%1."/>
      <w:lvlJc w:val="left"/>
    </w:lvl>
    <w:lvl w:ilvl="1" w:tplc="D4CE9FBA">
      <w:numFmt w:val="decimal"/>
      <w:lvlText w:val=""/>
      <w:lvlJc w:val="left"/>
    </w:lvl>
    <w:lvl w:ilvl="2" w:tplc="1D128CA4">
      <w:numFmt w:val="decimal"/>
      <w:lvlText w:val=""/>
      <w:lvlJc w:val="left"/>
    </w:lvl>
    <w:lvl w:ilvl="3" w:tplc="EBFA87F0">
      <w:numFmt w:val="decimal"/>
      <w:lvlText w:val=""/>
      <w:lvlJc w:val="left"/>
    </w:lvl>
    <w:lvl w:ilvl="4" w:tplc="8A288C10">
      <w:numFmt w:val="decimal"/>
      <w:lvlText w:val=""/>
      <w:lvlJc w:val="left"/>
    </w:lvl>
    <w:lvl w:ilvl="5" w:tplc="D46CE224">
      <w:numFmt w:val="decimal"/>
      <w:lvlText w:val=""/>
      <w:lvlJc w:val="left"/>
    </w:lvl>
    <w:lvl w:ilvl="6" w:tplc="329608B6">
      <w:numFmt w:val="decimal"/>
      <w:lvlText w:val=""/>
      <w:lvlJc w:val="left"/>
    </w:lvl>
    <w:lvl w:ilvl="7" w:tplc="A92C80AA">
      <w:numFmt w:val="decimal"/>
      <w:lvlText w:val=""/>
      <w:lvlJc w:val="left"/>
    </w:lvl>
    <w:lvl w:ilvl="8" w:tplc="98080B54">
      <w:numFmt w:val="decimal"/>
      <w:lvlText w:val=""/>
      <w:lvlJc w:val="left"/>
    </w:lvl>
  </w:abstractNum>
  <w:abstractNum w:abstractNumId="35" w15:restartNumberingAfterBreak="0">
    <w:nsid w:val="03A20634"/>
    <w:multiLevelType w:val="hybridMultilevel"/>
    <w:tmpl w:val="926A6A8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6" w15:restartNumberingAfterBreak="0">
    <w:nsid w:val="08EDBDAB"/>
    <w:multiLevelType w:val="hybridMultilevel"/>
    <w:tmpl w:val="51A4775E"/>
    <w:lvl w:ilvl="0" w:tplc="C7602B40">
      <w:start w:val="1"/>
      <w:numFmt w:val="decimal"/>
      <w:lvlText w:val="%1."/>
      <w:lvlJc w:val="left"/>
    </w:lvl>
    <w:lvl w:ilvl="1" w:tplc="9F5C0C2E">
      <w:numFmt w:val="decimal"/>
      <w:lvlText w:val=""/>
      <w:lvlJc w:val="left"/>
    </w:lvl>
    <w:lvl w:ilvl="2" w:tplc="8E665A14">
      <w:numFmt w:val="decimal"/>
      <w:lvlText w:val=""/>
      <w:lvlJc w:val="left"/>
    </w:lvl>
    <w:lvl w:ilvl="3" w:tplc="06A2CBD8">
      <w:numFmt w:val="decimal"/>
      <w:lvlText w:val=""/>
      <w:lvlJc w:val="left"/>
    </w:lvl>
    <w:lvl w:ilvl="4" w:tplc="B86C82AC">
      <w:numFmt w:val="decimal"/>
      <w:lvlText w:val=""/>
      <w:lvlJc w:val="left"/>
    </w:lvl>
    <w:lvl w:ilvl="5" w:tplc="7B32C214">
      <w:numFmt w:val="decimal"/>
      <w:lvlText w:val=""/>
      <w:lvlJc w:val="left"/>
    </w:lvl>
    <w:lvl w:ilvl="6" w:tplc="1242E40E">
      <w:numFmt w:val="decimal"/>
      <w:lvlText w:val=""/>
      <w:lvlJc w:val="left"/>
    </w:lvl>
    <w:lvl w:ilvl="7" w:tplc="AB58E4E6">
      <w:numFmt w:val="decimal"/>
      <w:lvlText w:val=""/>
      <w:lvlJc w:val="left"/>
    </w:lvl>
    <w:lvl w:ilvl="8" w:tplc="0C9653DC">
      <w:numFmt w:val="decimal"/>
      <w:lvlText w:val=""/>
      <w:lvlJc w:val="left"/>
    </w:lvl>
  </w:abstractNum>
  <w:abstractNum w:abstractNumId="37" w15:restartNumberingAfterBreak="0">
    <w:nsid w:val="1B937E8F"/>
    <w:multiLevelType w:val="hybridMultilevel"/>
    <w:tmpl w:val="CDDAB3DC"/>
    <w:lvl w:ilvl="0" w:tplc="7FA675DA">
      <w:start w:val="1"/>
      <w:numFmt w:val="decimal"/>
      <w:lvlText w:val="(%1)"/>
      <w:lvlJc w:val="left"/>
      <w:pPr>
        <w:ind w:left="720" w:hanging="360"/>
      </w:pPr>
      <w:rPr>
        <w:rFonts w:eastAsia="Times New Roman"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1DF56B20"/>
    <w:multiLevelType w:val="hybridMultilevel"/>
    <w:tmpl w:val="AE9C2AB0"/>
    <w:lvl w:ilvl="0" w:tplc="FEF221B0">
      <w:start w:val="1"/>
      <w:numFmt w:val="decimal"/>
      <w:lvlText w:val="(%1)"/>
      <w:lvlJc w:val="left"/>
      <w:pPr>
        <w:ind w:left="720" w:hanging="360"/>
      </w:pPr>
      <w:rPr>
        <w:rFonts w:eastAsia="Times New Roman"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F2752E4"/>
    <w:multiLevelType w:val="hybridMultilevel"/>
    <w:tmpl w:val="DD408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60F3D3E"/>
    <w:multiLevelType w:val="hybridMultilevel"/>
    <w:tmpl w:val="D0247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7051C3F"/>
    <w:multiLevelType w:val="hybridMultilevel"/>
    <w:tmpl w:val="AB985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D8A4B26"/>
    <w:multiLevelType w:val="hybridMultilevel"/>
    <w:tmpl w:val="5E9279BC"/>
    <w:lvl w:ilvl="0" w:tplc="99E46092">
      <w:start w:val="14"/>
      <w:numFmt w:val="decimal"/>
      <w:lvlText w:val="%1"/>
      <w:lvlJc w:val="left"/>
      <w:pPr>
        <w:ind w:left="720" w:hanging="360"/>
      </w:pPr>
      <w:rPr>
        <w:rFonts w:eastAsia="Times New Roman"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2FF754D5"/>
    <w:multiLevelType w:val="hybridMultilevel"/>
    <w:tmpl w:val="7D383CE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33AC1A00"/>
    <w:multiLevelType w:val="hybridMultilevel"/>
    <w:tmpl w:val="3780AF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34FA0B51"/>
    <w:multiLevelType w:val="hybridMultilevel"/>
    <w:tmpl w:val="688885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37267AA5"/>
    <w:multiLevelType w:val="hybridMultilevel"/>
    <w:tmpl w:val="B7E2D9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37AC0892"/>
    <w:multiLevelType w:val="hybridMultilevel"/>
    <w:tmpl w:val="9E5CBFCA"/>
    <w:lvl w:ilvl="0" w:tplc="DDFED360">
      <w:start w:val="1"/>
      <w:numFmt w:val="decimal"/>
      <w:lvlText w:val="(%1)"/>
      <w:lvlJc w:val="left"/>
      <w:pPr>
        <w:ind w:left="720" w:hanging="360"/>
      </w:pPr>
      <w:rPr>
        <w:rFonts w:eastAsia="Times New Roman" w:hint="default"/>
        <w:b/>
        <w:bCs/>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D6D487B"/>
    <w:multiLevelType w:val="hybridMultilevel"/>
    <w:tmpl w:val="1EFE4818"/>
    <w:lvl w:ilvl="0" w:tplc="3AFC4EA0">
      <w:start w:val="2"/>
      <w:numFmt w:val="decimal"/>
      <w:lvlText w:val="%1."/>
      <w:lvlJc w:val="left"/>
    </w:lvl>
    <w:lvl w:ilvl="1" w:tplc="B030AADA">
      <w:numFmt w:val="decimal"/>
      <w:lvlText w:val=""/>
      <w:lvlJc w:val="left"/>
    </w:lvl>
    <w:lvl w:ilvl="2" w:tplc="E9B42BF2">
      <w:numFmt w:val="decimal"/>
      <w:lvlText w:val=""/>
      <w:lvlJc w:val="left"/>
    </w:lvl>
    <w:lvl w:ilvl="3" w:tplc="2A5672DE">
      <w:numFmt w:val="decimal"/>
      <w:lvlText w:val=""/>
      <w:lvlJc w:val="left"/>
    </w:lvl>
    <w:lvl w:ilvl="4" w:tplc="0F1AA692">
      <w:numFmt w:val="decimal"/>
      <w:lvlText w:val=""/>
      <w:lvlJc w:val="left"/>
    </w:lvl>
    <w:lvl w:ilvl="5" w:tplc="C1545B08">
      <w:numFmt w:val="decimal"/>
      <w:lvlText w:val=""/>
      <w:lvlJc w:val="left"/>
    </w:lvl>
    <w:lvl w:ilvl="6" w:tplc="B6AA1EBE">
      <w:numFmt w:val="decimal"/>
      <w:lvlText w:val=""/>
      <w:lvlJc w:val="left"/>
    </w:lvl>
    <w:lvl w:ilvl="7" w:tplc="C0260AE8">
      <w:numFmt w:val="decimal"/>
      <w:lvlText w:val=""/>
      <w:lvlJc w:val="left"/>
    </w:lvl>
    <w:lvl w:ilvl="8" w:tplc="B5AAB28E">
      <w:numFmt w:val="decimal"/>
      <w:lvlText w:val=""/>
      <w:lvlJc w:val="left"/>
    </w:lvl>
  </w:abstractNum>
  <w:abstractNum w:abstractNumId="49" w15:restartNumberingAfterBreak="0">
    <w:nsid w:val="4353D0CD"/>
    <w:multiLevelType w:val="hybridMultilevel"/>
    <w:tmpl w:val="39BC6696"/>
    <w:lvl w:ilvl="0" w:tplc="FCC8096C">
      <w:start w:val="1"/>
      <w:numFmt w:val="decimal"/>
      <w:lvlText w:val="%1."/>
      <w:lvlJc w:val="left"/>
    </w:lvl>
    <w:lvl w:ilvl="1" w:tplc="ADD40CB6">
      <w:numFmt w:val="decimal"/>
      <w:lvlText w:val=""/>
      <w:lvlJc w:val="left"/>
    </w:lvl>
    <w:lvl w:ilvl="2" w:tplc="03EE3C2E">
      <w:numFmt w:val="decimal"/>
      <w:lvlText w:val=""/>
      <w:lvlJc w:val="left"/>
    </w:lvl>
    <w:lvl w:ilvl="3" w:tplc="16CCD8BC">
      <w:numFmt w:val="decimal"/>
      <w:lvlText w:val=""/>
      <w:lvlJc w:val="left"/>
    </w:lvl>
    <w:lvl w:ilvl="4" w:tplc="4B6036D4">
      <w:numFmt w:val="decimal"/>
      <w:lvlText w:val=""/>
      <w:lvlJc w:val="left"/>
    </w:lvl>
    <w:lvl w:ilvl="5" w:tplc="E4C87D9E">
      <w:numFmt w:val="decimal"/>
      <w:lvlText w:val=""/>
      <w:lvlJc w:val="left"/>
    </w:lvl>
    <w:lvl w:ilvl="6" w:tplc="A9467A3E">
      <w:numFmt w:val="decimal"/>
      <w:lvlText w:val=""/>
      <w:lvlJc w:val="left"/>
    </w:lvl>
    <w:lvl w:ilvl="7" w:tplc="436C0374">
      <w:numFmt w:val="decimal"/>
      <w:lvlText w:val=""/>
      <w:lvlJc w:val="left"/>
    </w:lvl>
    <w:lvl w:ilvl="8" w:tplc="B658EB12">
      <w:numFmt w:val="decimal"/>
      <w:lvlText w:val=""/>
      <w:lvlJc w:val="left"/>
    </w:lvl>
  </w:abstractNum>
  <w:abstractNum w:abstractNumId="50" w15:restartNumberingAfterBreak="0">
    <w:nsid w:val="49463E24"/>
    <w:multiLevelType w:val="hybridMultilevel"/>
    <w:tmpl w:val="6046CE56"/>
    <w:lvl w:ilvl="0" w:tplc="D74E8658">
      <w:start w:val="1"/>
      <w:numFmt w:val="decimal"/>
      <w:lvlText w:val="(%1)"/>
      <w:lvlJc w:val="left"/>
      <w:pPr>
        <w:ind w:left="720" w:hanging="360"/>
      </w:pPr>
      <w:rPr>
        <w:rFonts w:eastAsia="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99B7182"/>
    <w:multiLevelType w:val="hybridMultilevel"/>
    <w:tmpl w:val="EF7606B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2" w15:restartNumberingAfterBreak="0">
    <w:nsid w:val="4A683D4D"/>
    <w:multiLevelType w:val="hybridMultilevel"/>
    <w:tmpl w:val="A0B0021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3" w15:restartNumberingAfterBreak="0">
    <w:nsid w:val="4C1807AE"/>
    <w:multiLevelType w:val="hybridMultilevel"/>
    <w:tmpl w:val="BCBCF33E"/>
    <w:lvl w:ilvl="0" w:tplc="4009000F">
      <w:start w:val="1"/>
      <w:numFmt w:val="decimal"/>
      <w:lvlText w:val="%1."/>
      <w:lvlJc w:val="left"/>
    </w:lvl>
    <w:lvl w:ilvl="1" w:tplc="9C665A42">
      <w:numFmt w:val="decimal"/>
      <w:lvlText w:val=""/>
      <w:lvlJc w:val="left"/>
    </w:lvl>
    <w:lvl w:ilvl="2" w:tplc="2A1AA81C">
      <w:numFmt w:val="decimal"/>
      <w:lvlText w:val=""/>
      <w:lvlJc w:val="left"/>
    </w:lvl>
    <w:lvl w:ilvl="3" w:tplc="A680EBA6">
      <w:numFmt w:val="decimal"/>
      <w:lvlText w:val=""/>
      <w:lvlJc w:val="left"/>
    </w:lvl>
    <w:lvl w:ilvl="4" w:tplc="C7908C14">
      <w:numFmt w:val="decimal"/>
      <w:lvlText w:val=""/>
      <w:lvlJc w:val="left"/>
    </w:lvl>
    <w:lvl w:ilvl="5" w:tplc="5E405282">
      <w:numFmt w:val="decimal"/>
      <w:lvlText w:val=""/>
      <w:lvlJc w:val="left"/>
    </w:lvl>
    <w:lvl w:ilvl="6" w:tplc="CDF84320">
      <w:numFmt w:val="decimal"/>
      <w:lvlText w:val=""/>
      <w:lvlJc w:val="left"/>
    </w:lvl>
    <w:lvl w:ilvl="7" w:tplc="811C8CEA">
      <w:numFmt w:val="decimal"/>
      <w:lvlText w:val=""/>
      <w:lvlJc w:val="left"/>
    </w:lvl>
    <w:lvl w:ilvl="8" w:tplc="6C7A20DC">
      <w:numFmt w:val="decimal"/>
      <w:lvlText w:val=""/>
      <w:lvlJc w:val="left"/>
    </w:lvl>
  </w:abstractNum>
  <w:abstractNum w:abstractNumId="54" w15:restartNumberingAfterBreak="0">
    <w:nsid w:val="4C1E6A60"/>
    <w:multiLevelType w:val="hybridMultilevel"/>
    <w:tmpl w:val="902A131C"/>
    <w:lvl w:ilvl="0" w:tplc="75C22B0C">
      <w:start w:val="1"/>
      <w:numFmt w:val="decimal"/>
      <w:lvlText w:val="%1."/>
      <w:lvlJc w:val="left"/>
    </w:lvl>
    <w:lvl w:ilvl="1" w:tplc="B7E2CFB4">
      <w:numFmt w:val="decimal"/>
      <w:lvlText w:val=""/>
      <w:lvlJc w:val="left"/>
    </w:lvl>
    <w:lvl w:ilvl="2" w:tplc="D036438A">
      <w:numFmt w:val="decimal"/>
      <w:lvlText w:val=""/>
      <w:lvlJc w:val="left"/>
    </w:lvl>
    <w:lvl w:ilvl="3" w:tplc="8D4035FC">
      <w:numFmt w:val="decimal"/>
      <w:lvlText w:val=""/>
      <w:lvlJc w:val="left"/>
    </w:lvl>
    <w:lvl w:ilvl="4" w:tplc="5AACFB38">
      <w:numFmt w:val="decimal"/>
      <w:lvlText w:val=""/>
      <w:lvlJc w:val="left"/>
    </w:lvl>
    <w:lvl w:ilvl="5" w:tplc="225ED250">
      <w:numFmt w:val="decimal"/>
      <w:lvlText w:val=""/>
      <w:lvlJc w:val="left"/>
    </w:lvl>
    <w:lvl w:ilvl="6" w:tplc="DA98742C">
      <w:numFmt w:val="decimal"/>
      <w:lvlText w:val=""/>
      <w:lvlJc w:val="left"/>
    </w:lvl>
    <w:lvl w:ilvl="7" w:tplc="194A77CE">
      <w:numFmt w:val="decimal"/>
      <w:lvlText w:val=""/>
      <w:lvlJc w:val="left"/>
    </w:lvl>
    <w:lvl w:ilvl="8" w:tplc="B5C4C8C6">
      <w:numFmt w:val="decimal"/>
      <w:lvlText w:val=""/>
      <w:lvlJc w:val="left"/>
    </w:lvl>
  </w:abstractNum>
  <w:abstractNum w:abstractNumId="55" w15:restartNumberingAfterBreak="0">
    <w:nsid w:val="4DB56209"/>
    <w:multiLevelType w:val="hybridMultilevel"/>
    <w:tmpl w:val="7EB210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14B6D8F"/>
    <w:multiLevelType w:val="hybridMultilevel"/>
    <w:tmpl w:val="B61836A8"/>
    <w:lvl w:ilvl="0" w:tplc="04090017">
      <w:start w:val="1"/>
      <w:numFmt w:val="lowerLetter"/>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57" w15:restartNumberingAfterBreak="0">
    <w:nsid w:val="58DE1452"/>
    <w:multiLevelType w:val="hybridMultilevel"/>
    <w:tmpl w:val="DDCEA4E4"/>
    <w:lvl w:ilvl="0" w:tplc="4D52974C">
      <w:start w:val="1"/>
      <w:numFmt w:val="decimal"/>
      <w:lvlText w:val="(%1)"/>
      <w:lvlJc w:val="left"/>
      <w:pPr>
        <w:ind w:left="720" w:hanging="360"/>
      </w:pPr>
      <w:rPr>
        <w:rFonts w:eastAsia="Times New Roman"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A983CBB"/>
    <w:multiLevelType w:val="hybridMultilevel"/>
    <w:tmpl w:val="E9B2DC22"/>
    <w:lvl w:ilvl="0" w:tplc="9A2AEB2C">
      <w:start w:val="1"/>
      <w:numFmt w:val="decimal"/>
      <w:lvlText w:val="%1."/>
      <w:lvlJc w:val="left"/>
    </w:lvl>
    <w:lvl w:ilvl="1" w:tplc="B34618E4">
      <w:start w:val="1"/>
      <w:numFmt w:val="decimal"/>
      <w:lvlText w:val="%2"/>
      <w:lvlJc w:val="left"/>
    </w:lvl>
    <w:lvl w:ilvl="2" w:tplc="5F86F08E">
      <w:numFmt w:val="decimal"/>
      <w:lvlText w:val=""/>
      <w:lvlJc w:val="left"/>
    </w:lvl>
    <w:lvl w:ilvl="3" w:tplc="162AADF4">
      <w:numFmt w:val="decimal"/>
      <w:lvlText w:val=""/>
      <w:lvlJc w:val="left"/>
    </w:lvl>
    <w:lvl w:ilvl="4" w:tplc="FC20E9AA">
      <w:numFmt w:val="decimal"/>
      <w:lvlText w:val=""/>
      <w:lvlJc w:val="left"/>
    </w:lvl>
    <w:lvl w:ilvl="5" w:tplc="DD06C804">
      <w:numFmt w:val="decimal"/>
      <w:lvlText w:val=""/>
      <w:lvlJc w:val="left"/>
    </w:lvl>
    <w:lvl w:ilvl="6" w:tplc="FF4E0A5C">
      <w:numFmt w:val="decimal"/>
      <w:lvlText w:val=""/>
      <w:lvlJc w:val="left"/>
    </w:lvl>
    <w:lvl w:ilvl="7" w:tplc="CD18C516">
      <w:numFmt w:val="decimal"/>
      <w:lvlText w:val=""/>
      <w:lvlJc w:val="left"/>
    </w:lvl>
    <w:lvl w:ilvl="8" w:tplc="7FF41DEA">
      <w:numFmt w:val="decimal"/>
      <w:lvlText w:val=""/>
      <w:lvlJc w:val="left"/>
    </w:lvl>
  </w:abstractNum>
  <w:abstractNum w:abstractNumId="59" w15:restartNumberingAfterBreak="0">
    <w:nsid w:val="614F6FB6"/>
    <w:multiLevelType w:val="hybridMultilevel"/>
    <w:tmpl w:val="902A131C"/>
    <w:lvl w:ilvl="0" w:tplc="75C22B0C">
      <w:start w:val="1"/>
      <w:numFmt w:val="decimal"/>
      <w:lvlText w:val="%1."/>
      <w:lvlJc w:val="left"/>
    </w:lvl>
    <w:lvl w:ilvl="1" w:tplc="B7E2CFB4">
      <w:numFmt w:val="decimal"/>
      <w:lvlText w:val=""/>
      <w:lvlJc w:val="left"/>
    </w:lvl>
    <w:lvl w:ilvl="2" w:tplc="D036438A">
      <w:numFmt w:val="decimal"/>
      <w:lvlText w:val=""/>
      <w:lvlJc w:val="left"/>
    </w:lvl>
    <w:lvl w:ilvl="3" w:tplc="8D4035FC">
      <w:numFmt w:val="decimal"/>
      <w:lvlText w:val=""/>
      <w:lvlJc w:val="left"/>
    </w:lvl>
    <w:lvl w:ilvl="4" w:tplc="5AACFB38">
      <w:numFmt w:val="decimal"/>
      <w:lvlText w:val=""/>
      <w:lvlJc w:val="left"/>
    </w:lvl>
    <w:lvl w:ilvl="5" w:tplc="225ED250">
      <w:numFmt w:val="decimal"/>
      <w:lvlText w:val=""/>
      <w:lvlJc w:val="left"/>
    </w:lvl>
    <w:lvl w:ilvl="6" w:tplc="DA98742C">
      <w:numFmt w:val="decimal"/>
      <w:lvlText w:val=""/>
      <w:lvlJc w:val="left"/>
    </w:lvl>
    <w:lvl w:ilvl="7" w:tplc="194A77CE">
      <w:numFmt w:val="decimal"/>
      <w:lvlText w:val=""/>
      <w:lvlJc w:val="left"/>
    </w:lvl>
    <w:lvl w:ilvl="8" w:tplc="B5C4C8C6">
      <w:numFmt w:val="decimal"/>
      <w:lvlText w:val=""/>
      <w:lvlJc w:val="left"/>
    </w:lvl>
  </w:abstractNum>
  <w:abstractNum w:abstractNumId="60" w15:restartNumberingAfterBreak="0">
    <w:nsid w:val="64EC05DC"/>
    <w:multiLevelType w:val="hybridMultilevel"/>
    <w:tmpl w:val="CD502E26"/>
    <w:lvl w:ilvl="0" w:tplc="D108C75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763845E"/>
    <w:multiLevelType w:val="hybridMultilevel"/>
    <w:tmpl w:val="07C4471A"/>
    <w:lvl w:ilvl="0" w:tplc="04C6A3E6">
      <w:start w:val="1"/>
      <w:numFmt w:val="decimal"/>
      <w:lvlText w:val="%1."/>
      <w:lvlJc w:val="left"/>
    </w:lvl>
    <w:lvl w:ilvl="1" w:tplc="569895CC">
      <w:numFmt w:val="decimal"/>
      <w:lvlText w:val=""/>
      <w:lvlJc w:val="left"/>
    </w:lvl>
    <w:lvl w:ilvl="2" w:tplc="360E1DB4">
      <w:numFmt w:val="decimal"/>
      <w:lvlText w:val=""/>
      <w:lvlJc w:val="left"/>
    </w:lvl>
    <w:lvl w:ilvl="3" w:tplc="F2868B32">
      <w:numFmt w:val="decimal"/>
      <w:lvlText w:val=""/>
      <w:lvlJc w:val="left"/>
    </w:lvl>
    <w:lvl w:ilvl="4" w:tplc="7486B4A8">
      <w:numFmt w:val="decimal"/>
      <w:lvlText w:val=""/>
      <w:lvlJc w:val="left"/>
    </w:lvl>
    <w:lvl w:ilvl="5" w:tplc="2B06C9C0">
      <w:numFmt w:val="decimal"/>
      <w:lvlText w:val=""/>
      <w:lvlJc w:val="left"/>
    </w:lvl>
    <w:lvl w:ilvl="6" w:tplc="4A96F53A">
      <w:numFmt w:val="decimal"/>
      <w:lvlText w:val=""/>
      <w:lvlJc w:val="left"/>
    </w:lvl>
    <w:lvl w:ilvl="7" w:tplc="576C5074">
      <w:numFmt w:val="decimal"/>
      <w:lvlText w:val=""/>
      <w:lvlJc w:val="left"/>
    </w:lvl>
    <w:lvl w:ilvl="8" w:tplc="C5F84682">
      <w:numFmt w:val="decimal"/>
      <w:lvlText w:val=""/>
      <w:lvlJc w:val="left"/>
    </w:lvl>
  </w:abstractNum>
  <w:abstractNum w:abstractNumId="62" w15:restartNumberingAfterBreak="0">
    <w:nsid w:val="6AF7542F"/>
    <w:multiLevelType w:val="hybridMultilevel"/>
    <w:tmpl w:val="4662A11E"/>
    <w:lvl w:ilvl="0" w:tplc="2B9C5612">
      <w:start w:val="2"/>
      <w:numFmt w:val="decimal"/>
      <w:lvlText w:val="%1."/>
      <w:lvlJc w:val="left"/>
      <w:pPr>
        <w:ind w:left="1080" w:hanging="360"/>
      </w:pPr>
      <w:rPr>
        <w:rFonts w:hint="default"/>
        <w:i/>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3" w15:restartNumberingAfterBreak="0">
    <w:nsid w:val="6B03138A"/>
    <w:multiLevelType w:val="hybridMultilevel"/>
    <w:tmpl w:val="B1D02182"/>
    <w:lvl w:ilvl="0" w:tplc="04090017">
      <w:start w:val="1"/>
      <w:numFmt w:val="lowerLetter"/>
      <w:lvlText w:val="%1)"/>
      <w:lvlJc w:val="left"/>
      <w:pPr>
        <w:ind w:left="786" w:hanging="360"/>
      </w:pPr>
      <w:rPr>
        <w:rFonts w:hint="default"/>
      </w:rPr>
    </w:lvl>
    <w:lvl w:ilvl="1" w:tplc="40090003">
      <w:start w:val="1"/>
      <w:numFmt w:val="bullet"/>
      <w:lvlText w:val="o"/>
      <w:lvlJc w:val="left"/>
      <w:pPr>
        <w:ind w:left="1872" w:hanging="360"/>
      </w:pPr>
      <w:rPr>
        <w:rFonts w:ascii="Courier New" w:hAnsi="Courier New" w:cs="Courier New" w:hint="default"/>
      </w:rPr>
    </w:lvl>
    <w:lvl w:ilvl="2" w:tplc="40090005">
      <w:start w:val="1"/>
      <w:numFmt w:val="bullet"/>
      <w:lvlText w:val=""/>
      <w:lvlJc w:val="left"/>
      <w:pPr>
        <w:ind w:left="2592" w:hanging="360"/>
      </w:pPr>
      <w:rPr>
        <w:rFonts w:ascii="Wingdings" w:hAnsi="Wingdings" w:cs="Wingdings" w:hint="default"/>
      </w:rPr>
    </w:lvl>
    <w:lvl w:ilvl="3" w:tplc="40090001">
      <w:start w:val="1"/>
      <w:numFmt w:val="bullet"/>
      <w:lvlText w:val=""/>
      <w:lvlJc w:val="left"/>
      <w:pPr>
        <w:ind w:left="3312" w:hanging="360"/>
      </w:pPr>
      <w:rPr>
        <w:rFonts w:ascii="Symbol" w:hAnsi="Symbol" w:cs="Symbol" w:hint="default"/>
      </w:rPr>
    </w:lvl>
    <w:lvl w:ilvl="4" w:tplc="40090003">
      <w:start w:val="1"/>
      <w:numFmt w:val="bullet"/>
      <w:lvlText w:val="o"/>
      <w:lvlJc w:val="left"/>
      <w:pPr>
        <w:ind w:left="4032" w:hanging="360"/>
      </w:pPr>
      <w:rPr>
        <w:rFonts w:ascii="Courier New" w:hAnsi="Courier New" w:cs="Courier New" w:hint="default"/>
      </w:rPr>
    </w:lvl>
    <w:lvl w:ilvl="5" w:tplc="40090005">
      <w:start w:val="1"/>
      <w:numFmt w:val="bullet"/>
      <w:lvlText w:val=""/>
      <w:lvlJc w:val="left"/>
      <w:pPr>
        <w:ind w:left="4752" w:hanging="360"/>
      </w:pPr>
      <w:rPr>
        <w:rFonts w:ascii="Wingdings" w:hAnsi="Wingdings" w:cs="Wingdings" w:hint="default"/>
      </w:rPr>
    </w:lvl>
    <w:lvl w:ilvl="6" w:tplc="40090001">
      <w:start w:val="1"/>
      <w:numFmt w:val="bullet"/>
      <w:lvlText w:val=""/>
      <w:lvlJc w:val="left"/>
      <w:pPr>
        <w:ind w:left="5472" w:hanging="360"/>
      </w:pPr>
      <w:rPr>
        <w:rFonts w:ascii="Symbol" w:hAnsi="Symbol" w:cs="Symbol" w:hint="default"/>
      </w:rPr>
    </w:lvl>
    <w:lvl w:ilvl="7" w:tplc="40090003">
      <w:start w:val="1"/>
      <w:numFmt w:val="bullet"/>
      <w:lvlText w:val="o"/>
      <w:lvlJc w:val="left"/>
      <w:pPr>
        <w:ind w:left="6192" w:hanging="360"/>
      </w:pPr>
      <w:rPr>
        <w:rFonts w:ascii="Courier New" w:hAnsi="Courier New" w:cs="Courier New" w:hint="default"/>
      </w:rPr>
    </w:lvl>
    <w:lvl w:ilvl="8" w:tplc="40090005">
      <w:start w:val="1"/>
      <w:numFmt w:val="bullet"/>
      <w:lvlText w:val=""/>
      <w:lvlJc w:val="left"/>
      <w:pPr>
        <w:ind w:left="6912" w:hanging="360"/>
      </w:pPr>
      <w:rPr>
        <w:rFonts w:ascii="Wingdings" w:hAnsi="Wingdings" w:cs="Wingdings" w:hint="default"/>
      </w:rPr>
    </w:lvl>
  </w:abstractNum>
  <w:abstractNum w:abstractNumId="64" w15:restartNumberingAfterBreak="0">
    <w:nsid w:val="6DF23645"/>
    <w:multiLevelType w:val="hybridMultilevel"/>
    <w:tmpl w:val="7DD4C48C"/>
    <w:lvl w:ilvl="0" w:tplc="04090017">
      <w:start w:val="1"/>
      <w:numFmt w:val="lowerLetter"/>
      <w:lvlText w:val="%1)"/>
      <w:lvlJc w:val="left"/>
      <w:pPr>
        <w:ind w:left="786" w:hanging="360"/>
      </w:pPr>
      <w:rPr>
        <w:rFont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cs="Wingdings" w:hint="default"/>
      </w:rPr>
    </w:lvl>
    <w:lvl w:ilvl="3" w:tplc="40090001">
      <w:start w:val="1"/>
      <w:numFmt w:val="bullet"/>
      <w:lvlText w:val=""/>
      <w:lvlJc w:val="left"/>
      <w:pPr>
        <w:ind w:left="3240" w:hanging="360"/>
      </w:pPr>
      <w:rPr>
        <w:rFonts w:ascii="Symbol" w:hAnsi="Symbol" w:cs="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cs="Wingdings" w:hint="default"/>
      </w:rPr>
    </w:lvl>
    <w:lvl w:ilvl="6" w:tplc="40090001">
      <w:start w:val="1"/>
      <w:numFmt w:val="bullet"/>
      <w:lvlText w:val=""/>
      <w:lvlJc w:val="left"/>
      <w:pPr>
        <w:ind w:left="5400" w:hanging="360"/>
      </w:pPr>
      <w:rPr>
        <w:rFonts w:ascii="Symbol" w:hAnsi="Symbol" w:cs="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cs="Wingdings" w:hint="default"/>
      </w:rPr>
    </w:lvl>
  </w:abstractNum>
  <w:abstractNum w:abstractNumId="65" w15:restartNumberingAfterBreak="0">
    <w:nsid w:val="73525629"/>
    <w:multiLevelType w:val="hybridMultilevel"/>
    <w:tmpl w:val="26E8F3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6" w15:restartNumberingAfterBreak="0">
    <w:nsid w:val="75A2A8D4"/>
    <w:multiLevelType w:val="hybridMultilevel"/>
    <w:tmpl w:val="780CD3DA"/>
    <w:lvl w:ilvl="0" w:tplc="FEBC1E4E">
      <w:start w:val="1"/>
      <w:numFmt w:val="decimal"/>
      <w:lvlText w:val="%1."/>
      <w:lvlJc w:val="left"/>
    </w:lvl>
    <w:lvl w:ilvl="1" w:tplc="DF58B336">
      <w:numFmt w:val="decimal"/>
      <w:lvlText w:val=""/>
      <w:lvlJc w:val="left"/>
    </w:lvl>
    <w:lvl w:ilvl="2" w:tplc="A4386852">
      <w:numFmt w:val="decimal"/>
      <w:lvlText w:val=""/>
      <w:lvlJc w:val="left"/>
    </w:lvl>
    <w:lvl w:ilvl="3" w:tplc="9AF054B4">
      <w:numFmt w:val="decimal"/>
      <w:lvlText w:val=""/>
      <w:lvlJc w:val="left"/>
    </w:lvl>
    <w:lvl w:ilvl="4" w:tplc="199A8A12">
      <w:numFmt w:val="decimal"/>
      <w:lvlText w:val=""/>
      <w:lvlJc w:val="left"/>
    </w:lvl>
    <w:lvl w:ilvl="5" w:tplc="4EA0B842">
      <w:numFmt w:val="decimal"/>
      <w:lvlText w:val=""/>
      <w:lvlJc w:val="left"/>
    </w:lvl>
    <w:lvl w:ilvl="6" w:tplc="6ED2EA04">
      <w:numFmt w:val="decimal"/>
      <w:lvlText w:val=""/>
      <w:lvlJc w:val="left"/>
    </w:lvl>
    <w:lvl w:ilvl="7" w:tplc="4AB6A67C">
      <w:numFmt w:val="decimal"/>
      <w:lvlText w:val=""/>
      <w:lvlJc w:val="left"/>
    </w:lvl>
    <w:lvl w:ilvl="8" w:tplc="8C60D9C8">
      <w:numFmt w:val="decimal"/>
      <w:lvlText w:val=""/>
      <w:lvlJc w:val="left"/>
    </w:lvl>
  </w:abstractNum>
  <w:abstractNum w:abstractNumId="67" w15:restartNumberingAfterBreak="0">
    <w:nsid w:val="7CEB2262"/>
    <w:multiLevelType w:val="hybridMultilevel"/>
    <w:tmpl w:val="D1728FB0"/>
    <w:lvl w:ilvl="0" w:tplc="CCFC7010">
      <w:start w:val="3"/>
      <w:numFmt w:val="decimal"/>
      <w:lvlText w:val="(%1)"/>
      <w:lvlJc w:val="left"/>
      <w:pPr>
        <w:tabs>
          <w:tab w:val="num" w:pos="720"/>
        </w:tabs>
        <w:ind w:left="720" w:hanging="360"/>
      </w:pPr>
      <w:rPr>
        <w:rFonts w:hint="default"/>
        <w:b/>
        <w:bCs/>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7DC00D01"/>
    <w:multiLevelType w:val="hybridMultilevel"/>
    <w:tmpl w:val="CB446382"/>
    <w:lvl w:ilvl="0" w:tplc="F59614A8">
      <w:start w:val="1"/>
      <w:numFmt w:val="decimal"/>
      <w:lvlText w:val="(%1)"/>
      <w:lvlJc w:val="left"/>
      <w:pPr>
        <w:ind w:left="720" w:hanging="360"/>
      </w:pPr>
      <w:rPr>
        <w:rFonts w:eastAsia="Times New Roman"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24748241">
    <w:abstractNumId w:val="5"/>
  </w:num>
  <w:num w:numId="2" w16cid:durableId="1275941775">
    <w:abstractNumId w:val="29"/>
  </w:num>
  <w:num w:numId="3" w16cid:durableId="1433739744">
    <w:abstractNumId w:val="21"/>
  </w:num>
  <w:num w:numId="4" w16cid:durableId="1916357313">
    <w:abstractNumId w:val="8"/>
  </w:num>
  <w:num w:numId="5" w16cid:durableId="1831209096">
    <w:abstractNumId w:val="7"/>
  </w:num>
  <w:num w:numId="6" w16cid:durableId="285237126">
    <w:abstractNumId w:val="24"/>
  </w:num>
  <w:num w:numId="7" w16cid:durableId="935793280">
    <w:abstractNumId w:val="9"/>
  </w:num>
  <w:num w:numId="8" w16cid:durableId="529075945">
    <w:abstractNumId w:val="40"/>
  </w:num>
  <w:num w:numId="9" w16cid:durableId="338625687">
    <w:abstractNumId w:val="11"/>
  </w:num>
  <w:num w:numId="10" w16cid:durableId="102969068">
    <w:abstractNumId w:val="6"/>
  </w:num>
  <w:num w:numId="11" w16cid:durableId="35204209">
    <w:abstractNumId w:val="34"/>
  </w:num>
  <w:num w:numId="12" w16cid:durableId="524102052">
    <w:abstractNumId w:val="23"/>
  </w:num>
  <w:num w:numId="13" w16cid:durableId="1713194427">
    <w:abstractNumId w:val="14"/>
  </w:num>
  <w:num w:numId="14" w16cid:durableId="1007946323">
    <w:abstractNumId w:val="20"/>
  </w:num>
  <w:num w:numId="15" w16cid:durableId="383600865">
    <w:abstractNumId w:val="22"/>
  </w:num>
  <w:num w:numId="16" w16cid:durableId="414476098">
    <w:abstractNumId w:val="28"/>
  </w:num>
  <w:num w:numId="17" w16cid:durableId="1648052140">
    <w:abstractNumId w:val="15"/>
  </w:num>
  <w:num w:numId="18" w16cid:durableId="1332215819">
    <w:abstractNumId w:val="1"/>
  </w:num>
  <w:num w:numId="19" w16cid:durableId="1851870209">
    <w:abstractNumId w:val="16"/>
  </w:num>
  <w:num w:numId="20" w16cid:durableId="2125540852">
    <w:abstractNumId w:val="3"/>
  </w:num>
  <w:num w:numId="21" w16cid:durableId="2034762975">
    <w:abstractNumId w:val="44"/>
  </w:num>
  <w:num w:numId="22" w16cid:durableId="1060710303">
    <w:abstractNumId w:val="26"/>
  </w:num>
  <w:num w:numId="23" w16cid:durableId="1427113257">
    <w:abstractNumId w:val="12"/>
  </w:num>
  <w:num w:numId="24" w16cid:durableId="1953510205">
    <w:abstractNumId w:val="30"/>
  </w:num>
  <w:num w:numId="25" w16cid:durableId="385178265">
    <w:abstractNumId w:val="0"/>
  </w:num>
  <w:num w:numId="26" w16cid:durableId="1276864650">
    <w:abstractNumId w:val="18"/>
  </w:num>
  <w:num w:numId="27" w16cid:durableId="2043170557">
    <w:abstractNumId w:val="32"/>
  </w:num>
  <w:num w:numId="28" w16cid:durableId="1577401269">
    <w:abstractNumId w:val="31"/>
  </w:num>
  <w:num w:numId="29" w16cid:durableId="1485463139">
    <w:abstractNumId w:val="19"/>
  </w:num>
  <w:num w:numId="30" w16cid:durableId="1081946938">
    <w:abstractNumId w:val="13"/>
  </w:num>
  <w:num w:numId="31" w16cid:durableId="1865635150">
    <w:abstractNumId w:val="10"/>
  </w:num>
  <w:num w:numId="32" w16cid:durableId="1304969287">
    <w:abstractNumId w:val="52"/>
  </w:num>
  <w:num w:numId="33" w16cid:durableId="173081920">
    <w:abstractNumId w:val="51"/>
  </w:num>
  <w:num w:numId="34" w16cid:durableId="1672676338">
    <w:abstractNumId w:val="60"/>
  </w:num>
  <w:num w:numId="35" w16cid:durableId="33236453">
    <w:abstractNumId w:val="46"/>
  </w:num>
  <w:num w:numId="36" w16cid:durableId="2093352193">
    <w:abstractNumId w:val="65"/>
  </w:num>
  <w:num w:numId="37" w16cid:durableId="783695327">
    <w:abstractNumId w:val="35"/>
  </w:num>
  <w:num w:numId="38" w16cid:durableId="1423574091">
    <w:abstractNumId w:val="53"/>
  </w:num>
  <w:num w:numId="39" w16cid:durableId="1130174433">
    <w:abstractNumId w:val="2"/>
  </w:num>
  <w:num w:numId="40" w16cid:durableId="1175877467">
    <w:abstractNumId w:val="55"/>
  </w:num>
  <w:num w:numId="41" w16cid:durableId="359479999">
    <w:abstractNumId w:val="42"/>
  </w:num>
  <w:num w:numId="42" w16cid:durableId="1388920179">
    <w:abstractNumId w:val="63"/>
  </w:num>
  <w:num w:numId="43" w16cid:durableId="1990010931">
    <w:abstractNumId w:val="56"/>
  </w:num>
  <w:num w:numId="44" w16cid:durableId="914587368">
    <w:abstractNumId w:val="64"/>
  </w:num>
  <w:num w:numId="45" w16cid:durableId="1111968992">
    <w:abstractNumId w:val="47"/>
  </w:num>
  <w:num w:numId="46" w16cid:durableId="1298561869">
    <w:abstractNumId w:val="37"/>
  </w:num>
  <w:num w:numId="47" w16cid:durableId="1794209752">
    <w:abstractNumId w:val="38"/>
  </w:num>
  <w:num w:numId="48" w16cid:durableId="1286044064">
    <w:abstractNumId w:val="57"/>
  </w:num>
  <w:num w:numId="49" w16cid:durableId="1943104185">
    <w:abstractNumId w:val="50"/>
  </w:num>
  <w:num w:numId="50" w16cid:durableId="96484372">
    <w:abstractNumId w:val="68"/>
  </w:num>
  <w:num w:numId="51" w16cid:durableId="1662418925">
    <w:abstractNumId w:val="67"/>
  </w:num>
  <w:num w:numId="52" w16cid:durableId="19531271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70107284">
    <w:abstractNumId w:val="27"/>
  </w:num>
  <w:num w:numId="54" w16cid:durableId="1364817857">
    <w:abstractNumId w:val="39"/>
  </w:num>
  <w:num w:numId="55" w16cid:durableId="1596327891">
    <w:abstractNumId w:val="17"/>
  </w:num>
  <w:num w:numId="56" w16cid:durableId="1693729588">
    <w:abstractNumId w:val="4"/>
  </w:num>
  <w:num w:numId="57" w16cid:durableId="2109809899">
    <w:abstractNumId w:val="33"/>
  </w:num>
  <w:num w:numId="58" w16cid:durableId="1863351445">
    <w:abstractNumId w:val="25"/>
  </w:num>
  <w:num w:numId="59" w16cid:durableId="1190681901">
    <w:abstractNumId w:val="61"/>
  </w:num>
  <w:num w:numId="60" w16cid:durableId="936059518">
    <w:abstractNumId w:val="66"/>
  </w:num>
  <w:num w:numId="61" w16cid:durableId="385683805">
    <w:abstractNumId w:val="36"/>
  </w:num>
  <w:num w:numId="62" w16cid:durableId="830296738">
    <w:abstractNumId w:val="49"/>
  </w:num>
  <w:num w:numId="63" w16cid:durableId="330643343">
    <w:abstractNumId w:val="41"/>
  </w:num>
  <w:num w:numId="64" w16cid:durableId="1981688680">
    <w:abstractNumId w:val="43"/>
  </w:num>
  <w:num w:numId="65" w16cid:durableId="1006052712">
    <w:abstractNumId w:val="62"/>
  </w:num>
  <w:num w:numId="66" w16cid:durableId="1737776493">
    <w:abstractNumId w:val="54"/>
  </w:num>
  <w:num w:numId="67" w16cid:durableId="2118716429">
    <w:abstractNumId w:val="58"/>
  </w:num>
  <w:num w:numId="68" w16cid:durableId="97607502">
    <w:abstractNumId w:val="48"/>
  </w:num>
  <w:num w:numId="69" w16cid:durableId="549154469">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embedSystemFonts/>
  <w:revisionView w:inkAnnotation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0C"/>
    <w:rsid w:val="000074A6"/>
    <w:rsid w:val="00015173"/>
    <w:rsid w:val="00021315"/>
    <w:rsid w:val="0003081E"/>
    <w:rsid w:val="00031D07"/>
    <w:rsid w:val="00031F98"/>
    <w:rsid w:val="00034B0C"/>
    <w:rsid w:val="00034D59"/>
    <w:rsid w:val="00040B4E"/>
    <w:rsid w:val="00041242"/>
    <w:rsid w:val="0004464F"/>
    <w:rsid w:val="00053663"/>
    <w:rsid w:val="000624CA"/>
    <w:rsid w:val="00063C10"/>
    <w:rsid w:val="00064833"/>
    <w:rsid w:val="000768C9"/>
    <w:rsid w:val="00077360"/>
    <w:rsid w:val="00084A1F"/>
    <w:rsid w:val="000C7E5C"/>
    <w:rsid w:val="000D1606"/>
    <w:rsid w:val="000D3F75"/>
    <w:rsid w:val="000D4F8B"/>
    <w:rsid w:val="000D6F2E"/>
    <w:rsid w:val="000E2751"/>
    <w:rsid w:val="000F4C2B"/>
    <w:rsid w:val="000F6254"/>
    <w:rsid w:val="000F6BB1"/>
    <w:rsid w:val="001128CD"/>
    <w:rsid w:val="00122E03"/>
    <w:rsid w:val="0012458B"/>
    <w:rsid w:val="0013643C"/>
    <w:rsid w:val="0014235E"/>
    <w:rsid w:val="001507C6"/>
    <w:rsid w:val="00150DBF"/>
    <w:rsid w:val="00163248"/>
    <w:rsid w:val="00187CF0"/>
    <w:rsid w:val="0019272B"/>
    <w:rsid w:val="001A04F8"/>
    <w:rsid w:val="001A4F0E"/>
    <w:rsid w:val="001D329C"/>
    <w:rsid w:val="001D5057"/>
    <w:rsid w:val="00215AB6"/>
    <w:rsid w:val="00220E36"/>
    <w:rsid w:val="00235758"/>
    <w:rsid w:val="002452BA"/>
    <w:rsid w:val="00251F41"/>
    <w:rsid w:val="002606C0"/>
    <w:rsid w:val="002616A6"/>
    <w:rsid w:val="00263A37"/>
    <w:rsid w:val="00271B84"/>
    <w:rsid w:val="00271CE4"/>
    <w:rsid w:val="002760BF"/>
    <w:rsid w:val="0028619A"/>
    <w:rsid w:val="00290849"/>
    <w:rsid w:val="00292B5D"/>
    <w:rsid w:val="00293559"/>
    <w:rsid w:val="002A08A9"/>
    <w:rsid w:val="002A4745"/>
    <w:rsid w:val="002A5AED"/>
    <w:rsid w:val="002A5E55"/>
    <w:rsid w:val="002B0221"/>
    <w:rsid w:val="002B753E"/>
    <w:rsid w:val="002C0521"/>
    <w:rsid w:val="002C2A97"/>
    <w:rsid w:val="002E72C0"/>
    <w:rsid w:val="002F5296"/>
    <w:rsid w:val="002F5A7A"/>
    <w:rsid w:val="0030699D"/>
    <w:rsid w:val="003112B5"/>
    <w:rsid w:val="00312E68"/>
    <w:rsid w:val="00315D49"/>
    <w:rsid w:val="00335199"/>
    <w:rsid w:val="0033611E"/>
    <w:rsid w:val="0035793E"/>
    <w:rsid w:val="003624D6"/>
    <w:rsid w:val="00377D9E"/>
    <w:rsid w:val="00380E3C"/>
    <w:rsid w:val="00382DF7"/>
    <w:rsid w:val="00383401"/>
    <w:rsid w:val="00385A42"/>
    <w:rsid w:val="003A312C"/>
    <w:rsid w:val="003A6187"/>
    <w:rsid w:val="003B3126"/>
    <w:rsid w:val="003B6700"/>
    <w:rsid w:val="003C163F"/>
    <w:rsid w:val="003C5C95"/>
    <w:rsid w:val="003D6B78"/>
    <w:rsid w:val="003E66AC"/>
    <w:rsid w:val="003F02B1"/>
    <w:rsid w:val="004017CE"/>
    <w:rsid w:val="0041157F"/>
    <w:rsid w:val="004173E3"/>
    <w:rsid w:val="0044662D"/>
    <w:rsid w:val="00450DC7"/>
    <w:rsid w:val="00451081"/>
    <w:rsid w:val="00452B22"/>
    <w:rsid w:val="00455CE7"/>
    <w:rsid w:val="00462DE8"/>
    <w:rsid w:val="00466CB5"/>
    <w:rsid w:val="0047547E"/>
    <w:rsid w:val="00477084"/>
    <w:rsid w:val="00483063"/>
    <w:rsid w:val="00496083"/>
    <w:rsid w:val="00497CE5"/>
    <w:rsid w:val="004A7178"/>
    <w:rsid w:val="004A7390"/>
    <w:rsid w:val="004B07C2"/>
    <w:rsid w:val="004B22F7"/>
    <w:rsid w:val="004C1FF7"/>
    <w:rsid w:val="004C42A3"/>
    <w:rsid w:val="004C45B7"/>
    <w:rsid w:val="004D5487"/>
    <w:rsid w:val="004D6943"/>
    <w:rsid w:val="004E25F5"/>
    <w:rsid w:val="004E3190"/>
    <w:rsid w:val="004F2349"/>
    <w:rsid w:val="00505B98"/>
    <w:rsid w:val="00516473"/>
    <w:rsid w:val="00520FD6"/>
    <w:rsid w:val="00521846"/>
    <w:rsid w:val="00522AE9"/>
    <w:rsid w:val="00526362"/>
    <w:rsid w:val="00527131"/>
    <w:rsid w:val="005378E6"/>
    <w:rsid w:val="00541785"/>
    <w:rsid w:val="005418E3"/>
    <w:rsid w:val="00543872"/>
    <w:rsid w:val="005454B8"/>
    <w:rsid w:val="00551C2E"/>
    <w:rsid w:val="00555D2C"/>
    <w:rsid w:val="00561C9A"/>
    <w:rsid w:val="00564775"/>
    <w:rsid w:val="00565501"/>
    <w:rsid w:val="00565F9C"/>
    <w:rsid w:val="00586F2D"/>
    <w:rsid w:val="0059011E"/>
    <w:rsid w:val="00591F36"/>
    <w:rsid w:val="00596B1A"/>
    <w:rsid w:val="005978CB"/>
    <w:rsid w:val="005A2299"/>
    <w:rsid w:val="005A29C6"/>
    <w:rsid w:val="005A6C62"/>
    <w:rsid w:val="005A7B31"/>
    <w:rsid w:val="005B4305"/>
    <w:rsid w:val="005D1624"/>
    <w:rsid w:val="005F083D"/>
    <w:rsid w:val="005F2722"/>
    <w:rsid w:val="00604185"/>
    <w:rsid w:val="00607279"/>
    <w:rsid w:val="006137B7"/>
    <w:rsid w:val="006228AF"/>
    <w:rsid w:val="00622AAD"/>
    <w:rsid w:val="00624C18"/>
    <w:rsid w:val="00632AA3"/>
    <w:rsid w:val="00634B12"/>
    <w:rsid w:val="00635ABA"/>
    <w:rsid w:val="006413BB"/>
    <w:rsid w:val="0064209E"/>
    <w:rsid w:val="00647124"/>
    <w:rsid w:val="00650613"/>
    <w:rsid w:val="00667658"/>
    <w:rsid w:val="00676DBB"/>
    <w:rsid w:val="00683262"/>
    <w:rsid w:val="00684EA9"/>
    <w:rsid w:val="0069071A"/>
    <w:rsid w:val="006912C8"/>
    <w:rsid w:val="00694DB8"/>
    <w:rsid w:val="006A4628"/>
    <w:rsid w:val="006A71B8"/>
    <w:rsid w:val="006B4524"/>
    <w:rsid w:val="006D19E3"/>
    <w:rsid w:val="006D395A"/>
    <w:rsid w:val="006E214E"/>
    <w:rsid w:val="007015E4"/>
    <w:rsid w:val="007110DC"/>
    <w:rsid w:val="00712931"/>
    <w:rsid w:val="00734226"/>
    <w:rsid w:val="00734DE8"/>
    <w:rsid w:val="00752B1F"/>
    <w:rsid w:val="00765984"/>
    <w:rsid w:val="00775087"/>
    <w:rsid w:val="00777E1A"/>
    <w:rsid w:val="00780331"/>
    <w:rsid w:val="00781A0C"/>
    <w:rsid w:val="00785544"/>
    <w:rsid w:val="007A2D22"/>
    <w:rsid w:val="007B1F9A"/>
    <w:rsid w:val="007D2315"/>
    <w:rsid w:val="007E3D9C"/>
    <w:rsid w:val="007E5D2D"/>
    <w:rsid w:val="007F2915"/>
    <w:rsid w:val="00822F9A"/>
    <w:rsid w:val="00827444"/>
    <w:rsid w:val="00861A5E"/>
    <w:rsid w:val="00867B25"/>
    <w:rsid w:val="00874418"/>
    <w:rsid w:val="0087575A"/>
    <w:rsid w:val="00880289"/>
    <w:rsid w:val="008854F6"/>
    <w:rsid w:val="00893396"/>
    <w:rsid w:val="00894509"/>
    <w:rsid w:val="008A7903"/>
    <w:rsid w:val="008B172E"/>
    <w:rsid w:val="008C565A"/>
    <w:rsid w:val="008D1E20"/>
    <w:rsid w:val="008D70CF"/>
    <w:rsid w:val="008E5239"/>
    <w:rsid w:val="008F2DBE"/>
    <w:rsid w:val="008F56B3"/>
    <w:rsid w:val="00903742"/>
    <w:rsid w:val="0090436F"/>
    <w:rsid w:val="009157AA"/>
    <w:rsid w:val="009263D3"/>
    <w:rsid w:val="009264D9"/>
    <w:rsid w:val="00943704"/>
    <w:rsid w:val="00947D3E"/>
    <w:rsid w:val="00967666"/>
    <w:rsid w:val="00973BD8"/>
    <w:rsid w:val="00984625"/>
    <w:rsid w:val="00984DB8"/>
    <w:rsid w:val="00994524"/>
    <w:rsid w:val="00994D0F"/>
    <w:rsid w:val="00996BF1"/>
    <w:rsid w:val="009A2175"/>
    <w:rsid w:val="009B0B3C"/>
    <w:rsid w:val="009B794F"/>
    <w:rsid w:val="009C0A99"/>
    <w:rsid w:val="009C32F0"/>
    <w:rsid w:val="009E3F51"/>
    <w:rsid w:val="009E7B3B"/>
    <w:rsid w:val="009F0286"/>
    <w:rsid w:val="009F1818"/>
    <w:rsid w:val="009F2D04"/>
    <w:rsid w:val="009F4894"/>
    <w:rsid w:val="00A16A99"/>
    <w:rsid w:val="00A23C3E"/>
    <w:rsid w:val="00A24938"/>
    <w:rsid w:val="00A35D02"/>
    <w:rsid w:val="00A4112C"/>
    <w:rsid w:val="00A41709"/>
    <w:rsid w:val="00A41C0D"/>
    <w:rsid w:val="00A50427"/>
    <w:rsid w:val="00A51F73"/>
    <w:rsid w:val="00A529CD"/>
    <w:rsid w:val="00A73548"/>
    <w:rsid w:val="00A76480"/>
    <w:rsid w:val="00A8647A"/>
    <w:rsid w:val="00A87995"/>
    <w:rsid w:val="00A90E78"/>
    <w:rsid w:val="00A925A5"/>
    <w:rsid w:val="00AC37F3"/>
    <w:rsid w:val="00AC7CCC"/>
    <w:rsid w:val="00AE0133"/>
    <w:rsid w:val="00AE55A0"/>
    <w:rsid w:val="00AF01D4"/>
    <w:rsid w:val="00AF321A"/>
    <w:rsid w:val="00AF7184"/>
    <w:rsid w:val="00B034FA"/>
    <w:rsid w:val="00B05B20"/>
    <w:rsid w:val="00B05C16"/>
    <w:rsid w:val="00B07650"/>
    <w:rsid w:val="00B22BF9"/>
    <w:rsid w:val="00B25006"/>
    <w:rsid w:val="00B33724"/>
    <w:rsid w:val="00B43C8A"/>
    <w:rsid w:val="00B51462"/>
    <w:rsid w:val="00B60EDB"/>
    <w:rsid w:val="00B6137C"/>
    <w:rsid w:val="00B620C3"/>
    <w:rsid w:val="00B63B25"/>
    <w:rsid w:val="00B750D0"/>
    <w:rsid w:val="00B75B77"/>
    <w:rsid w:val="00B8015F"/>
    <w:rsid w:val="00B80CC2"/>
    <w:rsid w:val="00B876D2"/>
    <w:rsid w:val="00B90D9A"/>
    <w:rsid w:val="00B9110E"/>
    <w:rsid w:val="00B91C36"/>
    <w:rsid w:val="00B9278C"/>
    <w:rsid w:val="00B95B0C"/>
    <w:rsid w:val="00B95DAF"/>
    <w:rsid w:val="00BA0BAF"/>
    <w:rsid w:val="00BA43C8"/>
    <w:rsid w:val="00BA4610"/>
    <w:rsid w:val="00BB1CE0"/>
    <w:rsid w:val="00BB2ECD"/>
    <w:rsid w:val="00BC3E02"/>
    <w:rsid w:val="00BC502B"/>
    <w:rsid w:val="00BD165B"/>
    <w:rsid w:val="00BD6DDE"/>
    <w:rsid w:val="00BE1C00"/>
    <w:rsid w:val="00BE4AED"/>
    <w:rsid w:val="00BE5906"/>
    <w:rsid w:val="00BF0690"/>
    <w:rsid w:val="00C106A0"/>
    <w:rsid w:val="00C14CFE"/>
    <w:rsid w:val="00C16E35"/>
    <w:rsid w:val="00C1748D"/>
    <w:rsid w:val="00C31DF9"/>
    <w:rsid w:val="00C34282"/>
    <w:rsid w:val="00C37BBB"/>
    <w:rsid w:val="00C419F1"/>
    <w:rsid w:val="00C52123"/>
    <w:rsid w:val="00C6147D"/>
    <w:rsid w:val="00C70535"/>
    <w:rsid w:val="00C74142"/>
    <w:rsid w:val="00C75B53"/>
    <w:rsid w:val="00C7778A"/>
    <w:rsid w:val="00C80BA4"/>
    <w:rsid w:val="00C85636"/>
    <w:rsid w:val="00C85A97"/>
    <w:rsid w:val="00C8627E"/>
    <w:rsid w:val="00C937FD"/>
    <w:rsid w:val="00C93F4E"/>
    <w:rsid w:val="00CB1286"/>
    <w:rsid w:val="00CB4A8C"/>
    <w:rsid w:val="00CB6E52"/>
    <w:rsid w:val="00CC38B2"/>
    <w:rsid w:val="00CC6E54"/>
    <w:rsid w:val="00CD0BED"/>
    <w:rsid w:val="00CD184E"/>
    <w:rsid w:val="00CD3B21"/>
    <w:rsid w:val="00CE1EFF"/>
    <w:rsid w:val="00CE257B"/>
    <w:rsid w:val="00CE2828"/>
    <w:rsid w:val="00CE4457"/>
    <w:rsid w:val="00CE6446"/>
    <w:rsid w:val="00CF1BAD"/>
    <w:rsid w:val="00CF4F0D"/>
    <w:rsid w:val="00D03A9D"/>
    <w:rsid w:val="00D10780"/>
    <w:rsid w:val="00D3767D"/>
    <w:rsid w:val="00D668A1"/>
    <w:rsid w:val="00D75DB3"/>
    <w:rsid w:val="00D80E9B"/>
    <w:rsid w:val="00D95D19"/>
    <w:rsid w:val="00DA66DE"/>
    <w:rsid w:val="00DB2B7E"/>
    <w:rsid w:val="00DB5F7A"/>
    <w:rsid w:val="00DC2243"/>
    <w:rsid w:val="00DC3706"/>
    <w:rsid w:val="00DC7462"/>
    <w:rsid w:val="00DD4CAF"/>
    <w:rsid w:val="00DD58AB"/>
    <w:rsid w:val="00DE17E2"/>
    <w:rsid w:val="00DF3AE8"/>
    <w:rsid w:val="00DF4AFA"/>
    <w:rsid w:val="00DF75A3"/>
    <w:rsid w:val="00E07D03"/>
    <w:rsid w:val="00E15471"/>
    <w:rsid w:val="00E2687F"/>
    <w:rsid w:val="00E35E07"/>
    <w:rsid w:val="00E36090"/>
    <w:rsid w:val="00E3728A"/>
    <w:rsid w:val="00E4030B"/>
    <w:rsid w:val="00E47E9F"/>
    <w:rsid w:val="00E576F6"/>
    <w:rsid w:val="00E63EF8"/>
    <w:rsid w:val="00E76BAD"/>
    <w:rsid w:val="00E821D9"/>
    <w:rsid w:val="00E82D52"/>
    <w:rsid w:val="00EA12FC"/>
    <w:rsid w:val="00EA701E"/>
    <w:rsid w:val="00EA7C5D"/>
    <w:rsid w:val="00EB0B70"/>
    <w:rsid w:val="00EB33FC"/>
    <w:rsid w:val="00EC796E"/>
    <w:rsid w:val="00ED5914"/>
    <w:rsid w:val="00EE01E1"/>
    <w:rsid w:val="00EF2C70"/>
    <w:rsid w:val="00F1125B"/>
    <w:rsid w:val="00F12CB6"/>
    <w:rsid w:val="00F1785F"/>
    <w:rsid w:val="00F331E0"/>
    <w:rsid w:val="00F37107"/>
    <w:rsid w:val="00F3756C"/>
    <w:rsid w:val="00F37A1A"/>
    <w:rsid w:val="00F41193"/>
    <w:rsid w:val="00F42D4D"/>
    <w:rsid w:val="00F450CA"/>
    <w:rsid w:val="00F455F0"/>
    <w:rsid w:val="00F45A0A"/>
    <w:rsid w:val="00F552B1"/>
    <w:rsid w:val="00F61E93"/>
    <w:rsid w:val="00F7584C"/>
    <w:rsid w:val="00F77BA5"/>
    <w:rsid w:val="00F77ED3"/>
    <w:rsid w:val="00F87372"/>
    <w:rsid w:val="00F90482"/>
    <w:rsid w:val="00FC24E7"/>
    <w:rsid w:val="00FC5979"/>
    <w:rsid w:val="00FD46A6"/>
    <w:rsid w:val="00FD578F"/>
    <w:rsid w:val="00FE66E6"/>
    <w:rsid w:val="00FF216B"/>
    <w:rsid w:val="00FF4BF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81AE699-E248-674A-B49F-4947BE0F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B0C"/>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75B53"/>
    <w:rPr>
      <w:rFonts w:ascii="Times New Roman" w:eastAsia="Times New Roman" w:hAnsi="Times New Roman"/>
    </w:rPr>
  </w:style>
  <w:style w:type="paragraph" w:customStyle="1" w:styleId="Default">
    <w:name w:val="Default"/>
    <w:uiPriority w:val="99"/>
    <w:rsid w:val="00BA43C8"/>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BA43C8"/>
    <w:pPr>
      <w:ind w:left="720"/>
    </w:pPr>
  </w:style>
  <w:style w:type="paragraph" w:styleId="Header">
    <w:name w:val="header"/>
    <w:basedOn w:val="Normal"/>
    <w:link w:val="HeaderChar"/>
    <w:uiPriority w:val="99"/>
    <w:rsid w:val="00B05C16"/>
    <w:pPr>
      <w:tabs>
        <w:tab w:val="center" w:pos="4680"/>
        <w:tab w:val="right" w:pos="9360"/>
      </w:tabs>
    </w:pPr>
    <w:rPr>
      <w:rFonts w:ascii="Calibri" w:hAnsi="Calibri" w:cs="Calibri"/>
      <w:sz w:val="20"/>
      <w:szCs w:val="20"/>
    </w:rPr>
  </w:style>
  <w:style w:type="character" w:customStyle="1" w:styleId="HeaderChar">
    <w:name w:val="Header Char"/>
    <w:basedOn w:val="DefaultParagraphFont"/>
    <w:link w:val="Header"/>
    <w:uiPriority w:val="99"/>
    <w:locked/>
    <w:rsid w:val="00B05C16"/>
    <w:rPr>
      <w:rFonts w:eastAsia="Times New Roman"/>
    </w:rPr>
  </w:style>
  <w:style w:type="paragraph" w:styleId="Footer">
    <w:name w:val="footer"/>
    <w:basedOn w:val="Normal"/>
    <w:link w:val="FooterChar"/>
    <w:uiPriority w:val="99"/>
    <w:rsid w:val="00B05C16"/>
    <w:pPr>
      <w:tabs>
        <w:tab w:val="center" w:pos="4680"/>
        <w:tab w:val="right" w:pos="9360"/>
      </w:tabs>
    </w:pPr>
    <w:rPr>
      <w:rFonts w:ascii="Calibri" w:hAnsi="Calibri" w:cs="Calibri"/>
      <w:sz w:val="20"/>
      <w:szCs w:val="20"/>
    </w:rPr>
  </w:style>
  <w:style w:type="character" w:customStyle="1" w:styleId="FooterChar">
    <w:name w:val="Footer Char"/>
    <w:basedOn w:val="DefaultParagraphFont"/>
    <w:link w:val="Footer"/>
    <w:uiPriority w:val="99"/>
    <w:locked/>
    <w:rsid w:val="00B05C16"/>
    <w:rPr>
      <w:rFonts w:eastAsia="Times New Roman"/>
    </w:rPr>
  </w:style>
  <w:style w:type="table" w:styleId="TableGrid">
    <w:name w:val="Table Grid"/>
    <w:basedOn w:val="TableNormal"/>
    <w:uiPriority w:val="99"/>
    <w:rsid w:val="00BB1CE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0C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0C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671418">
      <w:marLeft w:val="0"/>
      <w:marRight w:val="0"/>
      <w:marTop w:val="0"/>
      <w:marBottom w:val="0"/>
      <w:divBdr>
        <w:top w:val="none" w:sz="0" w:space="0" w:color="auto"/>
        <w:left w:val="none" w:sz="0" w:space="0" w:color="auto"/>
        <w:bottom w:val="none" w:sz="0" w:space="0" w:color="auto"/>
        <w:right w:val="none" w:sz="0" w:space="0" w:color="auto"/>
      </w:divBdr>
    </w:div>
    <w:div w:id="7896714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00D3F-B2DF-4AF4-81B3-43A144A00FA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20102</Words>
  <Characters>114588</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SUDIP</dc:creator>
  <cp:lastModifiedBy>smfuloo@gmail.com</cp:lastModifiedBy>
  <cp:revision>2</cp:revision>
  <cp:lastPrinted>2018-06-21T07:45:00Z</cp:lastPrinted>
  <dcterms:created xsi:type="dcterms:W3CDTF">2024-01-31T07:43:00Z</dcterms:created>
  <dcterms:modified xsi:type="dcterms:W3CDTF">2024-01-31T07:43:00Z</dcterms:modified>
</cp:coreProperties>
</file>